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36" w:rsidRDefault="009743DF" w:rsidP="00C57D36">
      <w:bookmarkStart w:id="0" w:name="_GoBack"/>
      <w:bookmarkEnd w:id="0"/>
      <w:r>
        <w:rPr>
          <w:noProof/>
          <w:lang w:eastAsia="hu-HU"/>
        </w:rPr>
        <w:drawing>
          <wp:anchor distT="0" distB="0" distL="114300" distR="114300" simplePos="0" relativeHeight="251659264" behindDoc="1" locked="0" layoutInCell="1" allowOverlap="1" wp14:anchorId="5CDC4A64" wp14:editId="0A1EBAB8">
            <wp:simplePos x="0" y="0"/>
            <wp:positionH relativeFrom="page">
              <wp:posOffset>-9525</wp:posOffset>
            </wp:positionH>
            <wp:positionV relativeFrom="page">
              <wp:posOffset>-9525</wp:posOffset>
            </wp:positionV>
            <wp:extent cx="2865120" cy="1790700"/>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BE" w:rsidRPr="00E60FFC">
        <w:rPr>
          <w:noProof/>
          <w:lang w:eastAsia="hu-HU"/>
        </w:rPr>
        <w:drawing>
          <wp:anchor distT="0" distB="0" distL="114300" distR="114300" simplePos="0" relativeHeight="251662336" behindDoc="0" locked="0" layoutInCell="1" allowOverlap="1" wp14:anchorId="57EDD6E5" wp14:editId="5A59F5EB">
            <wp:simplePos x="0" y="0"/>
            <wp:positionH relativeFrom="margin">
              <wp:posOffset>5525135</wp:posOffset>
            </wp:positionH>
            <wp:positionV relativeFrom="margin">
              <wp:posOffset>-521970</wp:posOffset>
            </wp:positionV>
            <wp:extent cx="753110" cy="756285"/>
            <wp:effectExtent l="0" t="0" r="8890" b="5715"/>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11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BE">
        <w:t xml:space="preserve">                                          </w:t>
      </w:r>
      <w:r w:rsidR="00C15883" w:rsidRPr="00C15883">
        <w:t xml:space="preserve"> </w:t>
      </w:r>
    </w:p>
    <w:p w:rsidR="001F3662" w:rsidRDefault="009A06BE" w:rsidP="000722CD">
      <w:r>
        <w:t xml:space="preserve">                                          </w:t>
      </w:r>
    </w:p>
    <w:p w:rsidR="001F3662" w:rsidRDefault="001F3662" w:rsidP="000722CD"/>
    <w:p w:rsidR="00D271D1" w:rsidRDefault="009A06BE" w:rsidP="000722CD">
      <w:r>
        <w:t xml:space="preserve">    </w:t>
      </w:r>
    </w:p>
    <w:p w:rsidR="00D271D1" w:rsidRDefault="00D271D1" w:rsidP="000722CD"/>
    <w:p w:rsidR="001F3662" w:rsidRDefault="00E60FFC" w:rsidP="000722CD">
      <w:r>
        <w:rPr>
          <w:noProof/>
          <w:lang w:eastAsia="hu-HU"/>
        </w:rPr>
        <mc:AlternateContent>
          <mc:Choice Requires="wps">
            <w:drawing>
              <wp:anchor distT="0" distB="0" distL="114300" distR="114300" simplePos="0" relativeHeight="251666432" behindDoc="0" locked="0" layoutInCell="1" allowOverlap="1" wp14:anchorId="483C1355" wp14:editId="43BE9159">
                <wp:simplePos x="0" y="0"/>
                <wp:positionH relativeFrom="column">
                  <wp:posOffset>6047427</wp:posOffset>
                </wp:positionH>
                <wp:positionV relativeFrom="paragraph">
                  <wp:posOffset>106680</wp:posOffset>
                </wp:positionV>
                <wp:extent cx="488315" cy="586740"/>
                <wp:effectExtent l="0" t="0" r="26035" b="22860"/>
                <wp:wrapNone/>
                <wp:docPr id="15" name="Téglalap 15"/>
                <wp:cNvGraphicFramePr/>
                <a:graphic xmlns:a="http://schemas.openxmlformats.org/drawingml/2006/main">
                  <a:graphicData uri="http://schemas.microsoft.com/office/word/2010/wordprocessingShape">
                    <wps:wsp>
                      <wps:cNvSpPr/>
                      <wps:spPr>
                        <a:xfrm>
                          <a:off x="0" y="0"/>
                          <a:ext cx="488315"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5" o:spid="_x0000_s1026" style="position:absolute;margin-left:476.2pt;margin-top:8.4pt;width:38.45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" fillcolor="white [3212]" strokecolor="white [3212]" strokeweight="2pt"/>
            </w:pict>
          </mc:Fallback>
        </mc:AlternateContent>
      </w:r>
    </w:p>
    <w:p w:rsidR="001F3662" w:rsidRDefault="001F3662" w:rsidP="000722CD"/>
    <w:p w:rsidR="00E60FFC" w:rsidRDefault="009A06BE" w:rsidP="00A64D57">
      <w:pPr>
        <w:jc w:val="center"/>
      </w:pPr>
      <w:r>
        <w:rPr>
          <w:rFonts w:ascii="Times New Roman" w:eastAsiaTheme="majorEastAsia" w:hAnsi="Times New Roman"/>
          <w:noProof/>
          <w:sz w:val="16"/>
          <w:szCs w:val="16"/>
          <w:lang w:eastAsia="hu-HU"/>
        </w:rPr>
        <w:drawing>
          <wp:inline distT="0" distB="0" distL="0" distR="0" wp14:anchorId="00DAEBA3" wp14:editId="698E79B2">
            <wp:extent cx="2914650" cy="93885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óúj.jpg"/>
                    <pic:cNvPicPr/>
                  </pic:nvPicPr>
                  <pic:blipFill>
                    <a:blip r:embed="rId11">
                      <a:extLst>
                        <a:ext uri="{28A0092B-C50C-407E-A947-70E740481C1C}">
                          <a14:useLocalDpi xmlns:a14="http://schemas.microsoft.com/office/drawing/2010/main" val="0"/>
                        </a:ext>
                      </a:extLst>
                    </a:blip>
                    <a:stretch>
                      <a:fillRect/>
                    </a:stretch>
                  </pic:blipFill>
                  <pic:spPr>
                    <a:xfrm>
                      <a:off x="0" y="0"/>
                      <a:ext cx="2936889" cy="946020"/>
                    </a:xfrm>
                    <a:prstGeom prst="rect">
                      <a:avLst/>
                    </a:prstGeom>
                  </pic:spPr>
                </pic:pic>
              </a:graphicData>
            </a:graphic>
          </wp:inline>
        </w:drawing>
      </w:r>
    </w:p>
    <w:p w:rsidR="00E60FFC" w:rsidRDefault="00E60FFC" w:rsidP="009A06BE">
      <w:pPr>
        <w:ind w:left="2832" w:firstLine="708"/>
      </w:pPr>
    </w:p>
    <w:p w:rsidR="006A5008" w:rsidRDefault="006A5008" w:rsidP="00E60FFC">
      <w:pPr>
        <w:spacing w:after="0"/>
        <w:jc w:val="center"/>
        <w:rPr>
          <w:b/>
          <w:sz w:val="36"/>
          <w:szCs w:val="36"/>
        </w:rPr>
      </w:pPr>
      <w:r>
        <w:rPr>
          <w:b/>
          <w:sz w:val="36"/>
          <w:szCs w:val="36"/>
        </w:rPr>
        <w:t>EGER VIDÉK KINCSEI EGYESÜLET</w:t>
      </w:r>
    </w:p>
    <w:p w:rsidR="00A550F7" w:rsidRPr="00E60FFC" w:rsidRDefault="006A5008" w:rsidP="00E60FFC">
      <w:pPr>
        <w:spacing w:after="0"/>
        <w:jc w:val="center"/>
        <w:rPr>
          <w:b/>
          <w:sz w:val="36"/>
          <w:szCs w:val="36"/>
        </w:rPr>
      </w:pPr>
      <w:r>
        <w:rPr>
          <w:b/>
          <w:sz w:val="36"/>
          <w:szCs w:val="36"/>
        </w:rPr>
        <w:t>HELYI FEJLESZTÉSI</w:t>
      </w:r>
      <w:r w:rsidR="001F3662" w:rsidRPr="00E60FFC">
        <w:rPr>
          <w:b/>
          <w:sz w:val="36"/>
          <w:szCs w:val="36"/>
        </w:rPr>
        <w:t xml:space="preserve"> STRATÉGIA</w:t>
      </w:r>
    </w:p>
    <w:p w:rsidR="001F3662" w:rsidRPr="00E60FFC" w:rsidRDefault="001F3662" w:rsidP="00E60FFC">
      <w:pPr>
        <w:jc w:val="center"/>
        <w:rPr>
          <w:sz w:val="36"/>
          <w:szCs w:val="36"/>
        </w:rPr>
      </w:pPr>
      <w:r w:rsidRPr="00E60FFC">
        <w:rPr>
          <w:sz w:val="36"/>
          <w:szCs w:val="36"/>
        </w:rPr>
        <w:t>2014-2020</w:t>
      </w:r>
    </w:p>
    <w:p w:rsidR="001F3662" w:rsidRDefault="001F3662" w:rsidP="000722CD">
      <w:pPr>
        <w:rPr>
          <w:i/>
          <w:sz w:val="28"/>
          <w:szCs w:val="28"/>
        </w:rPr>
      </w:pPr>
    </w:p>
    <w:p w:rsidR="001F3662" w:rsidRDefault="001F3662" w:rsidP="009A06BE">
      <w:pPr>
        <w:ind w:left="2124" w:firstLine="708"/>
        <w:rPr>
          <w:i/>
          <w:sz w:val="28"/>
          <w:szCs w:val="28"/>
        </w:rPr>
      </w:pPr>
    </w:p>
    <w:p w:rsidR="001F3662" w:rsidRDefault="001F3662" w:rsidP="000722CD">
      <w:pPr>
        <w:rPr>
          <w:i/>
          <w:sz w:val="28"/>
          <w:szCs w:val="28"/>
        </w:rPr>
      </w:pPr>
    </w:p>
    <w:p w:rsidR="00225FCF" w:rsidRDefault="00225FCF" w:rsidP="000722CD">
      <w:pPr>
        <w:rPr>
          <w:i/>
          <w:sz w:val="28"/>
          <w:szCs w:val="28"/>
        </w:rPr>
      </w:pPr>
    </w:p>
    <w:p w:rsidR="00225FCF" w:rsidRDefault="00225FCF" w:rsidP="000722CD">
      <w:pPr>
        <w:rPr>
          <w:i/>
          <w:sz w:val="28"/>
          <w:szCs w:val="28"/>
        </w:rPr>
      </w:pPr>
    </w:p>
    <w:p w:rsidR="00225FCF" w:rsidRDefault="00225FCF" w:rsidP="000722CD">
      <w:pPr>
        <w:rPr>
          <w:i/>
          <w:sz w:val="28"/>
          <w:szCs w:val="28"/>
        </w:rPr>
      </w:pPr>
    </w:p>
    <w:p w:rsidR="00225FCF" w:rsidRDefault="00225FCF" w:rsidP="000722CD">
      <w:pPr>
        <w:rPr>
          <w:i/>
          <w:sz w:val="28"/>
          <w:szCs w:val="28"/>
        </w:rPr>
      </w:pPr>
    </w:p>
    <w:p w:rsidR="00225FCF" w:rsidRDefault="00225FCF" w:rsidP="000722CD">
      <w:pPr>
        <w:rPr>
          <w:i/>
          <w:sz w:val="28"/>
          <w:szCs w:val="28"/>
        </w:rPr>
      </w:pPr>
    </w:p>
    <w:p w:rsidR="001F3662" w:rsidRDefault="00225FCF" w:rsidP="00225FCF">
      <w:pPr>
        <w:jc w:val="center"/>
        <w:rPr>
          <w:i/>
          <w:sz w:val="28"/>
          <w:szCs w:val="28"/>
        </w:rPr>
      </w:pPr>
      <w:r>
        <w:rPr>
          <w:noProof/>
          <w:lang w:eastAsia="hu-HU"/>
        </w:rPr>
        <w:drawing>
          <wp:inline distT="0" distB="0" distL="0" distR="0" wp14:anchorId="19DF8553" wp14:editId="2F0A700F">
            <wp:extent cx="2524125" cy="722720"/>
            <wp:effectExtent l="0" t="0" r="0" b="127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698" cy="725747"/>
                    </a:xfrm>
                    <a:prstGeom prst="rect">
                      <a:avLst/>
                    </a:prstGeom>
                    <a:noFill/>
                  </pic:spPr>
                </pic:pic>
              </a:graphicData>
            </a:graphic>
          </wp:inline>
        </w:drawing>
      </w:r>
    </w:p>
    <w:p w:rsidR="001F3662" w:rsidRDefault="001F3662" w:rsidP="00FB0541">
      <w:pPr>
        <w:pStyle w:val="TJ1"/>
      </w:pPr>
    </w:p>
    <w:p w:rsidR="006F4379" w:rsidRDefault="007D5CDB" w:rsidP="007D5CDB">
      <w:pPr>
        <w:pStyle w:val="Tartalomjegyzkcmsora"/>
      </w:pPr>
      <w:r>
        <w:lastRenderedPageBreak/>
        <w:t>Tartalomjegyzék</w:t>
      </w:r>
    </w:p>
    <w:p w:rsidR="007D5CDB" w:rsidRDefault="007D5CDB" w:rsidP="007D5CDB">
      <w:pPr>
        <w:rPr>
          <w:lang w:eastAsia="hu-HU"/>
        </w:rPr>
      </w:pPr>
    </w:p>
    <w:p w:rsidR="00177236" w:rsidRDefault="00177236">
      <w:pPr>
        <w:pStyle w:val="TJ1"/>
        <w:rPr>
          <w:rFonts w:asciiTheme="minorHAnsi" w:eastAsiaTheme="minorEastAsia" w:hAnsiTheme="minorHAnsi" w:cstheme="minorBidi"/>
          <w:noProof/>
          <w:lang w:eastAsia="hu-HU"/>
        </w:rPr>
      </w:pPr>
      <w:r>
        <w:rPr>
          <w:lang w:eastAsia="hu-HU"/>
        </w:rPr>
        <w:fldChar w:fldCharType="begin"/>
      </w:r>
      <w:r>
        <w:rPr>
          <w:lang w:eastAsia="hu-HU"/>
        </w:rPr>
        <w:instrText xml:space="preserve"> TOC \o "1-4" \f \h \z \u </w:instrText>
      </w:r>
      <w:r>
        <w:rPr>
          <w:lang w:eastAsia="hu-HU"/>
        </w:rPr>
        <w:fldChar w:fldCharType="separate"/>
      </w:r>
      <w:hyperlink w:anchor="_Toc452102806" w:history="1">
        <w:r w:rsidRPr="00AE399B">
          <w:rPr>
            <w:rStyle w:val="Hiperhivatkozs"/>
            <w:noProof/>
          </w:rPr>
          <w:t>Vezetői összefoglaló</w:t>
        </w:r>
        <w:r>
          <w:rPr>
            <w:noProof/>
            <w:webHidden/>
          </w:rPr>
          <w:tab/>
        </w:r>
        <w:r>
          <w:rPr>
            <w:noProof/>
            <w:webHidden/>
          </w:rPr>
          <w:fldChar w:fldCharType="begin"/>
        </w:r>
        <w:r>
          <w:rPr>
            <w:noProof/>
            <w:webHidden/>
          </w:rPr>
          <w:instrText xml:space="preserve"> PAGEREF _Toc452102806 \h </w:instrText>
        </w:r>
        <w:r>
          <w:rPr>
            <w:noProof/>
            <w:webHidden/>
          </w:rPr>
        </w:r>
        <w:r>
          <w:rPr>
            <w:noProof/>
            <w:webHidden/>
          </w:rPr>
          <w:fldChar w:fldCharType="separate"/>
        </w:r>
        <w:r w:rsidR="00EB0A74">
          <w:rPr>
            <w:noProof/>
            <w:webHidden/>
          </w:rPr>
          <w:t>4</w:t>
        </w:r>
        <w:r>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07" w:history="1">
        <w:r w:rsidR="00177236" w:rsidRPr="00AE399B">
          <w:rPr>
            <w:rStyle w:val="Hiperhivatkozs"/>
            <w:noProof/>
          </w:rPr>
          <w:t>1.</w:t>
        </w:r>
        <w:r w:rsidR="00177236">
          <w:rPr>
            <w:rFonts w:asciiTheme="minorHAnsi" w:eastAsiaTheme="minorEastAsia" w:hAnsiTheme="minorHAnsi" w:cstheme="minorBidi"/>
            <w:noProof/>
            <w:lang w:eastAsia="hu-HU"/>
          </w:rPr>
          <w:tab/>
        </w:r>
        <w:r w:rsidR="00177236" w:rsidRPr="00AE399B">
          <w:rPr>
            <w:rStyle w:val="Hiperhivatkozs"/>
            <w:noProof/>
          </w:rPr>
          <w:t>A Helyi Fejlesztési Stratégia hozzájárulása az EU2020 és a Vidékfejlesztési Program céljaihoz</w:t>
        </w:r>
        <w:r w:rsidR="00177236">
          <w:rPr>
            <w:noProof/>
            <w:webHidden/>
          </w:rPr>
          <w:tab/>
        </w:r>
        <w:r w:rsidR="00177236">
          <w:rPr>
            <w:noProof/>
            <w:webHidden/>
          </w:rPr>
          <w:fldChar w:fldCharType="begin"/>
        </w:r>
        <w:r w:rsidR="00177236">
          <w:rPr>
            <w:noProof/>
            <w:webHidden/>
          </w:rPr>
          <w:instrText xml:space="preserve"> PAGEREF _Toc452102807 \h </w:instrText>
        </w:r>
        <w:r w:rsidR="00177236">
          <w:rPr>
            <w:noProof/>
            <w:webHidden/>
          </w:rPr>
        </w:r>
        <w:r w:rsidR="00177236">
          <w:rPr>
            <w:noProof/>
            <w:webHidden/>
          </w:rPr>
          <w:fldChar w:fldCharType="separate"/>
        </w:r>
        <w:r w:rsidR="00EB0A74">
          <w:rPr>
            <w:noProof/>
            <w:webHidden/>
          </w:rPr>
          <w:t>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08" w:history="1">
        <w:r w:rsidR="00177236" w:rsidRPr="00AE399B">
          <w:rPr>
            <w:rStyle w:val="Hiperhivatkozs"/>
            <w:noProof/>
          </w:rPr>
          <w:t>1.1. A HFS és az EU2020 stratégia</w:t>
        </w:r>
        <w:r w:rsidR="00177236">
          <w:rPr>
            <w:noProof/>
            <w:webHidden/>
          </w:rPr>
          <w:tab/>
        </w:r>
        <w:r w:rsidR="00177236">
          <w:rPr>
            <w:noProof/>
            <w:webHidden/>
          </w:rPr>
          <w:fldChar w:fldCharType="begin"/>
        </w:r>
        <w:r w:rsidR="00177236">
          <w:rPr>
            <w:noProof/>
            <w:webHidden/>
          </w:rPr>
          <w:instrText xml:space="preserve"> PAGEREF _Toc452102808 \h </w:instrText>
        </w:r>
        <w:r w:rsidR="00177236">
          <w:rPr>
            <w:noProof/>
            <w:webHidden/>
          </w:rPr>
        </w:r>
        <w:r w:rsidR="00177236">
          <w:rPr>
            <w:noProof/>
            <w:webHidden/>
          </w:rPr>
          <w:fldChar w:fldCharType="separate"/>
        </w:r>
        <w:r w:rsidR="00EB0A74">
          <w:rPr>
            <w:noProof/>
            <w:webHidden/>
          </w:rPr>
          <w:t>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09" w:history="1">
        <w:r w:rsidR="00177236" w:rsidRPr="00AE399B">
          <w:rPr>
            <w:rStyle w:val="Hiperhivatkozs"/>
            <w:noProof/>
          </w:rPr>
          <w:t>1.2. A HFS és a Partnerségi Megállapodás (PM)</w:t>
        </w:r>
        <w:r w:rsidR="00177236">
          <w:rPr>
            <w:noProof/>
            <w:webHidden/>
          </w:rPr>
          <w:tab/>
        </w:r>
        <w:r w:rsidR="00177236">
          <w:rPr>
            <w:noProof/>
            <w:webHidden/>
          </w:rPr>
          <w:fldChar w:fldCharType="begin"/>
        </w:r>
        <w:r w:rsidR="00177236">
          <w:rPr>
            <w:noProof/>
            <w:webHidden/>
          </w:rPr>
          <w:instrText xml:space="preserve"> PAGEREF _Toc452102809 \h </w:instrText>
        </w:r>
        <w:r w:rsidR="00177236">
          <w:rPr>
            <w:noProof/>
            <w:webHidden/>
          </w:rPr>
        </w:r>
        <w:r w:rsidR="00177236">
          <w:rPr>
            <w:noProof/>
            <w:webHidden/>
          </w:rPr>
          <w:fldChar w:fldCharType="separate"/>
        </w:r>
        <w:r w:rsidR="00EB0A74">
          <w:rPr>
            <w:noProof/>
            <w:webHidden/>
          </w:rPr>
          <w:t>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10" w:history="1">
        <w:r w:rsidR="00177236" w:rsidRPr="00AE399B">
          <w:rPr>
            <w:rStyle w:val="Hiperhivatkozs"/>
            <w:noProof/>
          </w:rPr>
          <w:t>1.3. A HFS és a Vidékfejlesztési Program (VP)</w:t>
        </w:r>
        <w:r w:rsidR="00177236">
          <w:rPr>
            <w:noProof/>
            <w:webHidden/>
          </w:rPr>
          <w:tab/>
        </w:r>
        <w:r w:rsidR="00177236">
          <w:rPr>
            <w:noProof/>
            <w:webHidden/>
          </w:rPr>
          <w:fldChar w:fldCharType="begin"/>
        </w:r>
        <w:r w:rsidR="00177236">
          <w:rPr>
            <w:noProof/>
            <w:webHidden/>
          </w:rPr>
          <w:instrText xml:space="preserve"> PAGEREF _Toc452102810 \h </w:instrText>
        </w:r>
        <w:r w:rsidR="00177236">
          <w:rPr>
            <w:noProof/>
            <w:webHidden/>
          </w:rPr>
        </w:r>
        <w:r w:rsidR="00177236">
          <w:rPr>
            <w:noProof/>
            <w:webHidden/>
          </w:rPr>
          <w:fldChar w:fldCharType="separate"/>
        </w:r>
        <w:r w:rsidR="00EB0A74">
          <w:rPr>
            <w:noProof/>
            <w:webHidden/>
          </w:rPr>
          <w:t>6</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11" w:history="1">
        <w:r w:rsidR="00177236" w:rsidRPr="00AE399B">
          <w:rPr>
            <w:rStyle w:val="Hiperhivatkozs"/>
            <w:noProof/>
          </w:rPr>
          <w:t>2. A stratégia elkészítésének módja, az érintettek bevonásának folyamata</w:t>
        </w:r>
        <w:r w:rsidR="00177236">
          <w:rPr>
            <w:noProof/>
            <w:webHidden/>
          </w:rPr>
          <w:tab/>
        </w:r>
        <w:r w:rsidR="00177236">
          <w:rPr>
            <w:noProof/>
            <w:webHidden/>
          </w:rPr>
          <w:fldChar w:fldCharType="begin"/>
        </w:r>
        <w:r w:rsidR="00177236">
          <w:rPr>
            <w:noProof/>
            <w:webHidden/>
          </w:rPr>
          <w:instrText xml:space="preserve"> PAGEREF _Toc452102811 \h </w:instrText>
        </w:r>
        <w:r w:rsidR="00177236">
          <w:rPr>
            <w:noProof/>
            <w:webHidden/>
          </w:rPr>
        </w:r>
        <w:r w:rsidR="00177236">
          <w:rPr>
            <w:noProof/>
            <w:webHidden/>
          </w:rPr>
          <w:fldChar w:fldCharType="separate"/>
        </w:r>
        <w:r w:rsidR="00EB0A74">
          <w:rPr>
            <w:noProof/>
            <w:webHidden/>
          </w:rPr>
          <w:t>6</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12" w:history="1">
        <w:r w:rsidR="00177236" w:rsidRPr="00AE399B">
          <w:rPr>
            <w:rStyle w:val="Hiperhivatkozs"/>
            <w:noProof/>
          </w:rPr>
          <w:t>2.1. Tervezési folyamat, információáramlás</w:t>
        </w:r>
        <w:r w:rsidR="00177236">
          <w:rPr>
            <w:noProof/>
            <w:webHidden/>
          </w:rPr>
          <w:tab/>
        </w:r>
        <w:r w:rsidR="00177236">
          <w:rPr>
            <w:noProof/>
            <w:webHidden/>
          </w:rPr>
          <w:fldChar w:fldCharType="begin"/>
        </w:r>
        <w:r w:rsidR="00177236">
          <w:rPr>
            <w:noProof/>
            <w:webHidden/>
          </w:rPr>
          <w:instrText xml:space="preserve"> PAGEREF _Toc452102812 \h </w:instrText>
        </w:r>
        <w:r w:rsidR="00177236">
          <w:rPr>
            <w:noProof/>
            <w:webHidden/>
          </w:rPr>
        </w:r>
        <w:r w:rsidR="00177236">
          <w:rPr>
            <w:noProof/>
            <w:webHidden/>
          </w:rPr>
          <w:fldChar w:fldCharType="separate"/>
        </w:r>
        <w:r w:rsidR="00EB0A74">
          <w:rPr>
            <w:noProof/>
            <w:webHidden/>
          </w:rPr>
          <w:t>6</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13" w:history="1">
        <w:r w:rsidR="00177236" w:rsidRPr="00AE399B">
          <w:rPr>
            <w:rStyle w:val="Hiperhivatkozs"/>
            <w:noProof/>
          </w:rPr>
          <w:t>2.2 A közösség bevonása érdekében végzett tevékenységek bemutatása</w:t>
        </w:r>
        <w:r w:rsidR="00177236">
          <w:rPr>
            <w:noProof/>
            <w:webHidden/>
          </w:rPr>
          <w:tab/>
        </w:r>
        <w:r w:rsidR="00177236">
          <w:rPr>
            <w:noProof/>
            <w:webHidden/>
          </w:rPr>
          <w:fldChar w:fldCharType="begin"/>
        </w:r>
        <w:r w:rsidR="00177236">
          <w:rPr>
            <w:noProof/>
            <w:webHidden/>
          </w:rPr>
          <w:instrText xml:space="preserve"> PAGEREF _Toc452102813 \h </w:instrText>
        </w:r>
        <w:r w:rsidR="00177236">
          <w:rPr>
            <w:noProof/>
            <w:webHidden/>
          </w:rPr>
        </w:r>
        <w:r w:rsidR="00177236">
          <w:rPr>
            <w:noProof/>
            <w:webHidden/>
          </w:rPr>
          <w:fldChar w:fldCharType="separate"/>
        </w:r>
        <w:r w:rsidR="00EB0A74">
          <w:rPr>
            <w:noProof/>
            <w:webHidden/>
          </w:rPr>
          <w:t>6</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14" w:history="1">
        <w:r w:rsidR="00177236" w:rsidRPr="00AE399B">
          <w:rPr>
            <w:rStyle w:val="Hiperhivatkozs"/>
            <w:noProof/>
          </w:rPr>
          <w:t>2.3. Tervezői kör, szerepek</w:t>
        </w:r>
        <w:r w:rsidR="00177236">
          <w:rPr>
            <w:noProof/>
            <w:webHidden/>
          </w:rPr>
          <w:tab/>
        </w:r>
        <w:r w:rsidR="00177236">
          <w:rPr>
            <w:noProof/>
            <w:webHidden/>
          </w:rPr>
          <w:fldChar w:fldCharType="begin"/>
        </w:r>
        <w:r w:rsidR="00177236">
          <w:rPr>
            <w:noProof/>
            <w:webHidden/>
          </w:rPr>
          <w:instrText xml:space="preserve"> PAGEREF _Toc452102814 \h </w:instrText>
        </w:r>
        <w:r w:rsidR="00177236">
          <w:rPr>
            <w:noProof/>
            <w:webHidden/>
          </w:rPr>
        </w:r>
        <w:r w:rsidR="00177236">
          <w:rPr>
            <w:noProof/>
            <w:webHidden/>
          </w:rPr>
          <w:fldChar w:fldCharType="separate"/>
        </w:r>
        <w:r w:rsidR="00EB0A74">
          <w:rPr>
            <w:noProof/>
            <w:webHidden/>
          </w:rPr>
          <w:t>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15" w:history="1">
        <w:r w:rsidR="00177236" w:rsidRPr="00AE399B">
          <w:rPr>
            <w:rStyle w:val="Hiperhivatkozs"/>
            <w:noProof/>
          </w:rPr>
          <w:t>2.3.1. A tervezésben részt vevők</w:t>
        </w:r>
        <w:r w:rsidR="00177236">
          <w:rPr>
            <w:noProof/>
            <w:webHidden/>
          </w:rPr>
          <w:tab/>
        </w:r>
        <w:r w:rsidR="00177236">
          <w:rPr>
            <w:noProof/>
            <w:webHidden/>
          </w:rPr>
          <w:fldChar w:fldCharType="begin"/>
        </w:r>
        <w:r w:rsidR="00177236">
          <w:rPr>
            <w:noProof/>
            <w:webHidden/>
          </w:rPr>
          <w:instrText xml:space="preserve"> PAGEREF _Toc452102815 \h </w:instrText>
        </w:r>
        <w:r w:rsidR="00177236">
          <w:rPr>
            <w:noProof/>
            <w:webHidden/>
          </w:rPr>
        </w:r>
        <w:r w:rsidR="00177236">
          <w:rPr>
            <w:noProof/>
            <w:webHidden/>
          </w:rPr>
          <w:fldChar w:fldCharType="separate"/>
        </w:r>
        <w:r w:rsidR="00EB0A74">
          <w:rPr>
            <w:noProof/>
            <w:webHidden/>
          </w:rPr>
          <w:t>8</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16" w:history="1">
        <w:r w:rsidR="00177236" w:rsidRPr="00AE399B">
          <w:rPr>
            <w:rStyle w:val="Hiperhivatkozs"/>
            <w:noProof/>
          </w:rPr>
          <w:t>2.4. Az érintettek javaslatai és azok beépülése a stratégiába</w:t>
        </w:r>
        <w:r w:rsidR="00177236">
          <w:rPr>
            <w:noProof/>
            <w:webHidden/>
          </w:rPr>
          <w:tab/>
        </w:r>
        <w:r w:rsidR="00177236">
          <w:rPr>
            <w:noProof/>
            <w:webHidden/>
          </w:rPr>
          <w:fldChar w:fldCharType="begin"/>
        </w:r>
        <w:r w:rsidR="00177236">
          <w:rPr>
            <w:noProof/>
            <w:webHidden/>
          </w:rPr>
          <w:instrText xml:space="preserve"> PAGEREF _Toc452102816 \h </w:instrText>
        </w:r>
        <w:r w:rsidR="00177236">
          <w:rPr>
            <w:noProof/>
            <w:webHidden/>
          </w:rPr>
        </w:r>
        <w:r w:rsidR="00177236">
          <w:rPr>
            <w:noProof/>
            <w:webHidden/>
          </w:rPr>
          <w:fldChar w:fldCharType="separate"/>
        </w:r>
        <w:r w:rsidR="00EB0A74">
          <w:rPr>
            <w:noProof/>
            <w:webHidden/>
          </w:rPr>
          <w:t>10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17" w:history="1">
        <w:r w:rsidR="00177236" w:rsidRPr="00AE399B">
          <w:rPr>
            <w:rStyle w:val="Hiperhivatkozs"/>
            <w:noProof/>
          </w:rPr>
          <w:t>2.4.1 A Polgármesteri Kerekasztal megbeszélés alapján az alábbi javaslatokkal járultak hozzá a szereplők a stratégia kialakításához</w:t>
        </w:r>
        <w:r w:rsidR="00177236">
          <w:rPr>
            <w:noProof/>
            <w:webHidden/>
          </w:rPr>
          <w:tab/>
        </w:r>
        <w:r w:rsidR="00177236">
          <w:rPr>
            <w:noProof/>
            <w:webHidden/>
          </w:rPr>
          <w:fldChar w:fldCharType="begin"/>
        </w:r>
        <w:r w:rsidR="00177236">
          <w:rPr>
            <w:noProof/>
            <w:webHidden/>
          </w:rPr>
          <w:instrText xml:space="preserve"> PAGEREF _Toc452102817 \h </w:instrText>
        </w:r>
        <w:r w:rsidR="00177236">
          <w:rPr>
            <w:noProof/>
            <w:webHidden/>
          </w:rPr>
        </w:r>
        <w:r w:rsidR="00177236">
          <w:rPr>
            <w:noProof/>
            <w:webHidden/>
          </w:rPr>
          <w:fldChar w:fldCharType="separate"/>
        </w:r>
        <w:r w:rsidR="00EB0A74">
          <w:rPr>
            <w:noProof/>
            <w:webHidden/>
          </w:rPr>
          <w:t>10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18" w:history="1">
        <w:r w:rsidR="00177236" w:rsidRPr="00AE399B">
          <w:rPr>
            <w:rStyle w:val="Hiperhivatkozs"/>
            <w:noProof/>
          </w:rPr>
          <w:t>2.4.2. A hátrányos helyzetű közösségek (kiemelten a roma közösség) támogatása témakörben megtartott fórumunkon az alábbi ötletek fogalmazódtak meg</w:t>
        </w:r>
        <w:r w:rsidR="00177236">
          <w:rPr>
            <w:noProof/>
            <w:webHidden/>
          </w:rPr>
          <w:tab/>
        </w:r>
        <w:r w:rsidR="00177236">
          <w:rPr>
            <w:noProof/>
            <w:webHidden/>
          </w:rPr>
          <w:fldChar w:fldCharType="begin"/>
        </w:r>
        <w:r w:rsidR="00177236">
          <w:rPr>
            <w:noProof/>
            <w:webHidden/>
          </w:rPr>
          <w:instrText xml:space="preserve"> PAGEREF _Toc452102818 \h </w:instrText>
        </w:r>
        <w:r w:rsidR="00177236">
          <w:rPr>
            <w:noProof/>
            <w:webHidden/>
          </w:rPr>
        </w:r>
        <w:r w:rsidR="00177236">
          <w:rPr>
            <w:noProof/>
            <w:webHidden/>
          </w:rPr>
          <w:fldChar w:fldCharType="separate"/>
        </w:r>
        <w:r w:rsidR="00EB0A74">
          <w:rPr>
            <w:noProof/>
            <w:webHidden/>
          </w:rPr>
          <w:t>10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19" w:history="1">
        <w:r w:rsidR="00177236" w:rsidRPr="00AE399B">
          <w:rPr>
            <w:rStyle w:val="Hiperhivatkozs"/>
            <w:noProof/>
          </w:rPr>
          <w:t>2.4.3. További projektötletek a stratégia intézkedéseinek tükrében</w:t>
        </w:r>
        <w:r w:rsidR="00177236">
          <w:rPr>
            <w:noProof/>
            <w:webHidden/>
          </w:rPr>
          <w:tab/>
        </w:r>
        <w:r w:rsidR="00177236">
          <w:rPr>
            <w:noProof/>
            <w:webHidden/>
          </w:rPr>
          <w:fldChar w:fldCharType="begin"/>
        </w:r>
        <w:r w:rsidR="00177236">
          <w:rPr>
            <w:noProof/>
            <w:webHidden/>
          </w:rPr>
          <w:instrText xml:space="preserve"> PAGEREF _Toc452102819 \h </w:instrText>
        </w:r>
        <w:r w:rsidR="00177236">
          <w:rPr>
            <w:noProof/>
            <w:webHidden/>
          </w:rPr>
        </w:r>
        <w:r w:rsidR="00177236">
          <w:rPr>
            <w:noProof/>
            <w:webHidden/>
          </w:rPr>
          <w:fldChar w:fldCharType="separate"/>
        </w:r>
        <w:r w:rsidR="00EB0A74">
          <w:rPr>
            <w:noProof/>
            <w:webHidden/>
          </w:rPr>
          <w:t>10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0" w:history="1">
        <w:r w:rsidR="00177236" w:rsidRPr="00AE399B">
          <w:rPr>
            <w:rStyle w:val="Hiperhivatkozs"/>
            <w:noProof/>
          </w:rPr>
          <w:t>2.4.4.A közösség részvételét alátámasztó események</w:t>
        </w:r>
        <w:r w:rsidR="00177236">
          <w:rPr>
            <w:noProof/>
            <w:webHidden/>
          </w:rPr>
          <w:tab/>
        </w:r>
        <w:r w:rsidR="00177236">
          <w:rPr>
            <w:noProof/>
            <w:webHidden/>
          </w:rPr>
          <w:fldChar w:fldCharType="begin"/>
        </w:r>
        <w:r w:rsidR="00177236">
          <w:rPr>
            <w:noProof/>
            <w:webHidden/>
          </w:rPr>
          <w:instrText xml:space="preserve"> PAGEREF _Toc452102820 \h </w:instrText>
        </w:r>
        <w:r w:rsidR="00177236">
          <w:rPr>
            <w:noProof/>
            <w:webHidden/>
          </w:rPr>
        </w:r>
        <w:r w:rsidR="00177236">
          <w:rPr>
            <w:noProof/>
            <w:webHidden/>
          </w:rPr>
          <w:fldChar w:fldCharType="separate"/>
        </w:r>
        <w:r w:rsidR="00EB0A74">
          <w:rPr>
            <w:noProof/>
            <w:webHidden/>
          </w:rPr>
          <w:t>11</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21" w:history="1">
        <w:r w:rsidR="00177236" w:rsidRPr="00AE399B">
          <w:rPr>
            <w:rStyle w:val="Hiperhivatkozs"/>
            <w:noProof/>
          </w:rPr>
          <w:t>3. A Helyi Fejlesztési Stratégia által lefedett terület és lakosság meghatározása</w:t>
        </w:r>
        <w:r w:rsidR="00177236">
          <w:rPr>
            <w:noProof/>
            <w:webHidden/>
          </w:rPr>
          <w:tab/>
        </w:r>
        <w:r w:rsidR="00177236">
          <w:rPr>
            <w:noProof/>
            <w:webHidden/>
          </w:rPr>
          <w:fldChar w:fldCharType="begin"/>
        </w:r>
        <w:r w:rsidR="00177236">
          <w:rPr>
            <w:noProof/>
            <w:webHidden/>
          </w:rPr>
          <w:instrText xml:space="preserve"> PAGEREF _Toc452102821 \h </w:instrText>
        </w:r>
        <w:r w:rsidR="00177236">
          <w:rPr>
            <w:noProof/>
            <w:webHidden/>
          </w:rPr>
        </w:r>
        <w:r w:rsidR="00177236">
          <w:rPr>
            <w:noProof/>
            <w:webHidden/>
          </w:rPr>
          <w:fldChar w:fldCharType="separate"/>
        </w:r>
        <w:r w:rsidR="00EB0A74">
          <w:rPr>
            <w:noProof/>
            <w:webHidden/>
          </w:rPr>
          <w:t>14</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22" w:history="1">
        <w:r w:rsidR="00177236" w:rsidRPr="00AE399B">
          <w:rPr>
            <w:rStyle w:val="Hiperhivatkozs"/>
            <w:noProof/>
          </w:rPr>
          <w:t>3.1. Területi lehatárolás az alábbi szempontrendszerben</w:t>
        </w:r>
        <w:r w:rsidR="00177236">
          <w:rPr>
            <w:noProof/>
            <w:webHidden/>
          </w:rPr>
          <w:tab/>
        </w:r>
        <w:r w:rsidR="00177236">
          <w:rPr>
            <w:noProof/>
            <w:webHidden/>
          </w:rPr>
          <w:fldChar w:fldCharType="begin"/>
        </w:r>
        <w:r w:rsidR="00177236">
          <w:rPr>
            <w:noProof/>
            <w:webHidden/>
          </w:rPr>
          <w:instrText xml:space="preserve"> PAGEREF _Toc452102822 \h </w:instrText>
        </w:r>
        <w:r w:rsidR="00177236">
          <w:rPr>
            <w:noProof/>
            <w:webHidden/>
          </w:rPr>
        </w:r>
        <w:r w:rsidR="00177236">
          <w:rPr>
            <w:noProof/>
            <w:webHidden/>
          </w:rPr>
          <w:fldChar w:fldCharType="separate"/>
        </w:r>
        <w:r w:rsidR="00EB0A74">
          <w:rPr>
            <w:noProof/>
            <w:webHidden/>
          </w:rPr>
          <w:t>14</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3" w:history="1">
        <w:r w:rsidR="00177236" w:rsidRPr="00AE399B">
          <w:rPr>
            <w:rStyle w:val="Hiperhivatkozs"/>
            <w:noProof/>
          </w:rPr>
          <w:t>3.1.1.  Földrajzi, társadalmi, gazdasági koherencia/homogenitás, közös jellemzők</w:t>
        </w:r>
        <w:r w:rsidR="00177236">
          <w:rPr>
            <w:noProof/>
            <w:webHidden/>
          </w:rPr>
          <w:tab/>
        </w:r>
        <w:r w:rsidR="00177236">
          <w:rPr>
            <w:noProof/>
            <w:webHidden/>
          </w:rPr>
          <w:fldChar w:fldCharType="begin"/>
        </w:r>
        <w:r w:rsidR="00177236">
          <w:rPr>
            <w:noProof/>
            <w:webHidden/>
          </w:rPr>
          <w:instrText xml:space="preserve"> PAGEREF _Toc452102823 \h </w:instrText>
        </w:r>
        <w:r w:rsidR="00177236">
          <w:rPr>
            <w:noProof/>
            <w:webHidden/>
          </w:rPr>
        </w:r>
        <w:r w:rsidR="00177236">
          <w:rPr>
            <w:noProof/>
            <w:webHidden/>
          </w:rPr>
          <w:fldChar w:fldCharType="separate"/>
        </w:r>
        <w:r w:rsidR="00EB0A74">
          <w:rPr>
            <w:noProof/>
            <w:webHidden/>
          </w:rPr>
          <w:t>14</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4" w:history="1">
        <w:r w:rsidR="00177236" w:rsidRPr="00AE399B">
          <w:rPr>
            <w:rStyle w:val="Hiperhivatkozs"/>
            <w:noProof/>
          </w:rPr>
          <w:t>3.1.2. Korábbi együttműködések, megvalósult közös projektek</w:t>
        </w:r>
        <w:r w:rsidR="00177236">
          <w:rPr>
            <w:noProof/>
            <w:webHidden/>
          </w:rPr>
          <w:tab/>
        </w:r>
        <w:r w:rsidR="00177236">
          <w:rPr>
            <w:noProof/>
            <w:webHidden/>
          </w:rPr>
          <w:fldChar w:fldCharType="begin"/>
        </w:r>
        <w:r w:rsidR="00177236">
          <w:rPr>
            <w:noProof/>
            <w:webHidden/>
          </w:rPr>
          <w:instrText xml:space="preserve"> PAGEREF _Toc452102824 \h </w:instrText>
        </w:r>
        <w:r w:rsidR="00177236">
          <w:rPr>
            <w:noProof/>
            <w:webHidden/>
          </w:rPr>
        </w:r>
        <w:r w:rsidR="00177236">
          <w:rPr>
            <w:noProof/>
            <w:webHidden/>
          </w:rPr>
          <w:fldChar w:fldCharType="separate"/>
        </w:r>
        <w:r w:rsidR="00EB0A74">
          <w:rPr>
            <w:noProof/>
            <w:webHidden/>
          </w:rPr>
          <w:t>15</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5" w:history="1">
        <w:r w:rsidR="00177236" w:rsidRPr="00AE399B">
          <w:rPr>
            <w:rStyle w:val="Hiperhivatkozs"/>
            <w:noProof/>
          </w:rPr>
          <w:t>3.1.3. Az erőforrások kritikus tömegének rendelkezésre állása a stratégia céljainak megvalósításához</w:t>
        </w:r>
        <w:r w:rsidR="00177236">
          <w:rPr>
            <w:noProof/>
            <w:webHidden/>
          </w:rPr>
          <w:tab/>
        </w:r>
        <w:r w:rsidR="00177236">
          <w:rPr>
            <w:noProof/>
            <w:webHidden/>
          </w:rPr>
          <w:fldChar w:fldCharType="begin"/>
        </w:r>
        <w:r w:rsidR="00177236">
          <w:rPr>
            <w:noProof/>
            <w:webHidden/>
          </w:rPr>
          <w:instrText xml:space="preserve"> PAGEREF _Toc452102825 \h </w:instrText>
        </w:r>
        <w:r w:rsidR="00177236">
          <w:rPr>
            <w:noProof/>
            <w:webHidden/>
          </w:rPr>
        </w:r>
        <w:r w:rsidR="00177236">
          <w:rPr>
            <w:noProof/>
            <w:webHidden/>
          </w:rPr>
          <w:fldChar w:fldCharType="separate"/>
        </w:r>
        <w:r w:rsidR="00EB0A74">
          <w:rPr>
            <w:noProof/>
            <w:webHidden/>
          </w:rPr>
          <w:t>16</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6" w:history="1">
        <w:r w:rsidR="00177236" w:rsidRPr="00AE399B">
          <w:rPr>
            <w:rStyle w:val="Hiperhivatkozs"/>
            <w:noProof/>
          </w:rPr>
          <w:t>3.1.4. Személyes kapcsolattartást, segítségnyújtást, részvételt lehetővé tevő helyi karakter</w:t>
        </w:r>
        <w:r w:rsidR="00177236">
          <w:rPr>
            <w:noProof/>
            <w:webHidden/>
          </w:rPr>
          <w:tab/>
        </w:r>
        <w:r w:rsidR="00177236">
          <w:rPr>
            <w:noProof/>
            <w:webHidden/>
          </w:rPr>
          <w:fldChar w:fldCharType="begin"/>
        </w:r>
        <w:r w:rsidR="00177236">
          <w:rPr>
            <w:noProof/>
            <w:webHidden/>
          </w:rPr>
          <w:instrText xml:space="preserve"> PAGEREF _Toc452102826 \h </w:instrText>
        </w:r>
        <w:r w:rsidR="00177236">
          <w:rPr>
            <w:noProof/>
            <w:webHidden/>
          </w:rPr>
        </w:r>
        <w:r w:rsidR="00177236">
          <w:rPr>
            <w:noProof/>
            <w:webHidden/>
          </w:rPr>
          <w:fldChar w:fldCharType="separate"/>
        </w:r>
        <w:r w:rsidR="00EB0A74">
          <w:rPr>
            <w:noProof/>
            <w:webHidden/>
          </w:rPr>
          <w:t>16</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27" w:history="1">
        <w:r w:rsidR="00177236" w:rsidRPr="00AE399B">
          <w:rPr>
            <w:rStyle w:val="Hiperhivatkozs"/>
            <w:noProof/>
          </w:rPr>
          <w:t>4. Az akcióterület fejlesztési szükségleteinek és lehetőségeinek elemzése</w:t>
        </w:r>
        <w:r w:rsidR="00177236">
          <w:rPr>
            <w:noProof/>
            <w:webHidden/>
          </w:rPr>
          <w:tab/>
        </w:r>
        <w:r w:rsidR="00177236">
          <w:rPr>
            <w:noProof/>
            <w:webHidden/>
          </w:rPr>
          <w:fldChar w:fldCharType="begin"/>
        </w:r>
        <w:r w:rsidR="00177236">
          <w:rPr>
            <w:noProof/>
            <w:webHidden/>
          </w:rPr>
          <w:instrText xml:space="preserve"> PAGEREF _Toc452102827 \h </w:instrText>
        </w:r>
        <w:r w:rsidR="00177236">
          <w:rPr>
            <w:noProof/>
            <w:webHidden/>
          </w:rPr>
        </w:r>
        <w:r w:rsidR="00177236">
          <w:rPr>
            <w:noProof/>
            <w:webHidden/>
          </w:rPr>
          <w:fldChar w:fldCharType="separate"/>
        </w:r>
        <w:r w:rsidR="00EB0A74">
          <w:rPr>
            <w:noProof/>
            <w:webHidden/>
          </w:rPr>
          <w:t>17</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28" w:history="1">
        <w:r w:rsidR="00177236" w:rsidRPr="00AE399B">
          <w:rPr>
            <w:rStyle w:val="Hiperhivatkozs"/>
            <w:noProof/>
          </w:rPr>
          <w:t>4.1.Helyzetfeltárás</w:t>
        </w:r>
        <w:r w:rsidR="00177236">
          <w:rPr>
            <w:noProof/>
            <w:webHidden/>
          </w:rPr>
          <w:tab/>
        </w:r>
        <w:r w:rsidR="00177236">
          <w:rPr>
            <w:noProof/>
            <w:webHidden/>
          </w:rPr>
          <w:fldChar w:fldCharType="begin"/>
        </w:r>
        <w:r w:rsidR="00177236">
          <w:rPr>
            <w:noProof/>
            <w:webHidden/>
          </w:rPr>
          <w:instrText xml:space="preserve"> PAGEREF _Toc452102828 \h </w:instrText>
        </w:r>
        <w:r w:rsidR="00177236">
          <w:rPr>
            <w:noProof/>
            <w:webHidden/>
          </w:rPr>
        </w:r>
        <w:r w:rsidR="00177236">
          <w:rPr>
            <w:noProof/>
            <w:webHidden/>
          </w:rPr>
          <w:fldChar w:fldCharType="separate"/>
        </w:r>
        <w:r w:rsidR="00EB0A74">
          <w:rPr>
            <w:noProof/>
            <w:webHidden/>
          </w:rPr>
          <w:t>17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29" w:history="1">
        <w:r w:rsidR="00177236" w:rsidRPr="00AE399B">
          <w:rPr>
            <w:rStyle w:val="Hiperhivatkozs"/>
            <w:noProof/>
          </w:rPr>
          <w:t>4.1.1. Térszerkezeti adottságok</w:t>
        </w:r>
        <w:r w:rsidR="00177236">
          <w:rPr>
            <w:noProof/>
            <w:webHidden/>
          </w:rPr>
          <w:tab/>
        </w:r>
        <w:r w:rsidR="00177236">
          <w:rPr>
            <w:noProof/>
            <w:webHidden/>
          </w:rPr>
          <w:fldChar w:fldCharType="begin"/>
        </w:r>
        <w:r w:rsidR="00177236">
          <w:rPr>
            <w:noProof/>
            <w:webHidden/>
          </w:rPr>
          <w:instrText xml:space="preserve"> PAGEREF _Toc452102829 \h </w:instrText>
        </w:r>
        <w:r w:rsidR="00177236">
          <w:rPr>
            <w:noProof/>
            <w:webHidden/>
          </w:rPr>
        </w:r>
        <w:r w:rsidR="00177236">
          <w:rPr>
            <w:noProof/>
            <w:webHidden/>
          </w:rPr>
          <w:fldChar w:fldCharType="separate"/>
        </w:r>
        <w:r w:rsidR="00EB0A74">
          <w:rPr>
            <w:noProof/>
            <w:webHidden/>
          </w:rPr>
          <w:t>17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0" w:history="1">
        <w:r w:rsidR="00177236" w:rsidRPr="00AE399B">
          <w:rPr>
            <w:rStyle w:val="Hiperhivatkozs"/>
            <w:noProof/>
          </w:rPr>
          <w:t>4.1.2. Környezeti adottságok</w:t>
        </w:r>
        <w:r w:rsidR="00177236">
          <w:rPr>
            <w:noProof/>
            <w:webHidden/>
          </w:rPr>
          <w:tab/>
        </w:r>
        <w:r w:rsidR="00177236">
          <w:rPr>
            <w:noProof/>
            <w:webHidden/>
          </w:rPr>
          <w:fldChar w:fldCharType="begin"/>
        </w:r>
        <w:r w:rsidR="00177236">
          <w:rPr>
            <w:noProof/>
            <w:webHidden/>
          </w:rPr>
          <w:instrText xml:space="preserve"> PAGEREF _Toc452102830 \h </w:instrText>
        </w:r>
        <w:r w:rsidR="00177236">
          <w:rPr>
            <w:noProof/>
            <w:webHidden/>
          </w:rPr>
        </w:r>
        <w:r w:rsidR="00177236">
          <w:rPr>
            <w:noProof/>
            <w:webHidden/>
          </w:rPr>
          <w:fldChar w:fldCharType="separate"/>
        </w:r>
        <w:r w:rsidR="00EB0A74">
          <w:rPr>
            <w:noProof/>
            <w:webHidden/>
          </w:rPr>
          <w:t>18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1" w:history="1">
        <w:r w:rsidR="00177236" w:rsidRPr="00AE399B">
          <w:rPr>
            <w:rStyle w:val="Hiperhivatkozs"/>
            <w:noProof/>
          </w:rPr>
          <w:t>4.1.3. Kulturális erőforrások</w:t>
        </w:r>
        <w:r w:rsidR="00177236">
          <w:rPr>
            <w:noProof/>
            <w:webHidden/>
          </w:rPr>
          <w:tab/>
        </w:r>
        <w:r w:rsidR="00177236">
          <w:rPr>
            <w:noProof/>
            <w:webHidden/>
          </w:rPr>
          <w:fldChar w:fldCharType="begin"/>
        </w:r>
        <w:r w:rsidR="00177236">
          <w:rPr>
            <w:noProof/>
            <w:webHidden/>
          </w:rPr>
          <w:instrText xml:space="preserve"> PAGEREF _Toc452102831 \h </w:instrText>
        </w:r>
        <w:r w:rsidR="00177236">
          <w:rPr>
            <w:noProof/>
            <w:webHidden/>
          </w:rPr>
        </w:r>
        <w:r w:rsidR="00177236">
          <w:rPr>
            <w:noProof/>
            <w:webHidden/>
          </w:rPr>
          <w:fldChar w:fldCharType="separate"/>
        </w:r>
        <w:r w:rsidR="00EB0A74">
          <w:rPr>
            <w:noProof/>
            <w:webHidden/>
          </w:rPr>
          <w:t>19</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2" w:history="1">
        <w:r w:rsidR="00177236" w:rsidRPr="00AE399B">
          <w:rPr>
            <w:rStyle w:val="Hiperhivatkozs"/>
            <w:noProof/>
          </w:rPr>
          <w:t>4.1.4. A társadalom állapota</w:t>
        </w:r>
        <w:r w:rsidR="00177236">
          <w:rPr>
            <w:noProof/>
            <w:webHidden/>
          </w:rPr>
          <w:tab/>
        </w:r>
        <w:r w:rsidR="00177236">
          <w:rPr>
            <w:noProof/>
            <w:webHidden/>
          </w:rPr>
          <w:fldChar w:fldCharType="begin"/>
        </w:r>
        <w:r w:rsidR="00177236">
          <w:rPr>
            <w:noProof/>
            <w:webHidden/>
          </w:rPr>
          <w:instrText xml:space="preserve"> PAGEREF _Toc452102832 \h </w:instrText>
        </w:r>
        <w:r w:rsidR="00177236">
          <w:rPr>
            <w:noProof/>
            <w:webHidden/>
          </w:rPr>
        </w:r>
        <w:r w:rsidR="00177236">
          <w:rPr>
            <w:noProof/>
            <w:webHidden/>
          </w:rPr>
          <w:fldChar w:fldCharType="separate"/>
        </w:r>
        <w:r w:rsidR="00EB0A74">
          <w:rPr>
            <w:noProof/>
            <w:webHidden/>
          </w:rPr>
          <w:t>19</w:t>
        </w:r>
        <w:r w:rsidR="00177236">
          <w:rPr>
            <w:noProof/>
            <w:webHidden/>
          </w:rPr>
          <w:fldChar w:fldCharType="end"/>
        </w:r>
      </w:hyperlink>
    </w:p>
    <w:p w:rsidR="00177236" w:rsidRDefault="00535733">
      <w:pPr>
        <w:pStyle w:val="TJ4"/>
        <w:rPr>
          <w:rFonts w:asciiTheme="minorHAnsi" w:eastAsiaTheme="minorEastAsia" w:hAnsiTheme="minorHAnsi" w:cstheme="minorBidi"/>
          <w:noProof/>
          <w:lang w:eastAsia="hu-HU"/>
        </w:rPr>
      </w:pPr>
      <w:hyperlink w:anchor="_Toc452102833" w:history="1">
        <w:r w:rsidR="00177236" w:rsidRPr="00AE399B">
          <w:rPr>
            <w:rStyle w:val="Hiperhivatkozs"/>
            <w:noProof/>
          </w:rPr>
          <w:t>4.1.4.1.  A térség munkanélküliségi mutatói a következők</w:t>
        </w:r>
        <w:r w:rsidR="00177236">
          <w:rPr>
            <w:noProof/>
            <w:webHidden/>
          </w:rPr>
          <w:tab/>
        </w:r>
        <w:r w:rsidR="00177236">
          <w:rPr>
            <w:noProof/>
            <w:webHidden/>
          </w:rPr>
          <w:fldChar w:fldCharType="begin"/>
        </w:r>
        <w:r w:rsidR="00177236">
          <w:rPr>
            <w:noProof/>
            <w:webHidden/>
          </w:rPr>
          <w:instrText xml:space="preserve"> PAGEREF _Toc452102833 \h </w:instrText>
        </w:r>
        <w:r w:rsidR="00177236">
          <w:rPr>
            <w:noProof/>
            <w:webHidden/>
          </w:rPr>
        </w:r>
        <w:r w:rsidR="00177236">
          <w:rPr>
            <w:noProof/>
            <w:webHidden/>
          </w:rPr>
          <w:fldChar w:fldCharType="separate"/>
        </w:r>
        <w:r w:rsidR="00EB0A74">
          <w:rPr>
            <w:noProof/>
            <w:webHidden/>
          </w:rPr>
          <w:t>22</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4" w:history="1">
        <w:r w:rsidR="00177236" w:rsidRPr="00AE399B">
          <w:rPr>
            <w:rStyle w:val="Hiperhivatkozs"/>
            <w:noProof/>
          </w:rPr>
          <w:t>4.1.5. A gazdaság helyzete</w:t>
        </w:r>
        <w:r w:rsidR="00177236">
          <w:rPr>
            <w:noProof/>
            <w:webHidden/>
          </w:rPr>
          <w:tab/>
        </w:r>
        <w:r w:rsidR="00177236">
          <w:rPr>
            <w:noProof/>
            <w:webHidden/>
          </w:rPr>
          <w:fldChar w:fldCharType="begin"/>
        </w:r>
        <w:r w:rsidR="00177236">
          <w:rPr>
            <w:noProof/>
            <w:webHidden/>
          </w:rPr>
          <w:instrText xml:space="preserve"> PAGEREF _Toc452102834 \h </w:instrText>
        </w:r>
        <w:r w:rsidR="00177236">
          <w:rPr>
            <w:noProof/>
            <w:webHidden/>
          </w:rPr>
        </w:r>
        <w:r w:rsidR="00177236">
          <w:rPr>
            <w:noProof/>
            <w:webHidden/>
          </w:rPr>
          <w:fldChar w:fldCharType="separate"/>
        </w:r>
        <w:r w:rsidR="00EB0A74">
          <w:rPr>
            <w:noProof/>
            <w:webHidden/>
          </w:rPr>
          <w:t>24</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5" w:history="1">
        <w:r w:rsidR="00177236" w:rsidRPr="00AE399B">
          <w:rPr>
            <w:rStyle w:val="Hiperhivatkozs"/>
            <w:noProof/>
          </w:rPr>
          <w:t>4.1.6. Összegzés a szükségletek, adottságok, lehetőségek vonatkozásában</w:t>
        </w:r>
        <w:r w:rsidR="00177236">
          <w:rPr>
            <w:noProof/>
            <w:webHidden/>
          </w:rPr>
          <w:tab/>
        </w:r>
        <w:r w:rsidR="00177236">
          <w:rPr>
            <w:noProof/>
            <w:webHidden/>
          </w:rPr>
          <w:fldChar w:fldCharType="begin"/>
        </w:r>
        <w:r w:rsidR="00177236">
          <w:rPr>
            <w:noProof/>
            <w:webHidden/>
          </w:rPr>
          <w:instrText xml:space="preserve"> PAGEREF _Toc452102835 \h </w:instrText>
        </w:r>
        <w:r w:rsidR="00177236">
          <w:rPr>
            <w:noProof/>
            <w:webHidden/>
          </w:rPr>
        </w:r>
        <w:r w:rsidR="00177236">
          <w:rPr>
            <w:noProof/>
            <w:webHidden/>
          </w:rPr>
          <w:fldChar w:fldCharType="separate"/>
        </w:r>
        <w:r w:rsidR="00EB0A74">
          <w:rPr>
            <w:noProof/>
            <w:webHidden/>
          </w:rPr>
          <w:t>25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36" w:history="1">
        <w:r w:rsidR="00177236" w:rsidRPr="00AE399B">
          <w:rPr>
            <w:rStyle w:val="Hiperhivatkozs"/>
            <w:noProof/>
          </w:rPr>
          <w:t>4.2.  A 2007-2013-as HVS megvalósulásának összegző értékelése, következtetések</w:t>
        </w:r>
        <w:r w:rsidR="00177236">
          <w:rPr>
            <w:noProof/>
            <w:webHidden/>
          </w:rPr>
          <w:tab/>
        </w:r>
        <w:r w:rsidR="00177236">
          <w:rPr>
            <w:noProof/>
            <w:webHidden/>
          </w:rPr>
          <w:fldChar w:fldCharType="begin"/>
        </w:r>
        <w:r w:rsidR="00177236">
          <w:rPr>
            <w:noProof/>
            <w:webHidden/>
          </w:rPr>
          <w:instrText xml:space="preserve"> PAGEREF _Toc452102836 \h </w:instrText>
        </w:r>
        <w:r w:rsidR="00177236">
          <w:rPr>
            <w:noProof/>
            <w:webHidden/>
          </w:rPr>
        </w:r>
        <w:r w:rsidR="00177236">
          <w:rPr>
            <w:noProof/>
            <w:webHidden/>
          </w:rPr>
          <w:fldChar w:fldCharType="separate"/>
        </w:r>
        <w:r w:rsidR="00EB0A74">
          <w:rPr>
            <w:noProof/>
            <w:webHidden/>
          </w:rPr>
          <w:t>27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7" w:history="1">
        <w:r w:rsidR="00177236" w:rsidRPr="00AE399B">
          <w:rPr>
            <w:rStyle w:val="Hiperhivatkozs"/>
            <w:noProof/>
          </w:rPr>
          <w:t>4.2.1. Összegzés</w:t>
        </w:r>
        <w:r w:rsidR="00177236">
          <w:rPr>
            <w:noProof/>
            <w:webHidden/>
          </w:rPr>
          <w:tab/>
        </w:r>
        <w:r w:rsidR="00177236">
          <w:rPr>
            <w:noProof/>
            <w:webHidden/>
          </w:rPr>
          <w:fldChar w:fldCharType="begin"/>
        </w:r>
        <w:r w:rsidR="00177236">
          <w:rPr>
            <w:noProof/>
            <w:webHidden/>
          </w:rPr>
          <w:instrText xml:space="preserve"> PAGEREF _Toc452102837 \h </w:instrText>
        </w:r>
        <w:r w:rsidR="00177236">
          <w:rPr>
            <w:noProof/>
            <w:webHidden/>
          </w:rPr>
        </w:r>
        <w:r w:rsidR="00177236">
          <w:rPr>
            <w:noProof/>
            <w:webHidden/>
          </w:rPr>
          <w:fldChar w:fldCharType="separate"/>
        </w:r>
        <w:r w:rsidR="00EB0A74">
          <w:rPr>
            <w:noProof/>
            <w:webHidden/>
          </w:rPr>
          <w:t>27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8" w:history="1">
        <w:r w:rsidR="00177236" w:rsidRPr="00AE399B">
          <w:rPr>
            <w:rStyle w:val="Hiperhivatkozs"/>
            <w:noProof/>
          </w:rPr>
          <w:t>4.2.2. 2007-2011 eredmények</w:t>
        </w:r>
        <w:r w:rsidR="00177236">
          <w:rPr>
            <w:noProof/>
            <w:webHidden/>
          </w:rPr>
          <w:tab/>
        </w:r>
        <w:r w:rsidR="00177236">
          <w:rPr>
            <w:noProof/>
            <w:webHidden/>
          </w:rPr>
          <w:fldChar w:fldCharType="begin"/>
        </w:r>
        <w:r w:rsidR="00177236">
          <w:rPr>
            <w:noProof/>
            <w:webHidden/>
          </w:rPr>
          <w:instrText xml:space="preserve"> PAGEREF _Toc452102838 \h </w:instrText>
        </w:r>
        <w:r w:rsidR="00177236">
          <w:rPr>
            <w:noProof/>
            <w:webHidden/>
          </w:rPr>
        </w:r>
        <w:r w:rsidR="00177236">
          <w:rPr>
            <w:noProof/>
            <w:webHidden/>
          </w:rPr>
          <w:fldChar w:fldCharType="separate"/>
        </w:r>
        <w:r w:rsidR="00EB0A74">
          <w:rPr>
            <w:noProof/>
            <w:webHidden/>
          </w:rPr>
          <w:t>28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39" w:history="1">
        <w:r w:rsidR="00177236" w:rsidRPr="00AE399B">
          <w:rPr>
            <w:rStyle w:val="Hiperhivatkozs"/>
            <w:noProof/>
          </w:rPr>
          <w:t>4.2.3. 2012-2013 eredmények</w:t>
        </w:r>
        <w:r w:rsidR="00177236">
          <w:rPr>
            <w:noProof/>
            <w:webHidden/>
          </w:rPr>
          <w:tab/>
        </w:r>
        <w:r w:rsidR="00177236">
          <w:rPr>
            <w:noProof/>
            <w:webHidden/>
          </w:rPr>
          <w:fldChar w:fldCharType="begin"/>
        </w:r>
        <w:r w:rsidR="00177236">
          <w:rPr>
            <w:noProof/>
            <w:webHidden/>
          </w:rPr>
          <w:instrText xml:space="preserve"> PAGEREF _Toc452102839 \h </w:instrText>
        </w:r>
        <w:r w:rsidR="00177236">
          <w:rPr>
            <w:noProof/>
            <w:webHidden/>
          </w:rPr>
        </w:r>
        <w:r w:rsidR="00177236">
          <w:rPr>
            <w:noProof/>
            <w:webHidden/>
          </w:rPr>
          <w:fldChar w:fldCharType="separate"/>
        </w:r>
        <w:r w:rsidR="00EB0A74">
          <w:rPr>
            <w:noProof/>
            <w:webHidden/>
          </w:rPr>
          <w:t>29</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40" w:history="1">
        <w:r w:rsidR="00177236" w:rsidRPr="00AE399B">
          <w:rPr>
            <w:rStyle w:val="Hiperhivatkozs"/>
            <w:noProof/>
          </w:rPr>
          <w:t>4.3.</w:t>
        </w:r>
        <w:r w:rsidR="00177236">
          <w:rPr>
            <w:rFonts w:asciiTheme="minorHAnsi" w:eastAsiaTheme="minorEastAsia" w:hAnsiTheme="minorHAnsi" w:cstheme="minorBidi"/>
            <w:noProof/>
            <w:lang w:eastAsia="hu-HU"/>
          </w:rPr>
          <w:tab/>
        </w:r>
        <w:r w:rsidR="00177236" w:rsidRPr="00AE399B">
          <w:rPr>
            <w:rStyle w:val="Hiperhivatkozs"/>
            <w:noProof/>
          </w:rPr>
          <w:t>A HFS-t érintő tervezési előzmények, programok, szolgáltatások</w:t>
        </w:r>
        <w:r w:rsidR="00177236">
          <w:rPr>
            <w:noProof/>
            <w:webHidden/>
          </w:rPr>
          <w:tab/>
        </w:r>
        <w:r w:rsidR="00177236">
          <w:rPr>
            <w:noProof/>
            <w:webHidden/>
          </w:rPr>
          <w:fldChar w:fldCharType="begin"/>
        </w:r>
        <w:r w:rsidR="00177236">
          <w:rPr>
            <w:noProof/>
            <w:webHidden/>
          </w:rPr>
          <w:instrText xml:space="preserve"> PAGEREF _Toc452102840 \h </w:instrText>
        </w:r>
        <w:r w:rsidR="00177236">
          <w:rPr>
            <w:noProof/>
            <w:webHidden/>
          </w:rPr>
        </w:r>
        <w:r w:rsidR="00177236">
          <w:rPr>
            <w:noProof/>
            <w:webHidden/>
          </w:rPr>
          <w:fldChar w:fldCharType="separate"/>
        </w:r>
        <w:r w:rsidR="00EB0A74">
          <w:rPr>
            <w:noProof/>
            <w:webHidden/>
          </w:rPr>
          <w:t>30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41" w:history="1">
        <w:r w:rsidR="00177236" w:rsidRPr="00AE399B">
          <w:rPr>
            <w:rStyle w:val="Hiperhivatkozs"/>
            <w:noProof/>
          </w:rPr>
          <w:t>4.3.1.</w:t>
        </w:r>
        <w:r w:rsidR="00177236">
          <w:rPr>
            <w:rFonts w:asciiTheme="minorHAnsi" w:eastAsiaTheme="minorEastAsia" w:hAnsiTheme="minorHAnsi" w:cstheme="minorBidi"/>
            <w:noProof/>
            <w:lang w:eastAsia="hu-HU"/>
          </w:rPr>
          <w:tab/>
        </w:r>
        <w:r w:rsidR="00177236" w:rsidRPr="00AE399B">
          <w:rPr>
            <w:rStyle w:val="Hiperhivatkozs"/>
            <w:noProof/>
          </w:rPr>
          <w:t>Külső koherencia, kiegészítő jelleg</w:t>
        </w:r>
        <w:r w:rsidR="00177236">
          <w:rPr>
            <w:noProof/>
            <w:webHidden/>
          </w:rPr>
          <w:tab/>
        </w:r>
        <w:r w:rsidR="00177236">
          <w:rPr>
            <w:noProof/>
            <w:webHidden/>
          </w:rPr>
          <w:fldChar w:fldCharType="begin"/>
        </w:r>
        <w:r w:rsidR="00177236">
          <w:rPr>
            <w:noProof/>
            <w:webHidden/>
          </w:rPr>
          <w:instrText xml:space="preserve"> PAGEREF _Toc452102841 \h </w:instrText>
        </w:r>
        <w:r w:rsidR="00177236">
          <w:rPr>
            <w:noProof/>
            <w:webHidden/>
          </w:rPr>
        </w:r>
        <w:r w:rsidR="00177236">
          <w:rPr>
            <w:noProof/>
            <w:webHidden/>
          </w:rPr>
          <w:fldChar w:fldCharType="separate"/>
        </w:r>
        <w:r w:rsidR="00EB0A74">
          <w:rPr>
            <w:noProof/>
            <w:webHidden/>
          </w:rPr>
          <w:t>30</w:t>
        </w:r>
        <w:r w:rsidR="00177236">
          <w:rPr>
            <w:noProof/>
            <w:webHidden/>
          </w:rPr>
          <w:fldChar w:fldCharType="end"/>
        </w:r>
      </w:hyperlink>
    </w:p>
    <w:p w:rsidR="00177236" w:rsidRDefault="00535733">
      <w:pPr>
        <w:pStyle w:val="TJ4"/>
        <w:tabs>
          <w:tab w:val="left" w:pos="1760"/>
        </w:tabs>
        <w:rPr>
          <w:rFonts w:asciiTheme="minorHAnsi" w:eastAsiaTheme="minorEastAsia" w:hAnsiTheme="minorHAnsi" w:cstheme="minorBidi"/>
          <w:noProof/>
          <w:lang w:eastAsia="hu-HU"/>
        </w:rPr>
      </w:pPr>
      <w:hyperlink w:anchor="_Toc452102842" w:history="1">
        <w:r w:rsidR="00177236" w:rsidRPr="00AE399B">
          <w:rPr>
            <w:rStyle w:val="Hiperhivatkozs"/>
            <w:noProof/>
          </w:rPr>
          <w:t>4.3.1.1.</w:t>
        </w:r>
        <w:r w:rsidR="00177236">
          <w:rPr>
            <w:rFonts w:asciiTheme="minorHAnsi" w:eastAsiaTheme="minorEastAsia" w:hAnsiTheme="minorHAnsi" w:cstheme="minorBidi"/>
            <w:noProof/>
            <w:lang w:eastAsia="hu-HU"/>
          </w:rPr>
          <w:t xml:space="preserve"> </w:t>
        </w:r>
        <w:r w:rsidR="00177236" w:rsidRPr="00AE399B">
          <w:rPr>
            <w:rStyle w:val="Hiperhivatkozs"/>
            <w:noProof/>
          </w:rPr>
          <w:t>Vidékfejlesztési program kapcsolódó horizontális intézkedései</w:t>
        </w:r>
        <w:r w:rsidR="00177236">
          <w:rPr>
            <w:noProof/>
            <w:webHidden/>
          </w:rPr>
          <w:tab/>
        </w:r>
        <w:r w:rsidR="00177236">
          <w:rPr>
            <w:noProof/>
            <w:webHidden/>
          </w:rPr>
          <w:fldChar w:fldCharType="begin"/>
        </w:r>
        <w:r w:rsidR="00177236">
          <w:rPr>
            <w:noProof/>
            <w:webHidden/>
          </w:rPr>
          <w:instrText xml:space="preserve"> PAGEREF _Toc452102842 \h </w:instrText>
        </w:r>
        <w:r w:rsidR="00177236">
          <w:rPr>
            <w:noProof/>
            <w:webHidden/>
          </w:rPr>
        </w:r>
        <w:r w:rsidR="00177236">
          <w:rPr>
            <w:noProof/>
            <w:webHidden/>
          </w:rPr>
          <w:fldChar w:fldCharType="separate"/>
        </w:r>
        <w:r w:rsidR="00EB0A74">
          <w:rPr>
            <w:noProof/>
            <w:webHidden/>
          </w:rPr>
          <w:t>30</w:t>
        </w:r>
        <w:r w:rsidR="00177236">
          <w:rPr>
            <w:noProof/>
            <w:webHidden/>
          </w:rPr>
          <w:fldChar w:fldCharType="end"/>
        </w:r>
      </w:hyperlink>
    </w:p>
    <w:p w:rsidR="00177236" w:rsidRDefault="00535733">
      <w:pPr>
        <w:pStyle w:val="TJ4"/>
        <w:rPr>
          <w:rFonts w:asciiTheme="minorHAnsi" w:eastAsiaTheme="minorEastAsia" w:hAnsiTheme="minorHAnsi" w:cstheme="minorBidi"/>
          <w:noProof/>
          <w:lang w:eastAsia="hu-HU"/>
        </w:rPr>
      </w:pPr>
      <w:hyperlink w:anchor="_Toc452102843" w:history="1">
        <w:r w:rsidR="00177236" w:rsidRPr="00AE399B">
          <w:rPr>
            <w:rStyle w:val="Hiperhivatkozs"/>
            <w:noProof/>
          </w:rPr>
          <w:t>4.3.1.2. GINOP</w:t>
        </w:r>
        <w:r w:rsidR="00177236">
          <w:rPr>
            <w:noProof/>
            <w:webHidden/>
          </w:rPr>
          <w:tab/>
        </w:r>
        <w:r w:rsidR="00177236">
          <w:rPr>
            <w:noProof/>
            <w:webHidden/>
          </w:rPr>
          <w:fldChar w:fldCharType="begin"/>
        </w:r>
        <w:r w:rsidR="00177236">
          <w:rPr>
            <w:noProof/>
            <w:webHidden/>
          </w:rPr>
          <w:instrText xml:space="preserve"> PAGEREF _Toc452102843 \h </w:instrText>
        </w:r>
        <w:r w:rsidR="00177236">
          <w:rPr>
            <w:noProof/>
            <w:webHidden/>
          </w:rPr>
        </w:r>
        <w:r w:rsidR="00177236">
          <w:rPr>
            <w:noProof/>
            <w:webHidden/>
          </w:rPr>
          <w:fldChar w:fldCharType="separate"/>
        </w:r>
        <w:r w:rsidR="00EB0A74">
          <w:rPr>
            <w:noProof/>
            <w:webHidden/>
          </w:rPr>
          <w:t>30</w:t>
        </w:r>
        <w:r w:rsidR="00177236">
          <w:rPr>
            <w:noProof/>
            <w:webHidden/>
          </w:rPr>
          <w:fldChar w:fldCharType="end"/>
        </w:r>
      </w:hyperlink>
    </w:p>
    <w:p w:rsidR="00177236" w:rsidRDefault="00535733">
      <w:pPr>
        <w:pStyle w:val="TJ4"/>
        <w:rPr>
          <w:rFonts w:asciiTheme="minorHAnsi" w:eastAsiaTheme="minorEastAsia" w:hAnsiTheme="minorHAnsi" w:cstheme="minorBidi"/>
          <w:noProof/>
          <w:lang w:eastAsia="hu-HU"/>
        </w:rPr>
      </w:pPr>
      <w:hyperlink w:anchor="_Toc452102844" w:history="1">
        <w:r w:rsidR="00177236" w:rsidRPr="00AE399B">
          <w:rPr>
            <w:rStyle w:val="Hiperhivatkozs"/>
            <w:noProof/>
          </w:rPr>
          <w:t>4.3.1.3. EFOP</w:t>
        </w:r>
        <w:r w:rsidR="00177236">
          <w:rPr>
            <w:noProof/>
            <w:webHidden/>
          </w:rPr>
          <w:tab/>
        </w:r>
        <w:r w:rsidR="00177236">
          <w:rPr>
            <w:noProof/>
            <w:webHidden/>
          </w:rPr>
          <w:fldChar w:fldCharType="begin"/>
        </w:r>
        <w:r w:rsidR="00177236">
          <w:rPr>
            <w:noProof/>
            <w:webHidden/>
          </w:rPr>
          <w:instrText xml:space="preserve"> PAGEREF _Toc452102844 \h </w:instrText>
        </w:r>
        <w:r w:rsidR="00177236">
          <w:rPr>
            <w:noProof/>
            <w:webHidden/>
          </w:rPr>
        </w:r>
        <w:r w:rsidR="00177236">
          <w:rPr>
            <w:noProof/>
            <w:webHidden/>
          </w:rPr>
          <w:fldChar w:fldCharType="separate"/>
        </w:r>
        <w:r w:rsidR="00EB0A74">
          <w:rPr>
            <w:noProof/>
            <w:webHidden/>
          </w:rPr>
          <w:t>31</w:t>
        </w:r>
        <w:r w:rsidR="00177236">
          <w:rPr>
            <w:noProof/>
            <w:webHidden/>
          </w:rPr>
          <w:fldChar w:fldCharType="end"/>
        </w:r>
      </w:hyperlink>
    </w:p>
    <w:p w:rsidR="00177236" w:rsidRDefault="00535733">
      <w:pPr>
        <w:pStyle w:val="TJ4"/>
        <w:rPr>
          <w:rFonts w:asciiTheme="minorHAnsi" w:eastAsiaTheme="minorEastAsia" w:hAnsiTheme="minorHAnsi" w:cstheme="minorBidi"/>
          <w:noProof/>
          <w:lang w:eastAsia="hu-HU"/>
        </w:rPr>
      </w:pPr>
      <w:hyperlink w:anchor="_Toc452102845" w:history="1">
        <w:r w:rsidR="00177236" w:rsidRPr="00AE399B">
          <w:rPr>
            <w:rStyle w:val="Hiperhivatkozs"/>
            <w:noProof/>
          </w:rPr>
          <w:t>4.3.1.4. A HFS tartalmát befolyásoló fejlesztési prioritások/beavatkozási területek/jelentős projektek</w:t>
        </w:r>
        <w:r w:rsidR="00177236">
          <w:rPr>
            <w:noProof/>
            <w:webHidden/>
          </w:rPr>
          <w:tab/>
        </w:r>
        <w:r w:rsidR="00177236">
          <w:rPr>
            <w:noProof/>
            <w:webHidden/>
          </w:rPr>
          <w:fldChar w:fldCharType="begin"/>
        </w:r>
        <w:r w:rsidR="00177236">
          <w:rPr>
            <w:noProof/>
            <w:webHidden/>
          </w:rPr>
          <w:instrText xml:space="preserve"> PAGEREF _Toc452102845 \h </w:instrText>
        </w:r>
        <w:r w:rsidR="00177236">
          <w:rPr>
            <w:noProof/>
            <w:webHidden/>
          </w:rPr>
        </w:r>
        <w:r w:rsidR="00177236">
          <w:rPr>
            <w:noProof/>
            <w:webHidden/>
          </w:rPr>
          <w:fldChar w:fldCharType="separate"/>
        </w:r>
        <w:r w:rsidR="00EB0A74">
          <w:rPr>
            <w:noProof/>
            <w:webHidden/>
          </w:rPr>
          <w:t>31</w:t>
        </w:r>
        <w:r w:rsidR="00177236">
          <w:rPr>
            <w:noProof/>
            <w:webHidden/>
          </w:rPr>
          <w:fldChar w:fldCharType="end"/>
        </w:r>
      </w:hyperlink>
    </w:p>
    <w:p w:rsidR="00177236" w:rsidRDefault="00535733">
      <w:pPr>
        <w:pStyle w:val="TJ4"/>
        <w:rPr>
          <w:rFonts w:asciiTheme="minorHAnsi" w:eastAsiaTheme="minorEastAsia" w:hAnsiTheme="minorHAnsi" w:cstheme="minorBidi"/>
          <w:noProof/>
          <w:lang w:eastAsia="hu-HU"/>
        </w:rPr>
      </w:pPr>
      <w:hyperlink w:anchor="_Toc452102846" w:history="1">
        <w:r w:rsidR="00177236" w:rsidRPr="00AE399B">
          <w:rPr>
            <w:rStyle w:val="Hiperhivatkozs"/>
            <w:noProof/>
          </w:rPr>
          <w:t>4.3.1.5. A HFS tartalmát befolyásoló, a térség gazdasági és környezeti fejlődését és a befogadást támogató programok, szolgáltatások</w:t>
        </w:r>
        <w:r w:rsidR="00177236">
          <w:rPr>
            <w:noProof/>
            <w:webHidden/>
          </w:rPr>
          <w:tab/>
        </w:r>
        <w:r w:rsidR="00177236">
          <w:rPr>
            <w:noProof/>
            <w:webHidden/>
          </w:rPr>
          <w:fldChar w:fldCharType="begin"/>
        </w:r>
        <w:r w:rsidR="00177236">
          <w:rPr>
            <w:noProof/>
            <w:webHidden/>
          </w:rPr>
          <w:instrText xml:space="preserve"> PAGEREF _Toc452102846 \h </w:instrText>
        </w:r>
        <w:r w:rsidR="00177236">
          <w:rPr>
            <w:noProof/>
            <w:webHidden/>
          </w:rPr>
        </w:r>
        <w:r w:rsidR="00177236">
          <w:rPr>
            <w:noProof/>
            <w:webHidden/>
          </w:rPr>
          <w:fldChar w:fldCharType="separate"/>
        </w:r>
        <w:r w:rsidR="00EB0A74">
          <w:rPr>
            <w:noProof/>
            <w:webHidden/>
          </w:rPr>
          <w:t>32</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47" w:history="1">
        <w:r w:rsidR="00177236" w:rsidRPr="00AE399B">
          <w:rPr>
            <w:rStyle w:val="Hiperhivatkozs"/>
            <w:noProof/>
          </w:rPr>
          <w:t>4.4.</w:t>
        </w:r>
        <w:r w:rsidR="00177236">
          <w:rPr>
            <w:rFonts w:asciiTheme="minorHAnsi" w:eastAsiaTheme="minorEastAsia" w:hAnsiTheme="minorHAnsi" w:cstheme="minorBidi"/>
            <w:noProof/>
            <w:lang w:eastAsia="hu-HU"/>
          </w:rPr>
          <w:tab/>
        </w:r>
        <w:r w:rsidR="00177236" w:rsidRPr="00AE399B">
          <w:rPr>
            <w:rStyle w:val="Hiperhivatkozs"/>
            <w:noProof/>
          </w:rPr>
          <w:t>SWOT</w:t>
        </w:r>
        <w:r w:rsidR="00177236">
          <w:rPr>
            <w:noProof/>
            <w:webHidden/>
          </w:rPr>
          <w:tab/>
        </w:r>
        <w:r w:rsidR="00177236">
          <w:rPr>
            <w:noProof/>
            <w:webHidden/>
          </w:rPr>
          <w:fldChar w:fldCharType="begin"/>
        </w:r>
        <w:r w:rsidR="00177236">
          <w:rPr>
            <w:noProof/>
            <w:webHidden/>
          </w:rPr>
          <w:instrText xml:space="preserve"> PAGEREF _Toc452102847 \h </w:instrText>
        </w:r>
        <w:r w:rsidR="00177236">
          <w:rPr>
            <w:noProof/>
            <w:webHidden/>
          </w:rPr>
        </w:r>
        <w:r w:rsidR="00177236">
          <w:rPr>
            <w:noProof/>
            <w:webHidden/>
          </w:rPr>
          <w:fldChar w:fldCharType="separate"/>
        </w:r>
        <w:r w:rsidR="00EB0A74">
          <w:rPr>
            <w:noProof/>
            <w:webHidden/>
          </w:rPr>
          <w:t>33</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48" w:history="1">
        <w:r w:rsidR="00177236" w:rsidRPr="00AE399B">
          <w:rPr>
            <w:rStyle w:val="Hiperhivatkozs"/>
            <w:noProof/>
          </w:rPr>
          <w:t>4.4.1. Társadalom</w:t>
        </w:r>
        <w:r w:rsidR="00177236">
          <w:rPr>
            <w:noProof/>
            <w:webHidden/>
          </w:rPr>
          <w:tab/>
        </w:r>
        <w:r w:rsidR="00177236">
          <w:rPr>
            <w:noProof/>
            <w:webHidden/>
          </w:rPr>
          <w:fldChar w:fldCharType="begin"/>
        </w:r>
        <w:r w:rsidR="00177236">
          <w:rPr>
            <w:noProof/>
            <w:webHidden/>
          </w:rPr>
          <w:instrText xml:space="preserve"> PAGEREF _Toc452102848 \h </w:instrText>
        </w:r>
        <w:r w:rsidR="00177236">
          <w:rPr>
            <w:noProof/>
            <w:webHidden/>
          </w:rPr>
        </w:r>
        <w:r w:rsidR="00177236">
          <w:rPr>
            <w:noProof/>
            <w:webHidden/>
          </w:rPr>
          <w:fldChar w:fldCharType="separate"/>
        </w:r>
        <w:r w:rsidR="00EB0A74">
          <w:rPr>
            <w:noProof/>
            <w:webHidden/>
          </w:rPr>
          <w:t>33</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49" w:history="1">
        <w:r w:rsidR="00177236" w:rsidRPr="00AE399B">
          <w:rPr>
            <w:rStyle w:val="Hiperhivatkozs"/>
            <w:noProof/>
          </w:rPr>
          <w:t>4.4.2. Gazdaság</w:t>
        </w:r>
        <w:r w:rsidR="00177236">
          <w:rPr>
            <w:noProof/>
            <w:webHidden/>
          </w:rPr>
          <w:tab/>
        </w:r>
        <w:r w:rsidR="00177236">
          <w:rPr>
            <w:noProof/>
            <w:webHidden/>
          </w:rPr>
          <w:fldChar w:fldCharType="begin"/>
        </w:r>
        <w:r w:rsidR="00177236">
          <w:rPr>
            <w:noProof/>
            <w:webHidden/>
          </w:rPr>
          <w:instrText xml:space="preserve"> PAGEREF _Toc452102849 \h </w:instrText>
        </w:r>
        <w:r w:rsidR="00177236">
          <w:rPr>
            <w:noProof/>
            <w:webHidden/>
          </w:rPr>
        </w:r>
        <w:r w:rsidR="00177236">
          <w:rPr>
            <w:noProof/>
            <w:webHidden/>
          </w:rPr>
          <w:fldChar w:fldCharType="separate"/>
        </w:r>
        <w:r w:rsidR="00EB0A74">
          <w:rPr>
            <w:noProof/>
            <w:webHidden/>
          </w:rPr>
          <w:t>34</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0" w:history="1">
        <w:r w:rsidR="00177236" w:rsidRPr="00AE399B">
          <w:rPr>
            <w:rStyle w:val="Hiperhivatkozs"/>
            <w:noProof/>
          </w:rPr>
          <w:t>4.4.3 Környezet</w:t>
        </w:r>
        <w:r w:rsidR="00177236">
          <w:rPr>
            <w:noProof/>
            <w:webHidden/>
          </w:rPr>
          <w:tab/>
        </w:r>
        <w:r w:rsidR="00177236">
          <w:rPr>
            <w:noProof/>
            <w:webHidden/>
          </w:rPr>
          <w:fldChar w:fldCharType="begin"/>
        </w:r>
        <w:r w:rsidR="00177236">
          <w:rPr>
            <w:noProof/>
            <w:webHidden/>
          </w:rPr>
          <w:instrText xml:space="preserve"> PAGEREF _Toc452102850 \h </w:instrText>
        </w:r>
        <w:r w:rsidR="00177236">
          <w:rPr>
            <w:noProof/>
            <w:webHidden/>
          </w:rPr>
        </w:r>
        <w:r w:rsidR="00177236">
          <w:rPr>
            <w:noProof/>
            <w:webHidden/>
          </w:rPr>
          <w:fldChar w:fldCharType="separate"/>
        </w:r>
        <w:r w:rsidR="00EB0A74">
          <w:rPr>
            <w:noProof/>
            <w:webHidden/>
          </w:rPr>
          <w:t>34</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1" w:history="1">
        <w:r w:rsidR="00177236" w:rsidRPr="00AE399B">
          <w:rPr>
            <w:rStyle w:val="Hiperhivatkozs"/>
            <w:rFonts w:eastAsia="BatangChe"/>
            <w:noProof/>
          </w:rPr>
          <w:t>4.4.4. SWOT mátrix</w:t>
        </w:r>
        <w:r w:rsidR="00177236">
          <w:rPr>
            <w:noProof/>
            <w:webHidden/>
          </w:rPr>
          <w:tab/>
        </w:r>
        <w:r w:rsidR="00177236">
          <w:rPr>
            <w:noProof/>
            <w:webHidden/>
          </w:rPr>
          <w:fldChar w:fldCharType="begin"/>
        </w:r>
        <w:r w:rsidR="00177236">
          <w:rPr>
            <w:noProof/>
            <w:webHidden/>
          </w:rPr>
          <w:instrText xml:space="preserve"> PAGEREF _Toc452102851 \h </w:instrText>
        </w:r>
        <w:r w:rsidR="00177236">
          <w:rPr>
            <w:noProof/>
            <w:webHidden/>
          </w:rPr>
        </w:r>
        <w:r w:rsidR="00177236">
          <w:rPr>
            <w:noProof/>
            <w:webHidden/>
          </w:rPr>
          <w:fldChar w:fldCharType="separate"/>
        </w:r>
        <w:r w:rsidR="00EB0A74">
          <w:rPr>
            <w:noProof/>
            <w:webHidden/>
          </w:rPr>
          <w:t>35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52" w:history="1">
        <w:r w:rsidR="00177236" w:rsidRPr="00AE399B">
          <w:rPr>
            <w:rStyle w:val="Hiperhivatkozs"/>
            <w:noProof/>
          </w:rPr>
          <w:t>4.5.</w:t>
        </w:r>
        <w:r w:rsidR="00177236">
          <w:rPr>
            <w:rFonts w:asciiTheme="minorHAnsi" w:eastAsiaTheme="minorEastAsia" w:hAnsiTheme="minorHAnsi" w:cstheme="minorBidi"/>
            <w:noProof/>
            <w:lang w:eastAsia="hu-HU"/>
          </w:rPr>
          <w:tab/>
        </w:r>
        <w:r w:rsidR="00177236" w:rsidRPr="00AE399B">
          <w:rPr>
            <w:rStyle w:val="Hiperhivatkozs"/>
            <w:noProof/>
          </w:rPr>
          <w:t>Fejlesztési szükségletek azonosítása</w:t>
        </w:r>
        <w:r w:rsidR="00177236">
          <w:rPr>
            <w:noProof/>
            <w:webHidden/>
          </w:rPr>
          <w:tab/>
        </w:r>
        <w:r w:rsidR="00177236">
          <w:rPr>
            <w:noProof/>
            <w:webHidden/>
          </w:rPr>
          <w:fldChar w:fldCharType="begin"/>
        </w:r>
        <w:r w:rsidR="00177236">
          <w:rPr>
            <w:noProof/>
            <w:webHidden/>
          </w:rPr>
          <w:instrText xml:space="preserve"> PAGEREF _Toc452102852 \h </w:instrText>
        </w:r>
        <w:r w:rsidR="00177236">
          <w:rPr>
            <w:noProof/>
            <w:webHidden/>
          </w:rPr>
        </w:r>
        <w:r w:rsidR="00177236">
          <w:rPr>
            <w:noProof/>
            <w:webHidden/>
          </w:rPr>
          <w:fldChar w:fldCharType="separate"/>
        </w:r>
        <w:r w:rsidR="00EB0A74">
          <w:rPr>
            <w:noProof/>
            <w:webHidden/>
          </w:rPr>
          <w:t>36</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53" w:history="1">
        <w:r w:rsidR="00177236" w:rsidRPr="00AE399B">
          <w:rPr>
            <w:rStyle w:val="Hiperhivatkozs"/>
            <w:noProof/>
          </w:rPr>
          <w:t>5.</w:t>
        </w:r>
        <w:r w:rsidR="00177236">
          <w:rPr>
            <w:rFonts w:asciiTheme="minorHAnsi" w:eastAsiaTheme="minorEastAsia" w:hAnsiTheme="minorHAnsi" w:cstheme="minorBidi"/>
            <w:noProof/>
            <w:lang w:eastAsia="hu-HU"/>
          </w:rPr>
          <w:tab/>
        </w:r>
        <w:r w:rsidR="00177236" w:rsidRPr="00AE399B">
          <w:rPr>
            <w:rStyle w:val="Hiperhivatkozs"/>
            <w:noProof/>
          </w:rPr>
          <w:t>Horizontális célok</w:t>
        </w:r>
        <w:r w:rsidR="00177236">
          <w:rPr>
            <w:noProof/>
            <w:webHidden/>
          </w:rPr>
          <w:tab/>
        </w:r>
        <w:r w:rsidR="00177236">
          <w:rPr>
            <w:noProof/>
            <w:webHidden/>
          </w:rPr>
          <w:fldChar w:fldCharType="begin"/>
        </w:r>
        <w:r w:rsidR="00177236">
          <w:rPr>
            <w:noProof/>
            <w:webHidden/>
          </w:rPr>
          <w:instrText xml:space="preserve"> PAGEREF _Toc452102853 \h </w:instrText>
        </w:r>
        <w:r w:rsidR="00177236">
          <w:rPr>
            <w:noProof/>
            <w:webHidden/>
          </w:rPr>
        </w:r>
        <w:r w:rsidR="00177236">
          <w:rPr>
            <w:noProof/>
            <w:webHidden/>
          </w:rPr>
          <w:fldChar w:fldCharType="separate"/>
        </w:r>
        <w:r w:rsidR="00EB0A74">
          <w:rPr>
            <w:noProof/>
            <w:webHidden/>
          </w:rPr>
          <w:t>37</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54" w:history="1">
        <w:r w:rsidR="00177236" w:rsidRPr="00AE399B">
          <w:rPr>
            <w:rStyle w:val="Hiperhivatkozs"/>
            <w:noProof/>
          </w:rPr>
          <w:t>5.1. Esélyegyenlőség</w:t>
        </w:r>
        <w:r w:rsidR="00177236">
          <w:rPr>
            <w:noProof/>
            <w:webHidden/>
          </w:rPr>
          <w:tab/>
        </w:r>
        <w:r w:rsidR="00177236">
          <w:rPr>
            <w:noProof/>
            <w:webHidden/>
          </w:rPr>
          <w:fldChar w:fldCharType="begin"/>
        </w:r>
        <w:r w:rsidR="00177236">
          <w:rPr>
            <w:noProof/>
            <w:webHidden/>
          </w:rPr>
          <w:instrText xml:space="preserve"> PAGEREF _Toc452102854 \h </w:instrText>
        </w:r>
        <w:r w:rsidR="00177236">
          <w:rPr>
            <w:noProof/>
            <w:webHidden/>
          </w:rPr>
        </w:r>
        <w:r w:rsidR="00177236">
          <w:rPr>
            <w:noProof/>
            <w:webHidden/>
          </w:rPr>
          <w:fldChar w:fldCharType="separate"/>
        </w:r>
        <w:r w:rsidR="00EB0A74">
          <w:rPr>
            <w:noProof/>
            <w:webHidden/>
          </w:rPr>
          <w:t>37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5" w:history="1">
        <w:r w:rsidR="00177236" w:rsidRPr="00AE399B">
          <w:rPr>
            <w:rStyle w:val="Hiperhivatkozs"/>
            <w:noProof/>
          </w:rPr>
          <w:t>5.1.1. A romák és/vagy mélyszegénységben élők</w:t>
        </w:r>
        <w:r w:rsidR="00177236">
          <w:rPr>
            <w:noProof/>
            <w:webHidden/>
          </w:rPr>
          <w:tab/>
        </w:r>
        <w:r w:rsidR="00177236">
          <w:rPr>
            <w:noProof/>
            <w:webHidden/>
          </w:rPr>
          <w:fldChar w:fldCharType="begin"/>
        </w:r>
        <w:r w:rsidR="00177236">
          <w:rPr>
            <w:noProof/>
            <w:webHidden/>
          </w:rPr>
          <w:instrText xml:space="preserve"> PAGEREF _Toc452102855 \h </w:instrText>
        </w:r>
        <w:r w:rsidR="00177236">
          <w:rPr>
            <w:noProof/>
            <w:webHidden/>
          </w:rPr>
        </w:r>
        <w:r w:rsidR="00177236">
          <w:rPr>
            <w:noProof/>
            <w:webHidden/>
          </w:rPr>
          <w:fldChar w:fldCharType="separate"/>
        </w:r>
        <w:r w:rsidR="00EB0A74">
          <w:rPr>
            <w:noProof/>
            <w:webHidden/>
          </w:rPr>
          <w:t>37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6" w:history="1">
        <w:r w:rsidR="00177236" w:rsidRPr="00AE399B">
          <w:rPr>
            <w:rStyle w:val="Hiperhivatkozs"/>
            <w:noProof/>
          </w:rPr>
          <w:t>5.1.2. Gyermekek</w:t>
        </w:r>
        <w:r w:rsidR="00177236">
          <w:rPr>
            <w:noProof/>
            <w:webHidden/>
          </w:rPr>
          <w:tab/>
        </w:r>
        <w:r w:rsidR="00177236">
          <w:rPr>
            <w:noProof/>
            <w:webHidden/>
          </w:rPr>
          <w:fldChar w:fldCharType="begin"/>
        </w:r>
        <w:r w:rsidR="00177236">
          <w:rPr>
            <w:noProof/>
            <w:webHidden/>
          </w:rPr>
          <w:instrText xml:space="preserve"> PAGEREF _Toc452102856 \h </w:instrText>
        </w:r>
        <w:r w:rsidR="00177236">
          <w:rPr>
            <w:noProof/>
            <w:webHidden/>
          </w:rPr>
        </w:r>
        <w:r w:rsidR="00177236">
          <w:rPr>
            <w:noProof/>
            <w:webHidden/>
          </w:rPr>
          <w:fldChar w:fldCharType="separate"/>
        </w:r>
        <w:r w:rsidR="00EB0A74">
          <w:rPr>
            <w:noProof/>
            <w:webHidden/>
          </w:rPr>
          <w:t>37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7" w:history="1">
        <w:r w:rsidR="00177236" w:rsidRPr="00AE399B">
          <w:rPr>
            <w:rStyle w:val="Hiperhivatkozs"/>
            <w:noProof/>
          </w:rPr>
          <w:t>5.1.3. Idősekkel</w:t>
        </w:r>
        <w:r w:rsidR="00177236">
          <w:rPr>
            <w:noProof/>
            <w:webHidden/>
          </w:rPr>
          <w:tab/>
        </w:r>
        <w:r w:rsidR="00177236">
          <w:rPr>
            <w:noProof/>
            <w:webHidden/>
          </w:rPr>
          <w:fldChar w:fldCharType="begin"/>
        </w:r>
        <w:r w:rsidR="00177236">
          <w:rPr>
            <w:noProof/>
            <w:webHidden/>
          </w:rPr>
          <w:instrText xml:space="preserve"> PAGEREF _Toc452102857 \h </w:instrText>
        </w:r>
        <w:r w:rsidR="00177236">
          <w:rPr>
            <w:noProof/>
            <w:webHidden/>
          </w:rPr>
        </w:r>
        <w:r w:rsidR="00177236">
          <w:rPr>
            <w:noProof/>
            <w:webHidden/>
          </w:rPr>
          <w:fldChar w:fldCharType="separate"/>
        </w:r>
        <w:r w:rsidR="00EB0A74">
          <w:rPr>
            <w:noProof/>
            <w:webHidden/>
          </w:rPr>
          <w:t>37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8" w:history="1">
        <w:r w:rsidR="00177236" w:rsidRPr="00AE399B">
          <w:rPr>
            <w:rStyle w:val="Hiperhivatkozs"/>
            <w:noProof/>
          </w:rPr>
          <w:t>5.1.4. A nők</w:t>
        </w:r>
        <w:r w:rsidR="00177236">
          <w:rPr>
            <w:noProof/>
            <w:webHidden/>
          </w:rPr>
          <w:tab/>
        </w:r>
        <w:r w:rsidR="00177236">
          <w:rPr>
            <w:noProof/>
            <w:webHidden/>
          </w:rPr>
          <w:fldChar w:fldCharType="begin"/>
        </w:r>
        <w:r w:rsidR="00177236">
          <w:rPr>
            <w:noProof/>
            <w:webHidden/>
          </w:rPr>
          <w:instrText xml:space="preserve"> PAGEREF _Toc452102858 \h </w:instrText>
        </w:r>
        <w:r w:rsidR="00177236">
          <w:rPr>
            <w:noProof/>
            <w:webHidden/>
          </w:rPr>
        </w:r>
        <w:r w:rsidR="00177236">
          <w:rPr>
            <w:noProof/>
            <w:webHidden/>
          </w:rPr>
          <w:fldChar w:fldCharType="separate"/>
        </w:r>
        <w:r w:rsidR="00EB0A74">
          <w:rPr>
            <w:noProof/>
            <w:webHidden/>
          </w:rPr>
          <w:t>38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59" w:history="1">
        <w:r w:rsidR="00177236" w:rsidRPr="00AE399B">
          <w:rPr>
            <w:rStyle w:val="Hiperhivatkozs"/>
            <w:noProof/>
          </w:rPr>
          <w:t>5.1.5. A fogyatékkal élők</w:t>
        </w:r>
        <w:r w:rsidR="00177236">
          <w:rPr>
            <w:noProof/>
            <w:webHidden/>
          </w:rPr>
          <w:tab/>
        </w:r>
        <w:r w:rsidR="00177236">
          <w:rPr>
            <w:noProof/>
            <w:webHidden/>
          </w:rPr>
          <w:fldChar w:fldCharType="begin"/>
        </w:r>
        <w:r w:rsidR="00177236">
          <w:rPr>
            <w:noProof/>
            <w:webHidden/>
          </w:rPr>
          <w:instrText xml:space="preserve"> PAGEREF _Toc452102859 \h </w:instrText>
        </w:r>
        <w:r w:rsidR="00177236">
          <w:rPr>
            <w:noProof/>
            <w:webHidden/>
          </w:rPr>
        </w:r>
        <w:r w:rsidR="00177236">
          <w:rPr>
            <w:noProof/>
            <w:webHidden/>
          </w:rPr>
          <w:fldChar w:fldCharType="separate"/>
        </w:r>
        <w:r w:rsidR="00EB0A74">
          <w:rPr>
            <w:noProof/>
            <w:webHidden/>
          </w:rPr>
          <w:t>38</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0" w:history="1">
        <w:r w:rsidR="00177236" w:rsidRPr="00AE399B">
          <w:rPr>
            <w:rStyle w:val="Hiperhivatkozs"/>
            <w:noProof/>
          </w:rPr>
          <w:t>5.2 Környezeti fenntarthatóság</w:t>
        </w:r>
        <w:r w:rsidR="00177236">
          <w:rPr>
            <w:noProof/>
            <w:webHidden/>
          </w:rPr>
          <w:tab/>
        </w:r>
        <w:r w:rsidR="00177236">
          <w:rPr>
            <w:noProof/>
            <w:webHidden/>
          </w:rPr>
          <w:fldChar w:fldCharType="begin"/>
        </w:r>
        <w:r w:rsidR="00177236">
          <w:rPr>
            <w:noProof/>
            <w:webHidden/>
          </w:rPr>
          <w:instrText xml:space="preserve"> PAGEREF _Toc452102860 \h </w:instrText>
        </w:r>
        <w:r w:rsidR="00177236">
          <w:rPr>
            <w:noProof/>
            <w:webHidden/>
          </w:rPr>
        </w:r>
        <w:r w:rsidR="00177236">
          <w:rPr>
            <w:noProof/>
            <w:webHidden/>
          </w:rPr>
          <w:fldChar w:fldCharType="separate"/>
        </w:r>
        <w:r w:rsidR="00EB0A74">
          <w:rPr>
            <w:noProof/>
            <w:webHidden/>
          </w:rPr>
          <w:t>39</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61" w:history="1">
        <w:r w:rsidR="00177236" w:rsidRPr="00AE399B">
          <w:rPr>
            <w:rStyle w:val="Hiperhivatkozs"/>
            <w:noProof/>
          </w:rPr>
          <w:t>6. A HFS integrált és innovatív elemeinek bemutatása</w:t>
        </w:r>
        <w:r w:rsidR="00177236">
          <w:rPr>
            <w:noProof/>
            <w:webHidden/>
          </w:rPr>
          <w:tab/>
        </w:r>
        <w:r w:rsidR="00177236">
          <w:rPr>
            <w:noProof/>
            <w:webHidden/>
          </w:rPr>
          <w:fldChar w:fldCharType="begin"/>
        </w:r>
        <w:r w:rsidR="00177236">
          <w:rPr>
            <w:noProof/>
            <w:webHidden/>
          </w:rPr>
          <w:instrText xml:space="preserve"> PAGEREF _Toc452102861 \h </w:instrText>
        </w:r>
        <w:r w:rsidR="00177236">
          <w:rPr>
            <w:noProof/>
            <w:webHidden/>
          </w:rPr>
        </w:r>
        <w:r w:rsidR="00177236">
          <w:rPr>
            <w:noProof/>
            <w:webHidden/>
          </w:rPr>
          <w:fldChar w:fldCharType="separate"/>
        </w:r>
        <w:r w:rsidR="00EB0A74">
          <w:rPr>
            <w:noProof/>
            <w:webHidden/>
          </w:rPr>
          <w:t>40</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2" w:history="1">
        <w:r w:rsidR="00177236" w:rsidRPr="00AE399B">
          <w:rPr>
            <w:rStyle w:val="Hiperhivatkozs"/>
            <w:noProof/>
          </w:rPr>
          <w:t>6.1. A HFS tervezési folyamata, a szereplők bevonása</w:t>
        </w:r>
        <w:r w:rsidR="00177236">
          <w:rPr>
            <w:noProof/>
            <w:webHidden/>
          </w:rPr>
          <w:tab/>
        </w:r>
        <w:r w:rsidR="00177236">
          <w:rPr>
            <w:noProof/>
            <w:webHidden/>
          </w:rPr>
          <w:fldChar w:fldCharType="begin"/>
        </w:r>
        <w:r w:rsidR="00177236">
          <w:rPr>
            <w:noProof/>
            <w:webHidden/>
          </w:rPr>
          <w:instrText xml:space="preserve"> PAGEREF _Toc452102862 \h </w:instrText>
        </w:r>
        <w:r w:rsidR="00177236">
          <w:rPr>
            <w:noProof/>
            <w:webHidden/>
          </w:rPr>
        </w:r>
        <w:r w:rsidR="00177236">
          <w:rPr>
            <w:noProof/>
            <w:webHidden/>
          </w:rPr>
          <w:fldChar w:fldCharType="separate"/>
        </w:r>
        <w:r w:rsidR="00EB0A74">
          <w:rPr>
            <w:noProof/>
            <w:webHidden/>
          </w:rPr>
          <w:t>40</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3" w:history="1">
        <w:r w:rsidR="00177236" w:rsidRPr="00AE399B">
          <w:rPr>
            <w:rStyle w:val="Hiperhivatkozs"/>
            <w:noProof/>
          </w:rPr>
          <w:t>6.2. Intézkedések megoldásai</w:t>
        </w:r>
        <w:r w:rsidR="00177236">
          <w:rPr>
            <w:noProof/>
            <w:webHidden/>
          </w:rPr>
          <w:tab/>
        </w:r>
        <w:r w:rsidR="00177236">
          <w:rPr>
            <w:noProof/>
            <w:webHidden/>
          </w:rPr>
          <w:fldChar w:fldCharType="begin"/>
        </w:r>
        <w:r w:rsidR="00177236">
          <w:rPr>
            <w:noProof/>
            <w:webHidden/>
          </w:rPr>
          <w:instrText xml:space="preserve"> PAGEREF _Toc452102863 \h </w:instrText>
        </w:r>
        <w:r w:rsidR="00177236">
          <w:rPr>
            <w:noProof/>
            <w:webHidden/>
          </w:rPr>
        </w:r>
        <w:r w:rsidR="00177236">
          <w:rPr>
            <w:noProof/>
            <w:webHidden/>
          </w:rPr>
          <w:fldChar w:fldCharType="separate"/>
        </w:r>
        <w:r w:rsidR="00EB0A74">
          <w:rPr>
            <w:noProof/>
            <w:webHidden/>
          </w:rPr>
          <w:t>40</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64" w:history="1">
        <w:r w:rsidR="00177236" w:rsidRPr="00AE399B">
          <w:rPr>
            <w:rStyle w:val="Hiperhivatkozs"/>
            <w:noProof/>
          </w:rPr>
          <w:t>7. A stratégia beavatkozási logikája</w:t>
        </w:r>
        <w:r w:rsidR="00177236">
          <w:rPr>
            <w:noProof/>
            <w:webHidden/>
          </w:rPr>
          <w:tab/>
        </w:r>
        <w:r w:rsidR="00177236">
          <w:rPr>
            <w:noProof/>
            <w:webHidden/>
          </w:rPr>
          <w:fldChar w:fldCharType="begin"/>
        </w:r>
        <w:r w:rsidR="00177236">
          <w:rPr>
            <w:noProof/>
            <w:webHidden/>
          </w:rPr>
          <w:instrText xml:space="preserve"> PAGEREF _Toc452102864 \h </w:instrText>
        </w:r>
        <w:r w:rsidR="00177236">
          <w:rPr>
            <w:noProof/>
            <w:webHidden/>
          </w:rPr>
        </w:r>
        <w:r w:rsidR="00177236">
          <w:rPr>
            <w:noProof/>
            <w:webHidden/>
          </w:rPr>
          <w:fldChar w:fldCharType="separate"/>
        </w:r>
        <w:r w:rsidR="00EB0A74">
          <w:rPr>
            <w:noProof/>
            <w:webHidden/>
          </w:rPr>
          <w:t>41</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5" w:history="1">
        <w:r w:rsidR="00177236" w:rsidRPr="00AE399B">
          <w:rPr>
            <w:rStyle w:val="Hiperhivatkozs"/>
            <w:noProof/>
          </w:rPr>
          <w:t>7.1 A stratégia jövőképe</w:t>
        </w:r>
        <w:r w:rsidR="00177236">
          <w:rPr>
            <w:noProof/>
            <w:webHidden/>
          </w:rPr>
          <w:tab/>
        </w:r>
        <w:r w:rsidR="00177236">
          <w:rPr>
            <w:noProof/>
            <w:webHidden/>
          </w:rPr>
          <w:fldChar w:fldCharType="begin"/>
        </w:r>
        <w:r w:rsidR="00177236">
          <w:rPr>
            <w:noProof/>
            <w:webHidden/>
          </w:rPr>
          <w:instrText xml:space="preserve"> PAGEREF _Toc452102865 \h </w:instrText>
        </w:r>
        <w:r w:rsidR="00177236">
          <w:rPr>
            <w:noProof/>
            <w:webHidden/>
          </w:rPr>
        </w:r>
        <w:r w:rsidR="00177236">
          <w:rPr>
            <w:noProof/>
            <w:webHidden/>
          </w:rPr>
          <w:fldChar w:fldCharType="separate"/>
        </w:r>
        <w:r w:rsidR="00EB0A74">
          <w:rPr>
            <w:noProof/>
            <w:webHidden/>
          </w:rPr>
          <w:t>41</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6" w:history="1">
        <w:r w:rsidR="00177236" w:rsidRPr="00AE399B">
          <w:rPr>
            <w:rStyle w:val="Hiperhivatkozs"/>
            <w:noProof/>
          </w:rPr>
          <w:t>7.2 A stratégia célhierarchiája</w:t>
        </w:r>
        <w:r w:rsidR="00177236">
          <w:rPr>
            <w:noProof/>
            <w:webHidden/>
          </w:rPr>
          <w:tab/>
        </w:r>
        <w:r w:rsidR="00177236">
          <w:rPr>
            <w:noProof/>
            <w:webHidden/>
          </w:rPr>
          <w:fldChar w:fldCharType="begin"/>
        </w:r>
        <w:r w:rsidR="00177236">
          <w:rPr>
            <w:noProof/>
            <w:webHidden/>
          </w:rPr>
          <w:instrText xml:space="preserve"> PAGEREF _Toc452102866 \h </w:instrText>
        </w:r>
        <w:r w:rsidR="00177236">
          <w:rPr>
            <w:noProof/>
            <w:webHidden/>
          </w:rPr>
        </w:r>
        <w:r w:rsidR="00177236">
          <w:rPr>
            <w:noProof/>
            <w:webHidden/>
          </w:rPr>
          <w:fldChar w:fldCharType="separate"/>
        </w:r>
        <w:r w:rsidR="00EB0A74">
          <w:rPr>
            <w:noProof/>
            <w:webHidden/>
          </w:rPr>
          <w:t>41</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67" w:history="1">
        <w:r w:rsidR="00177236" w:rsidRPr="00AE399B">
          <w:rPr>
            <w:rStyle w:val="Hiperhivatkozs"/>
            <w:noProof/>
          </w:rPr>
          <w:t>8. Cselekvési terv</w:t>
        </w:r>
        <w:r w:rsidR="00177236">
          <w:rPr>
            <w:noProof/>
            <w:webHidden/>
          </w:rPr>
          <w:tab/>
        </w:r>
        <w:r w:rsidR="00177236">
          <w:rPr>
            <w:noProof/>
            <w:webHidden/>
          </w:rPr>
          <w:fldChar w:fldCharType="begin"/>
        </w:r>
        <w:r w:rsidR="00177236">
          <w:rPr>
            <w:noProof/>
            <w:webHidden/>
          </w:rPr>
          <w:instrText xml:space="preserve"> PAGEREF _Toc452102867 \h </w:instrText>
        </w:r>
        <w:r w:rsidR="00177236">
          <w:rPr>
            <w:noProof/>
            <w:webHidden/>
          </w:rPr>
        </w:r>
        <w:r w:rsidR="00177236">
          <w:rPr>
            <w:noProof/>
            <w:webHidden/>
          </w:rPr>
          <w:fldChar w:fldCharType="separate"/>
        </w:r>
        <w:r w:rsidR="00EB0A74">
          <w:rPr>
            <w:noProof/>
            <w:webHidden/>
          </w:rPr>
          <w:t>43</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8" w:history="1">
        <w:r w:rsidR="00177236" w:rsidRPr="00AE399B">
          <w:rPr>
            <w:rStyle w:val="Hiperhivatkozs"/>
            <w:noProof/>
          </w:rPr>
          <w:t>8.1 Az intézkedések leírása</w:t>
        </w:r>
        <w:r w:rsidR="00177236">
          <w:rPr>
            <w:noProof/>
            <w:webHidden/>
          </w:rPr>
          <w:tab/>
        </w:r>
        <w:r w:rsidR="00177236">
          <w:rPr>
            <w:noProof/>
            <w:webHidden/>
          </w:rPr>
          <w:fldChar w:fldCharType="begin"/>
        </w:r>
        <w:r w:rsidR="00177236">
          <w:rPr>
            <w:noProof/>
            <w:webHidden/>
          </w:rPr>
          <w:instrText xml:space="preserve"> PAGEREF _Toc452102868 \h </w:instrText>
        </w:r>
        <w:r w:rsidR="00177236">
          <w:rPr>
            <w:noProof/>
            <w:webHidden/>
          </w:rPr>
        </w:r>
        <w:r w:rsidR="00177236">
          <w:rPr>
            <w:noProof/>
            <w:webHidden/>
          </w:rPr>
          <w:fldChar w:fldCharType="separate"/>
        </w:r>
        <w:r w:rsidR="00EB0A74">
          <w:rPr>
            <w:noProof/>
            <w:webHidden/>
          </w:rPr>
          <w:t>43</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69" w:history="1">
        <w:r w:rsidR="00177236" w:rsidRPr="00AE399B">
          <w:rPr>
            <w:rStyle w:val="Hiperhivatkozs"/>
            <w:noProof/>
          </w:rPr>
          <w:t>8.2.Együttműködések</w:t>
        </w:r>
        <w:r w:rsidR="00177236">
          <w:rPr>
            <w:noProof/>
            <w:webHidden/>
          </w:rPr>
          <w:tab/>
        </w:r>
        <w:r w:rsidR="00177236">
          <w:rPr>
            <w:noProof/>
            <w:webHidden/>
          </w:rPr>
          <w:fldChar w:fldCharType="begin"/>
        </w:r>
        <w:r w:rsidR="00177236">
          <w:rPr>
            <w:noProof/>
            <w:webHidden/>
          </w:rPr>
          <w:instrText xml:space="preserve"> PAGEREF _Toc452102869 \h </w:instrText>
        </w:r>
        <w:r w:rsidR="00177236">
          <w:rPr>
            <w:noProof/>
            <w:webHidden/>
          </w:rPr>
        </w:r>
        <w:r w:rsidR="00177236">
          <w:rPr>
            <w:noProof/>
            <w:webHidden/>
          </w:rPr>
          <w:fldChar w:fldCharType="separate"/>
        </w:r>
        <w:r w:rsidR="00EB0A74">
          <w:rPr>
            <w:noProof/>
            <w:webHidden/>
          </w:rPr>
          <w:t>55</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0" w:history="1">
        <w:r w:rsidR="00177236" w:rsidRPr="00AE399B">
          <w:rPr>
            <w:rStyle w:val="Hiperhivatkozs"/>
            <w:noProof/>
          </w:rPr>
          <w:t>8.2.1. Az együttműködések tervezett tématerületei</w:t>
        </w:r>
        <w:r w:rsidR="00177236">
          <w:rPr>
            <w:noProof/>
            <w:webHidden/>
          </w:rPr>
          <w:tab/>
        </w:r>
        <w:r w:rsidR="00177236">
          <w:rPr>
            <w:noProof/>
            <w:webHidden/>
          </w:rPr>
          <w:fldChar w:fldCharType="begin"/>
        </w:r>
        <w:r w:rsidR="00177236">
          <w:rPr>
            <w:noProof/>
            <w:webHidden/>
          </w:rPr>
          <w:instrText xml:space="preserve"> PAGEREF _Toc452102870 \h </w:instrText>
        </w:r>
        <w:r w:rsidR="00177236">
          <w:rPr>
            <w:noProof/>
            <w:webHidden/>
          </w:rPr>
        </w:r>
        <w:r w:rsidR="00177236">
          <w:rPr>
            <w:noProof/>
            <w:webHidden/>
          </w:rPr>
          <w:fldChar w:fldCharType="separate"/>
        </w:r>
        <w:r w:rsidR="00EB0A74">
          <w:rPr>
            <w:noProof/>
            <w:webHidden/>
          </w:rPr>
          <w:t>55</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1" w:history="1">
        <w:r w:rsidR="00177236" w:rsidRPr="00AE399B">
          <w:rPr>
            <w:rStyle w:val="Hiperhivatkozs"/>
            <w:noProof/>
          </w:rPr>
          <w:t>8.2.2 Specifikus célok</w:t>
        </w:r>
        <w:r w:rsidR="00177236">
          <w:rPr>
            <w:noProof/>
            <w:webHidden/>
          </w:rPr>
          <w:tab/>
        </w:r>
        <w:r w:rsidR="00177236">
          <w:rPr>
            <w:noProof/>
            <w:webHidden/>
          </w:rPr>
          <w:fldChar w:fldCharType="begin"/>
        </w:r>
        <w:r w:rsidR="00177236">
          <w:rPr>
            <w:noProof/>
            <w:webHidden/>
          </w:rPr>
          <w:instrText xml:space="preserve"> PAGEREF _Toc452102871 \h </w:instrText>
        </w:r>
        <w:r w:rsidR="00177236">
          <w:rPr>
            <w:noProof/>
            <w:webHidden/>
          </w:rPr>
        </w:r>
        <w:r w:rsidR="00177236">
          <w:rPr>
            <w:noProof/>
            <w:webHidden/>
          </w:rPr>
          <w:fldChar w:fldCharType="separate"/>
        </w:r>
        <w:r w:rsidR="00EB0A74">
          <w:rPr>
            <w:noProof/>
            <w:webHidden/>
          </w:rPr>
          <w:t>55</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2" w:history="1">
        <w:r w:rsidR="00177236" w:rsidRPr="00AE399B">
          <w:rPr>
            <w:rStyle w:val="Hiperhivatkozs"/>
            <w:noProof/>
          </w:rPr>
          <w:t>8.2.3 Indoklás, alátámasztás</w:t>
        </w:r>
        <w:r w:rsidR="00177236">
          <w:rPr>
            <w:noProof/>
            <w:webHidden/>
          </w:rPr>
          <w:tab/>
        </w:r>
        <w:r w:rsidR="00177236">
          <w:rPr>
            <w:noProof/>
            <w:webHidden/>
          </w:rPr>
          <w:fldChar w:fldCharType="begin"/>
        </w:r>
        <w:r w:rsidR="00177236">
          <w:rPr>
            <w:noProof/>
            <w:webHidden/>
          </w:rPr>
          <w:instrText xml:space="preserve"> PAGEREF _Toc452102872 \h </w:instrText>
        </w:r>
        <w:r w:rsidR="00177236">
          <w:rPr>
            <w:noProof/>
            <w:webHidden/>
          </w:rPr>
        </w:r>
        <w:r w:rsidR="00177236">
          <w:rPr>
            <w:noProof/>
            <w:webHidden/>
          </w:rPr>
          <w:fldChar w:fldCharType="separate"/>
        </w:r>
        <w:r w:rsidR="00EB0A74">
          <w:rPr>
            <w:noProof/>
            <w:webHidden/>
          </w:rPr>
          <w:t>55</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73" w:history="1">
        <w:r w:rsidR="00177236" w:rsidRPr="00AE399B">
          <w:rPr>
            <w:rStyle w:val="Hiperhivatkozs"/>
            <w:noProof/>
          </w:rPr>
          <w:t>8.3.  A stratégia megvalósításának szervezeti és eljárási keretei</w:t>
        </w:r>
        <w:r w:rsidR="00177236">
          <w:rPr>
            <w:noProof/>
            <w:webHidden/>
          </w:rPr>
          <w:tab/>
        </w:r>
        <w:r w:rsidR="00177236">
          <w:rPr>
            <w:noProof/>
            <w:webHidden/>
          </w:rPr>
          <w:fldChar w:fldCharType="begin"/>
        </w:r>
        <w:r w:rsidR="00177236">
          <w:rPr>
            <w:noProof/>
            <w:webHidden/>
          </w:rPr>
          <w:instrText xml:space="preserve"> PAGEREF _Toc452102873 \h </w:instrText>
        </w:r>
        <w:r w:rsidR="00177236">
          <w:rPr>
            <w:noProof/>
            <w:webHidden/>
          </w:rPr>
        </w:r>
        <w:r w:rsidR="00177236">
          <w:rPr>
            <w:noProof/>
            <w:webHidden/>
          </w:rPr>
          <w:fldChar w:fldCharType="separate"/>
        </w:r>
        <w:r w:rsidR="00EB0A74">
          <w:rPr>
            <w:noProof/>
            <w:webHidden/>
          </w:rPr>
          <w:t>56</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4" w:history="1">
        <w:r w:rsidR="00177236" w:rsidRPr="00AE399B">
          <w:rPr>
            <w:rStyle w:val="Hiperhivatkozs"/>
            <w:noProof/>
          </w:rPr>
          <w:t>8.3.1. A HACS és munkaszervezetének jogi formája, a mega</w:t>
        </w:r>
        <w:r w:rsidR="00177236">
          <w:rPr>
            <w:rStyle w:val="Hiperhivatkozs"/>
            <w:noProof/>
          </w:rPr>
          <w:t xml:space="preserve">lakulás dátuma, fő tevékenységi </w:t>
        </w:r>
        <w:r w:rsidR="00177236" w:rsidRPr="00AE399B">
          <w:rPr>
            <w:rStyle w:val="Hiperhivatkozs"/>
            <w:noProof/>
          </w:rPr>
          <w:t>körök</w:t>
        </w:r>
        <w:r w:rsidR="00177236">
          <w:rPr>
            <w:rStyle w:val="Hiperhivatkozs"/>
            <w:noProof/>
          </w:rPr>
          <w:t>.</w:t>
        </w:r>
        <w:r w:rsidR="00177236">
          <w:rPr>
            <w:noProof/>
            <w:webHidden/>
          </w:rPr>
          <w:tab/>
        </w:r>
        <w:r w:rsidR="00177236">
          <w:rPr>
            <w:noProof/>
            <w:webHidden/>
          </w:rPr>
          <w:fldChar w:fldCharType="begin"/>
        </w:r>
        <w:r w:rsidR="00177236">
          <w:rPr>
            <w:noProof/>
            <w:webHidden/>
          </w:rPr>
          <w:instrText xml:space="preserve"> PAGEREF _Toc452102874 \h </w:instrText>
        </w:r>
        <w:r w:rsidR="00177236">
          <w:rPr>
            <w:noProof/>
            <w:webHidden/>
          </w:rPr>
        </w:r>
        <w:r w:rsidR="00177236">
          <w:rPr>
            <w:noProof/>
            <w:webHidden/>
          </w:rPr>
          <w:fldChar w:fldCharType="separate"/>
        </w:r>
        <w:r w:rsidR="00EB0A74">
          <w:rPr>
            <w:noProof/>
            <w:webHidden/>
          </w:rPr>
          <w:t>56</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5" w:history="1">
        <w:r w:rsidR="00177236" w:rsidRPr="00AE399B">
          <w:rPr>
            <w:rStyle w:val="Hiperhivatkozs"/>
            <w:noProof/>
          </w:rPr>
          <w:t>8.3.2.A HACS összetétele</w:t>
        </w:r>
        <w:r w:rsidR="00177236">
          <w:rPr>
            <w:noProof/>
            <w:webHidden/>
          </w:rPr>
          <w:tab/>
        </w:r>
        <w:r w:rsidR="00177236">
          <w:rPr>
            <w:noProof/>
            <w:webHidden/>
          </w:rPr>
          <w:fldChar w:fldCharType="begin"/>
        </w:r>
        <w:r w:rsidR="00177236">
          <w:rPr>
            <w:noProof/>
            <w:webHidden/>
          </w:rPr>
          <w:instrText xml:space="preserve"> PAGEREF _Toc452102875 \h </w:instrText>
        </w:r>
        <w:r w:rsidR="00177236">
          <w:rPr>
            <w:noProof/>
            <w:webHidden/>
          </w:rPr>
        </w:r>
        <w:r w:rsidR="00177236">
          <w:rPr>
            <w:noProof/>
            <w:webHidden/>
          </w:rPr>
          <w:fldChar w:fldCharType="separate"/>
        </w:r>
        <w:r w:rsidR="00EB0A74">
          <w:rPr>
            <w:noProof/>
            <w:webHidden/>
          </w:rPr>
          <w:t>57</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6" w:history="1">
        <w:r w:rsidR="00177236" w:rsidRPr="00AE399B">
          <w:rPr>
            <w:rStyle w:val="Hiperhivatkozs"/>
            <w:noProof/>
          </w:rPr>
          <w:t>8.3.3.  A HACS tervezett szervezeti felépítésének bemutatása</w:t>
        </w:r>
        <w:r w:rsidR="00177236">
          <w:rPr>
            <w:noProof/>
            <w:webHidden/>
          </w:rPr>
          <w:tab/>
        </w:r>
        <w:r w:rsidR="00177236">
          <w:rPr>
            <w:noProof/>
            <w:webHidden/>
          </w:rPr>
          <w:fldChar w:fldCharType="begin"/>
        </w:r>
        <w:r w:rsidR="00177236">
          <w:rPr>
            <w:noProof/>
            <w:webHidden/>
          </w:rPr>
          <w:instrText xml:space="preserve"> PAGEREF _Toc452102876 \h </w:instrText>
        </w:r>
        <w:r w:rsidR="00177236">
          <w:rPr>
            <w:noProof/>
            <w:webHidden/>
          </w:rPr>
        </w:r>
        <w:r w:rsidR="00177236">
          <w:rPr>
            <w:noProof/>
            <w:webHidden/>
          </w:rPr>
          <w:fldChar w:fldCharType="separate"/>
        </w:r>
        <w:r w:rsidR="00EB0A74">
          <w:rPr>
            <w:noProof/>
            <w:webHidden/>
          </w:rPr>
          <w:t>59</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7" w:history="1">
        <w:r w:rsidR="00177236" w:rsidRPr="00AE399B">
          <w:rPr>
            <w:rStyle w:val="Hiperhivatkozs"/>
            <w:noProof/>
          </w:rPr>
          <w:t>8.3.4.Az egyes szervezeti egységek, funkciók szerepének és felelősségi körének bemutatása</w:t>
        </w:r>
        <w:r w:rsidR="00177236">
          <w:rPr>
            <w:noProof/>
            <w:webHidden/>
          </w:rPr>
          <w:tab/>
        </w:r>
        <w:r w:rsidR="00177236">
          <w:rPr>
            <w:noProof/>
            <w:webHidden/>
          </w:rPr>
          <w:fldChar w:fldCharType="begin"/>
        </w:r>
        <w:r w:rsidR="00177236">
          <w:rPr>
            <w:noProof/>
            <w:webHidden/>
          </w:rPr>
          <w:instrText xml:space="preserve"> PAGEREF _Toc452102877 \h </w:instrText>
        </w:r>
        <w:r w:rsidR="00177236">
          <w:rPr>
            <w:noProof/>
            <w:webHidden/>
          </w:rPr>
        </w:r>
        <w:r w:rsidR="00177236">
          <w:rPr>
            <w:noProof/>
            <w:webHidden/>
          </w:rPr>
          <w:fldChar w:fldCharType="separate"/>
        </w:r>
        <w:r w:rsidR="00EB0A74">
          <w:rPr>
            <w:noProof/>
            <w:webHidden/>
          </w:rPr>
          <w:t>60</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8" w:history="1">
        <w:r w:rsidR="00177236" w:rsidRPr="00AE399B">
          <w:rPr>
            <w:rStyle w:val="Hiperhivatkozs"/>
            <w:noProof/>
          </w:rPr>
          <w:t xml:space="preserve">8.3.5. </w:t>
        </w:r>
        <w:r w:rsidR="00177236" w:rsidRPr="00AE399B">
          <w:rPr>
            <w:rStyle w:val="Hiperhivatkozs"/>
            <w:noProof/>
            <w:lang w:eastAsia="hu-HU"/>
          </w:rPr>
          <w:t xml:space="preserve">A pályázatok kiválasztásával és a HACS működésével kapcsolatos </w:t>
        </w:r>
        <w:r w:rsidR="00177236" w:rsidRPr="00AE399B">
          <w:rPr>
            <w:rStyle w:val="Hiperhivatkozs"/>
            <w:noProof/>
          </w:rPr>
          <w:t>döntéshozatali</w:t>
        </w:r>
        <w:r w:rsidR="00177236" w:rsidRPr="00AE399B">
          <w:rPr>
            <w:rStyle w:val="Hiperhivatkozs"/>
            <w:noProof/>
            <w:lang w:eastAsia="hu-HU"/>
          </w:rPr>
          <w:t xml:space="preserve"> folyamatok</w:t>
        </w:r>
        <w:r w:rsidR="00177236">
          <w:rPr>
            <w:noProof/>
            <w:webHidden/>
          </w:rPr>
          <w:tab/>
        </w:r>
        <w:r w:rsidR="00177236">
          <w:rPr>
            <w:noProof/>
            <w:webHidden/>
          </w:rPr>
          <w:fldChar w:fldCharType="begin"/>
        </w:r>
        <w:r w:rsidR="00177236">
          <w:rPr>
            <w:noProof/>
            <w:webHidden/>
          </w:rPr>
          <w:instrText xml:space="preserve"> PAGEREF _Toc452102878 \h </w:instrText>
        </w:r>
        <w:r w:rsidR="00177236">
          <w:rPr>
            <w:noProof/>
            <w:webHidden/>
          </w:rPr>
        </w:r>
        <w:r w:rsidR="00177236">
          <w:rPr>
            <w:noProof/>
            <w:webHidden/>
          </w:rPr>
          <w:fldChar w:fldCharType="separate"/>
        </w:r>
        <w:r w:rsidR="00EB0A74">
          <w:rPr>
            <w:noProof/>
            <w:webHidden/>
          </w:rPr>
          <w:t>61</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79" w:history="1">
        <w:r w:rsidR="00177236" w:rsidRPr="00AE399B">
          <w:rPr>
            <w:rStyle w:val="Hiperhivatkozs"/>
            <w:noProof/>
          </w:rPr>
          <w:t>8.3.6. A helyi fejlesztési stratégia megvalósítását szolgáló humán erőforrás (képzettség, tapasztalat, készségek) bemutatása az elvégzendő feladatok tükrében</w:t>
        </w:r>
        <w:r w:rsidR="00177236">
          <w:rPr>
            <w:noProof/>
            <w:webHidden/>
          </w:rPr>
          <w:tab/>
        </w:r>
        <w:r w:rsidR="00177236">
          <w:rPr>
            <w:noProof/>
            <w:webHidden/>
          </w:rPr>
          <w:fldChar w:fldCharType="begin"/>
        </w:r>
        <w:r w:rsidR="00177236">
          <w:rPr>
            <w:noProof/>
            <w:webHidden/>
          </w:rPr>
          <w:instrText xml:space="preserve"> PAGEREF _Toc452102879 \h </w:instrText>
        </w:r>
        <w:r w:rsidR="00177236">
          <w:rPr>
            <w:noProof/>
            <w:webHidden/>
          </w:rPr>
        </w:r>
        <w:r w:rsidR="00177236">
          <w:rPr>
            <w:noProof/>
            <w:webHidden/>
          </w:rPr>
          <w:fldChar w:fldCharType="separate"/>
        </w:r>
        <w:r w:rsidR="00EB0A74">
          <w:rPr>
            <w:noProof/>
            <w:webHidden/>
          </w:rPr>
          <w:t>63</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0" w:history="1">
        <w:r w:rsidR="00177236" w:rsidRPr="00AE399B">
          <w:rPr>
            <w:rStyle w:val="Hiperhivatkozs"/>
            <w:noProof/>
          </w:rPr>
          <w:t>8.3.7.A működés fizikai feltételeinek bemutatása</w:t>
        </w:r>
        <w:r w:rsidR="00177236">
          <w:rPr>
            <w:noProof/>
            <w:webHidden/>
          </w:rPr>
          <w:tab/>
        </w:r>
        <w:r w:rsidR="00177236">
          <w:rPr>
            <w:noProof/>
            <w:webHidden/>
          </w:rPr>
          <w:fldChar w:fldCharType="begin"/>
        </w:r>
        <w:r w:rsidR="00177236">
          <w:rPr>
            <w:noProof/>
            <w:webHidden/>
          </w:rPr>
          <w:instrText xml:space="preserve"> PAGEREF _Toc452102880 \h </w:instrText>
        </w:r>
        <w:r w:rsidR="00177236">
          <w:rPr>
            <w:noProof/>
            <w:webHidden/>
          </w:rPr>
        </w:r>
        <w:r w:rsidR="00177236">
          <w:rPr>
            <w:noProof/>
            <w:webHidden/>
          </w:rPr>
          <w:fldChar w:fldCharType="separate"/>
        </w:r>
        <w:r w:rsidR="00EB0A74">
          <w:rPr>
            <w:noProof/>
            <w:webHidden/>
          </w:rPr>
          <w:t>65</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1" w:history="1">
        <w:r w:rsidR="00177236" w:rsidRPr="00AE399B">
          <w:rPr>
            <w:rStyle w:val="Hiperhivatkozs"/>
            <w:noProof/>
          </w:rPr>
          <w:t>8.3.8. A működésre tervezett költségvetés szöveges alátámasztása</w:t>
        </w:r>
        <w:r w:rsidR="00177236">
          <w:rPr>
            <w:noProof/>
            <w:webHidden/>
          </w:rPr>
          <w:tab/>
        </w:r>
        <w:r w:rsidR="00177236">
          <w:rPr>
            <w:noProof/>
            <w:webHidden/>
          </w:rPr>
          <w:fldChar w:fldCharType="begin"/>
        </w:r>
        <w:r w:rsidR="00177236">
          <w:rPr>
            <w:noProof/>
            <w:webHidden/>
          </w:rPr>
          <w:instrText xml:space="preserve"> PAGEREF _Toc452102881 \h </w:instrText>
        </w:r>
        <w:r w:rsidR="00177236">
          <w:rPr>
            <w:noProof/>
            <w:webHidden/>
          </w:rPr>
        </w:r>
        <w:r w:rsidR="00177236">
          <w:rPr>
            <w:noProof/>
            <w:webHidden/>
          </w:rPr>
          <w:fldChar w:fldCharType="separate"/>
        </w:r>
        <w:r w:rsidR="00EB0A74">
          <w:rPr>
            <w:noProof/>
            <w:webHidden/>
          </w:rPr>
          <w:t>66</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82" w:history="1">
        <w:r w:rsidR="00177236" w:rsidRPr="00AE399B">
          <w:rPr>
            <w:rStyle w:val="Hiperhivatkozs"/>
            <w:noProof/>
          </w:rPr>
          <w:t>8.4. Kommunikációs terv</w:t>
        </w:r>
        <w:r w:rsidR="00177236">
          <w:rPr>
            <w:noProof/>
            <w:webHidden/>
          </w:rPr>
          <w:tab/>
        </w:r>
        <w:r w:rsidR="00177236">
          <w:rPr>
            <w:noProof/>
            <w:webHidden/>
          </w:rPr>
          <w:fldChar w:fldCharType="begin"/>
        </w:r>
        <w:r w:rsidR="00177236">
          <w:rPr>
            <w:noProof/>
            <w:webHidden/>
          </w:rPr>
          <w:instrText xml:space="preserve"> PAGEREF _Toc452102882 \h </w:instrText>
        </w:r>
        <w:r w:rsidR="00177236">
          <w:rPr>
            <w:noProof/>
            <w:webHidden/>
          </w:rPr>
        </w:r>
        <w:r w:rsidR="00177236">
          <w:rPr>
            <w:noProof/>
            <w:webHidden/>
          </w:rPr>
          <w:fldChar w:fldCharType="separate"/>
        </w:r>
        <w:r w:rsidR="00EB0A74">
          <w:rPr>
            <w:noProof/>
            <w:webHidden/>
          </w:rPr>
          <w:t>66</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3" w:history="1">
        <w:r w:rsidR="00177236" w:rsidRPr="00AE399B">
          <w:rPr>
            <w:rStyle w:val="Hiperhivatkozs"/>
            <w:noProof/>
          </w:rPr>
          <w:t>8.4.1. Belső kommunikáció</w:t>
        </w:r>
        <w:r w:rsidR="00177236">
          <w:rPr>
            <w:noProof/>
            <w:webHidden/>
          </w:rPr>
          <w:tab/>
        </w:r>
        <w:r w:rsidR="00177236">
          <w:rPr>
            <w:noProof/>
            <w:webHidden/>
          </w:rPr>
          <w:fldChar w:fldCharType="begin"/>
        </w:r>
        <w:r w:rsidR="00177236">
          <w:rPr>
            <w:noProof/>
            <w:webHidden/>
          </w:rPr>
          <w:instrText xml:space="preserve"> PAGEREF _Toc452102883 \h </w:instrText>
        </w:r>
        <w:r w:rsidR="00177236">
          <w:rPr>
            <w:noProof/>
            <w:webHidden/>
          </w:rPr>
        </w:r>
        <w:r w:rsidR="00177236">
          <w:rPr>
            <w:noProof/>
            <w:webHidden/>
          </w:rPr>
          <w:fldChar w:fldCharType="separate"/>
        </w:r>
        <w:r w:rsidR="00EB0A74">
          <w:rPr>
            <w:noProof/>
            <w:webHidden/>
          </w:rPr>
          <w:t>66</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4" w:history="1">
        <w:r w:rsidR="00177236" w:rsidRPr="00AE399B">
          <w:rPr>
            <w:rStyle w:val="Hiperhivatkozs"/>
            <w:noProof/>
          </w:rPr>
          <w:t>8.4.2. Külső kommunikáció</w:t>
        </w:r>
        <w:r w:rsidR="00177236">
          <w:rPr>
            <w:noProof/>
            <w:webHidden/>
          </w:rPr>
          <w:tab/>
        </w:r>
        <w:r w:rsidR="00177236">
          <w:rPr>
            <w:noProof/>
            <w:webHidden/>
          </w:rPr>
          <w:fldChar w:fldCharType="begin"/>
        </w:r>
        <w:r w:rsidR="00177236">
          <w:rPr>
            <w:noProof/>
            <w:webHidden/>
          </w:rPr>
          <w:instrText xml:space="preserve"> PAGEREF _Toc452102884 \h </w:instrText>
        </w:r>
        <w:r w:rsidR="00177236">
          <w:rPr>
            <w:noProof/>
            <w:webHidden/>
          </w:rPr>
        </w:r>
        <w:r w:rsidR="00177236">
          <w:rPr>
            <w:noProof/>
            <w:webHidden/>
          </w:rPr>
          <w:fldChar w:fldCharType="separate"/>
        </w:r>
        <w:r w:rsidR="00EB0A74">
          <w:rPr>
            <w:noProof/>
            <w:webHidden/>
          </w:rPr>
          <w:t>66</w:t>
        </w:r>
        <w:r w:rsidR="00177236">
          <w:rPr>
            <w:noProof/>
            <w:webHidden/>
          </w:rPr>
          <w:fldChar w:fldCharType="end"/>
        </w:r>
      </w:hyperlink>
    </w:p>
    <w:p w:rsidR="00177236" w:rsidRDefault="00535733">
      <w:pPr>
        <w:pStyle w:val="TJ2"/>
        <w:rPr>
          <w:rFonts w:asciiTheme="minorHAnsi" w:eastAsiaTheme="minorEastAsia" w:hAnsiTheme="minorHAnsi" w:cstheme="minorBidi"/>
          <w:noProof/>
          <w:lang w:eastAsia="hu-HU"/>
        </w:rPr>
      </w:pPr>
      <w:hyperlink w:anchor="_Toc452102885" w:history="1">
        <w:r w:rsidR="00177236" w:rsidRPr="00AE399B">
          <w:rPr>
            <w:rStyle w:val="Hiperhivatkozs"/>
            <w:noProof/>
          </w:rPr>
          <w:t>8.5. Monitoring és értékelési terv</w:t>
        </w:r>
        <w:r w:rsidR="00177236">
          <w:rPr>
            <w:noProof/>
            <w:webHidden/>
          </w:rPr>
          <w:tab/>
        </w:r>
        <w:r w:rsidR="00177236">
          <w:rPr>
            <w:noProof/>
            <w:webHidden/>
          </w:rPr>
          <w:fldChar w:fldCharType="begin"/>
        </w:r>
        <w:r w:rsidR="00177236">
          <w:rPr>
            <w:noProof/>
            <w:webHidden/>
          </w:rPr>
          <w:instrText xml:space="preserve"> PAGEREF _Toc452102885 \h </w:instrText>
        </w:r>
        <w:r w:rsidR="00177236">
          <w:rPr>
            <w:noProof/>
            <w:webHidden/>
          </w:rPr>
        </w:r>
        <w:r w:rsidR="00177236">
          <w:rPr>
            <w:noProof/>
            <w:webHidden/>
          </w:rPr>
          <w:fldChar w:fldCharType="separate"/>
        </w:r>
        <w:r w:rsidR="00EB0A74">
          <w:rPr>
            <w:noProof/>
            <w:webHidden/>
          </w:rPr>
          <w:t>68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6" w:history="1">
        <w:r w:rsidR="00177236" w:rsidRPr="00AE399B">
          <w:rPr>
            <w:rStyle w:val="Hiperhivatkozs"/>
            <w:noProof/>
          </w:rPr>
          <w:t>8.5.1. Monitoring adatok feldolgozásának módja, gyakorisága</w:t>
        </w:r>
        <w:r w:rsidR="00177236">
          <w:rPr>
            <w:noProof/>
            <w:webHidden/>
          </w:rPr>
          <w:tab/>
        </w:r>
        <w:r w:rsidR="00177236">
          <w:rPr>
            <w:noProof/>
            <w:webHidden/>
          </w:rPr>
          <w:fldChar w:fldCharType="begin"/>
        </w:r>
        <w:r w:rsidR="00177236">
          <w:rPr>
            <w:noProof/>
            <w:webHidden/>
          </w:rPr>
          <w:instrText xml:space="preserve"> PAGEREF _Toc452102886 \h </w:instrText>
        </w:r>
        <w:r w:rsidR="00177236">
          <w:rPr>
            <w:noProof/>
            <w:webHidden/>
          </w:rPr>
        </w:r>
        <w:r w:rsidR="00177236">
          <w:rPr>
            <w:noProof/>
            <w:webHidden/>
          </w:rPr>
          <w:fldChar w:fldCharType="separate"/>
        </w:r>
        <w:r w:rsidR="00EB0A74">
          <w:rPr>
            <w:noProof/>
            <w:webHidden/>
          </w:rPr>
          <w:t>68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7" w:history="1">
        <w:r w:rsidR="00177236" w:rsidRPr="00AE399B">
          <w:rPr>
            <w:rStyle w:val="Hiperhivatkozs"/>
            <w:noProof/>
          </w:rPr>
          <w:t>8.5.2. HACS teljesítményértékelésének  módja, gyakorisága</w:t>
        </w:r>
        <w:r w:rsidR="00177236">
          <w:rPr>
            <w:noProof/>
            <w:webHidden/>
          </w:rPr>
          <w:tab/>
        </w:r>
        <w:r w:rsidR="00177236">
          <w:rPr>
            <w:noProof/>
            <w:webHidden/>
          </w:rPr>
          <w:fldChar w:fldCharType="begin"/>
        </w:r>
        <w:r w:rsidR="00177236">
          <w:rPr>
            <w:noProof/>
            <w:webHidden/>
          </w:rPr>
          <w:instrText xml:space="preserve"> PAGEREF _Toc452102887 \h </w:instrText>
        </w:r>
        <w:r w:rsidR="00177236">
          <w:rPr>
            <w:noProof/>
            <w:webHidden/>
          </w:rPr>
        </w:r>
        <w:r w:rsidR="00177236">
          <w:rPr>
            <w:noProof/>
            <w:webHidden/>
          </w:rPr>
          <w:fldChar w:fldCharType="separate"/>
        </w:r>
        <w:r w:rsidR="00EB0A74">
          <w:rPr>
            <w:noProof/>
            <w:webHidden/>
          </w:rPr>
          <w:t>68</w:t>
        </w:r>
        <w:r w:rsidR="00177236">
          <w:rPr>
            <w:noProof/>
            <w:webHidden/>
          </w:rPr>
          <w:fldChar w:fldCharType="end"/>
        </w:r>
      </w:hyperlink>
    </w:p>
    <w:p w:rsidR="00177236" w:rsidRDefault="00535733">
      <w:pPr>
        <w:pStyle w:val="TJ3"/>
        <w:rPr>
          <w:rFonts w:asciiTheme="minorHAnsi" w:eastAsiaTheme="minorEastAsia" w:hAnsiTheme="minorHAnsi" w:cstheme="minorBidi"/>
          <w:noProof/>
          <w:lang w:eastAsia="hu-HU"/>
        </w:rPr>
      </w:pPr>
      <w:hyperlink w:anchor="_Toc452102888" w:history="1">
        <w:r w:rsidR="00177236" w:rsidRPr="00AE399B">
          <w:rPr>
            <w:rStyle w:val="Hiperhivatkozs"/>
            <w:noProof/>
          </w:rPr>
          <w:t>8.5.3. A felülvizsgálatok és értékelések eredményének kommunikálása</w:t>
        </w:r>
        <w:r w:rsidR="00177236">
          <w:rPr>
            <w:noProof/>
            <w:webHidden/>
          </w:rPr>
          <w:tab/>
        </w:r>
        <w:r w:rsidR="00177236">
          <w:rPr>
            <w:noProof/>
            <w:webHidden/>
          </w:rPr>
          <w:fldChar w:fldCharType="begin"/>
        </w:r>
        <w:r w:rsidR="00177236">
          <w:rPr>
            <w:noProof/>
            <w:webHidden/>
          </w:rPr>
          <w:instrText xml:space="preserve"> PAGEREF _Toc452102888 \h </w:instrText>
        </w:r>
        <w:r w:rsidR="00177236">
          <w:rPr>
            <w:noProof/>
            <w:webHidden/>
          </w:rPr>
        </w:r>
        <w:r w:rsidR="00177236">
          <w:rPr>
            <w:noProof/>
            <w:webHidden/>
          </w:rPr>
          <w:fldChar w:fldCharType="separate"/>
        </w:r>
        <w:r w:rsidR="00EB0A74">
          <w:rPr>
            <w:noProof/>
            <w:webHidden/>
          </w:rPr>
          <w:t>68</w:t>
        </w:r>
        <w:r w:rsidR="00177236">
          <w:rPr>
            <w:noProof/>
            <w:webHidden/>
          </w:rPr>
          <w:fldChar w:fldCharType="end"/>
        </w:r>
      </w:hyperlink>
    </w:p>
    <w:p w:rsidR="00177236" w:rsidRDefault="00535733">
      <w:pPr>
        <w:pStyle w:val="TJ1"/>
        <w:rPr>
          <w:rFonts w:asciiTheme="minorHAnsi" w:eastAsiaTheme="minorEastAsia" w:hAnsiTheme="minorHAnsi" w:cstheme="minorBidi"/>
          <w:noProof/>
          <w:lang w:eastAsia="hu-HU"/>
        </w:rPr>
      </w:pPr>
      <w:hyperlink w:anchor="_Toc452102889" w:history="1">
        <w:r w:rsidR="00177236" w:rsidRPr="00AE399B">
          <w:rPr>
            <w:rStyle w:val="Hiperhivatkozs"/>
            <w:noProof/>
          </w:rPr>
          <w:t>9. Indikatív pénzügyi terv</w:t>
        </w:r>
        <w:r w:rsidR="00177236">
          <w:rPr>
            <w:noProof/>
            <w:webHidden/>
          </w:rPr>
          <w:tab/>
        </w:r>
        <w:r w:rsidR="00177236">
          <w:rPr>
            <w:noProof/>
            <w:webHidden/>
          </w:rPr>
          <w:fldChar w:fldCharType="begin"/>
        </w:r>
        <w:r w:rsidR="00177236">
          <w:rPr>
            <w:noProof/>
            <w:webHidden/>
          </w:rPr>
          <w:instrText xml:space="preserve"> PAGEREF _Toc452102889 \h </w:instrText>
        </w:r>
        <w:r w:rsidR="00177236">
          <w:rPr>
            <w:noProof/>
            <w:webHidden/>
          </w:rPr>
        </w:r>
        <w:r w:rsidR="00177236">
          <w:rPr>
            <w:noProof/>
            <w:webHidden/>
          </w:rPr>
          <w:fldChar w:fldCharType="separate"/>
        </w:r>
        <w:r w:rsidR="00EB0A74">
          <w:rPr>
            <w:noProof/>
            <w:webHidden/>
          </w:rPr>
          <w:t>69</w:t>
        </w:r>
        <w:r w:rsidR="00177236">
          <w:rPr>
            <w:noProof/>
            <w:webHidden/>
          </w:rPr>
          <w:fldChar w:fldCharType="end"/>
        </w:r>
      </w:hyperlink>
    </w:p>
    <w:p w:rsidR="00177236" w:rsidRPr="007D5CDB" w:rsidRDefault="00177236" w:rsidP="007D5CDB">
      <w:pPr>
        <w:rPr>
          <w:lang w:eastAsia="hu-HU"/>
        </w:rPr>
      </w:pPr>
      <w:r>
        <w:rPr>
          <w:lang w:eastAsia="hu-HU"/>
        </w:rPr>
        <w:fldChar w:fldCharType="end"/>
      </w:r>
    </w:p>
    <w:p w:rsidR="006F4379" w:rsidRDefault="006F4379" w:rsidP="00770D49">
      <w:pPr>
        <w:spacing w:after="0" w:line="240" w:lineRule="auto"/>
      </w:pPr>
    </w:p>
    <w:p w:rsidR="006F4379" w:rsidRDefault="006F4379" w:rsidP="00770D49">
      <w:pPr>
        <w:spacing w:after="0" w:line="240" w:lineRule="auto"/>
      </w:pPr>
    </w:p>
    <w:p w:rsidR="006F4379" w:rsidRDefault="006F4379" w:rsidP="006F4379"/>
    <w:p w:rsidR="006F4379" w:rsidRDefault="006F4379" w:rsidP="006F4379"/>
    <w:p w:rsidR="006F4379" w:rsidRDefault="006F4379" w:rsidP="006F4379"/>
    <w:p w:rsidR="005B6C7E" w:rsidRPr="006F4379" w:rsidRDefault="005B6C7E" w:rsidP="006F4379"/>
    <w:p w:rsidR="001F3662" w:rsidRPr="00AB2717" w:rsidRDefault="001F3662" w:rsidP="00D5400B">
      <w:pPr>
        <w:pStyle w:val="fcm"/>
      </w:pPr>
      <w:bookmarkStart w:id="1" w:name="_Toc451261740"/>
      <w:bookmarkStart w:id="2" w:name="_Toc452101927"/>
      <w:bookmarkStart w:id="3" w:name="_Toc452102722"/>
      <w:bookmarkStart w:id="4" w:name="_Toc452102806"/>
      <w:r w:rsidRPr="00AB2717">
        <w:t>Vezetői összefoglaló</w:t>
      </w:r>
      <w:bookmarkEnd w:id="1"/>
      <w:bookmarkEnd w:id="2"/>
      <w:bookmarkEnd w:id="3"/>
      <w:bookmarkEnd w:id="4"/>
      <w:r w:rsidRPr="00AB2717">
        <w:t xml:space="preserve"> </w:t>
      </w:r>
    </w:p>
    <w:p w:rsidR="00B81C9B" w:rsidRPr="00DB2C70" w:rsidRDefault="00B81C9B" w:rsidP="00DB2C70">
      <w:pPr>
        <w:spacing w:before="120"/>
        <w:jc w:val="both"/>
        <w:rPr>
          <w:b/>
          <w:u w:val="single"/>
        </w:rPr>
      </w:pPr>
      <w:r w:rsidRPr="00DB2C70">
        <w:rPr>
          <w:b/>
          <w:u w:val="single"/>
        </w:rPr>
        <w:t>Legfontosabb szükségletek, lehetőségek</w:t>
      </w:r>
    </w:p>
    <w:p w:rsidR="00B81C9B" w:rsidRPr="00F913A6" w:rsidRDefault="00BE2747" w:rsidP="00402C6B">
      <w:pPr>
        <w:pStyle w:val="Listaszerbekezds"/>
        <w:numPr>
          <w:ilvl w:val="0"/>
          <w:numId w:val="5"/>
        </w:numPr>
        <w:spacing w:after="0"/>
        <w:ind w:hanging="284"/>
        <w:jc w:val="both"/>
      </w:pPr>
      <w:r w:rsidRPr="00F913A6">
        <w:t>A térség szolgáltató mikrovállalkozásai az idegenforgalom növekedése által generált kereslethez mérten szűk , vagy nem minőségi kínálattal bírnak.  Viszont tőkehiánnyal küzdenek. Megerősítésük, termé</w:t>
      </w:r>
      <w:r w:rsidR="00F148F1" w:rsidRPr="00F913A6">
        <w:t>kpaletta fejlesztésük szükséges a munkahelyek megőrzése , teremtése érdekében.</w:t>
      </w:r>
    </w:p>
    <w:p w:rsidR="0095243D" w:rsidRPr="00F913A6" w:rsidRDefault="0095243D" w:rsidP="00402C6B">
      <w:pPr>
        <w:pStyle w:val="Listaszerbekezds"/>
        <w:numPr>
          <w:ilvl w:val="0"/>
          <w:numId w:val="5"/>
        </w:numPr>
        <w:spacing w:after="0"/>
        <w:ind w:hanging="284"/>
        <w:jc w:val="both"/>
      </w:pPr>
      <w:r w:rsidRPr="00F913A6">
        <w:rPr>
          <w:rFonts w:asciiTheme="minorHAnsi" w:hAnsiTheme="minorHAnsi" w:cs="CenturyGothic"/>
        </w:rPr>
        <w:t>A térségnek gazdag az épített környezete</w:t>
      </w:r>
      <w:r w:rsidRPr="00F913A6">
        <w:rPr>
          <w:rFonts w:cs="CenturyGothic"/>
        </w:rPr>
        <w:t xml:space="preserve"> , viszont</w:t>
      </w:r>
      <w:r w:rsidRPr="00F913A6">
        <w:rPr>
          <w:rFonts w:asciiTheme="minorHAnsi" w:hAnsiTheme="minorHAnsi" w:cs="CenturyGothic"/>
        </w:rPr>
        <w:t xml:space="preserve"> jelentős települési szinten a funkció nélküli, elhanyagolt állapotban lévő épületek/építmények száma. A közösség igényli és az önkormányzatok is preferálják a </w:t>
      </w:r>
      <w:r w:rsidR="00DC1997" w:rsidRPr="00F913A6">
        <w:rPr>
          <w:rFonts w:asciiTheme="minorHAnsi" w:hAnsiTheme="minorHAnsi" w:cs="CenturyGothic"/>
        </w:rPr>
        <w:t xml:space="preserve">rendezett </w:t>
      </w:r>
      <w:r w:rsidRPr="00F913A6">
        <w:rPr>
          <w:rFonts w:asciiTheme="minorHAnsi" w:hAnsiTheme="minorHAnsi" w:cs="CenturyGothic"/>
        </w:rPr>
        <w:t>közösségi terek</w:t>
      </w:r>
      <w:r w:rsidR="00DC1997" w:rsidRPr="00F913A6">
        <w:rPr>
          <w:rFonts w:asciiTheme="minorHAnsi" w:hAnsiTheme="minorHAnsi" w:cs="CenturyGothic"/>
        </w:rPr>
        <w:t xml:space="preserve"> meglétét</w:t>
      </w:r>
      <w:r w:rsidRPr="00F913A6">
        <w:rPr>
          <w:rFonts w:asciiTheme="minorHAnsi" w:hAnsiTheme="minorHAnsi" w:cs="CenturyGothic"/>
        </w:rPr>
        <w:t>.</w:t>
      </w:r>
    </w:p>
    <w:p w:rsidR="0095243D" w:rsidRPr="00F913A6" w:rsidRDefault="0095243D" w:rsidP="00402C6B">
      <w:pPr>
        <w:pStyle w:val="Listaszerbekezds"/>
        <w:numPr>
          <w:ilvl w:val="0"/>
          <w:numId w:val="5"/>
        </w:numPr>
        <w:ind w:hanging="284"/>
        <w:jc w:val="both"/>
      </w:pPr>
      <w:r w:rsidRPr="00F913A6">
        <w:t>Jellemző együttesen térségünkben a nem kielégítő táplálkozás és a mozgáshiányból fakadó egészségügyi veszélyeztetettség is. Bár előbbi probléma összetett társadalmi-politikai megoldást igényel, utóbbi tekintetében teret teremthetünk a mindenki számára elérhető sportolási lehetőség, mozgás gyakorlására.</w:t>
      </w:r>
    </w:p>
    <w:p w:rsidR="0095243D" w:rsidRPr="00F913A6" w:rsidRDefault="0095243D" w:rsidP="00402C6B">
      <w:pPr>
        <w:pStyle w:val="Listaszerbekezds"/>
        <w:numPr>
          <w:ilvl w:val="0"/>
          <w:numId w:val="5"/>
        </w:numPr>
        <w:ind w:hanging="284"/>
        <w:jc w:val="both"/>
      </w:pPr>
      <w:r w:rsidRPr="00F913A6">
        <w:t xml:space="preserve">Problémát okoz az információáramlás hiánya, az IT intelligencia hiány. Ennek orvoslására szükség van annak érdekében, hogy a társadalmi folyamatokban való részvétel, a szolgáltatások elérhetősége biztosított legyen minden lakos számára. </w:t>
      </w:r>
    </w:p>
    <w:p w:rsidR="0095243D" w:rsidRPr="00F913A6" w:rsidRDefault="00DC1997" w:rsidP="00402C6B">
      <w:pPr>
        <w:pStyle w:val="Listaszerbekezds"/>
        <w:numPr>
          <w:ilvl w:val="0"/>
          <w:numId w:val="5"/>
        </w:numPr>
        <w:spacing w:after="0"/>
        <w:ind w:hanging="284"/>
        <w:jc w:val="both"/>
      </w:pPr>
      <w:r w:rsidRPr="00F913A6">
        <w:t>Fontos a hátrányos helyzetű társadalmi rétegek arányának csökkentése, az integráció.</w:t>
      </w:r>
    </w:p>
    <w:p w:rsidR="00B81C9B" w:rsidRPr="00DB2C70" w:rsidRDefault="00B81C9B" w:rsidP="00DB2C70">
      <w:pPr>
        <w:spacing w:before="120" w:after="0" w:line="240" w:lineRule="auto"/>
        <w:jc w:val="both"/>
        <w:rPr>
          <w:b/>
          <w:u w:val="single"/>
        </w:rPr>
      </w:pPr>
      <w:r w:rsidRPr="00DB2C70">
        <w:rPr>
          <w:b/>
          <w:u w:val="single"/>
        </w:rPr>
        <w:t>Elérendő célok</w:t>
      </w:r>
    </w:p>
    <w:p w:rsidR="000F0331" w:rsidRPr="00F913A6" w:rsidRDefault="00B81C9B" w:rsidP="00402C6B">
      <w:pPr>
        <w:pStyle w:val="Listaszerbekezds"/>
        <w:numPr>
          <w:ilvl w:val="2"/>
          <w:numId w:val="21"/>
        </w:numPr>
        <w:spacing w:after="0" w:line="240" w:lineRule="auto"/>
        <w:ind w:left="567" w:hanging="425"/>
      </w:pPr>
      <w:r w:rsidRPr="00F913A6">
        <w:rPr>
          <w:b/>
        </w:rPr>
        <w:t>Jövőkép</w:t>
      </w:r>
      <w:r w:rsidRPr="00F913A6">
        <w:t xml:space="preserve">: </w:t>
      </w:r>
    </w:p>
    <w:p w:rsidR="000E3DB6" w:rsidRPr="00F913A6" w:rsidRDefault="00B81C9B" w:rsidP="00402C6B">
      <w:pPr>
        <w:pStyle w:val="Listaszerbekezds"/>
        <w:numPr>
          <w:ilvl w:val="0"/>
          <w:numId w:val="19"/>
        </w:numPr>
        <w:spacing w:after="0" w:line="240" w:lineRule="auto"/>
      </w:pPr>
      <w:r w:rsidRPr="00F913A6">
        <w:t>Élhető vidék</w:t>
      </w:r>
    </w:p>
    <w:p w:rsidR="000F0331" w:rsidRPr="00F913A6" w:rsidRDefault="00B81C9B" w:rsidP="00402C6B">
      <w:pPr>
        <w:pStyle w:val="Listaszerbekezds"/>
        <w:numPr>
          <w:ilvl w:val="2"/>
          <w:numId w:val="21"/>
        </w:numPr>
        <w:spacing w:after="0" w:line="240" w:lineRule="auto"/>
        <w:ind w:left="567" w:hanging="425"/>
      </w:pPr>
      <w:r w:rsidRPr="00F913A6">
        <w:rPr>
          <w:b/>
        </w:rPr>
        <w:t xml:space="preserve">Átfogó célok: </w:t>
      </w:r>
    </w:p>
    <w:p w:rsidR="00B81C9B" w:rsidRPr="00F913A6" w:rsidRDefault="00054889" w:rsidP="00402C6B">
      <w:pPr>
        <w:pStyle w:val="Listaszerbekezds"/>
        <w:numPr>
          <w:ilvl w:val="0"/>
          <w:numId w:val="22"/>
        </w:numPr>
        <w:spacing w:after="0" w:line="240" w:lineRule="auto"/>
      </w:pPr>
      <w:r w:rsidRPr="00F913A6">
        <w:t xml:space="preserve">Megfelelő vidéki életminőségi feltételek kialakítása, elvándorlás csökkentése, közösségépítés, esélyteremtés </w:t>
      </w:r>
    </w:p>
    <w:p w:rsidR="00B81C9B" w:rsidRPr="00F913A6" w:rsidRDefault="00054889" w:rsidP="00402C6B">
      <w:pPr>
        <w:pStyle w:val="Listaszerbekezds"/>
        <w:numPr>
          <w:ilvl w:val="0"/>
          <w:numId w:val="22"/>
        </w:numPr>
        <w:spacing w:after="0" w:line="240" w:lineRule="auto"/>
      </w:pPr>
      <w:r w:rsidRPr="00F913A6">
        <w:t xml:space="preserve">Versenyképes helyi gazdaság  a munkahelyek számának  megőrzésével, növelésével </w:t>
      </w:r>
    </w:p>
    <w:p w:rsidR="00D336BF" w:rsidRPr="00F913A6" w:rsidRDefault="00D336BF" w:rsidP="00402C6B">
      <w:pPr>
        <w:pStyle w:val="Listaszerbekezds"/>
        <w:numPr>
          <w:ilvl w:val="2"/>
          <w:numId w:val="21"/>
        </w:numPr>
        <w:spacing w:after="0" w:line="240" w:lineRule="auto"/>
        <w:ind w:left="601" w:hanging="459"/>
      </w:pPr>
      <w:r w:rsidRPr="00F913A6">
        <w:rPr>
          <w:b/>
        </w:rPr>
        <w:t>Speciális célok:</w:t>
      </w:r>
    </w:p>
    <w:p w:rsidR="00D336BF" w:rsidRPr="00F913A6" w:rsidRDefault="007A73FA" w:rsidP="00402C6B">
      <w:pPr>
        <w:pStyle w:val="Listaszerbekezds"/>
        <w:numPr>
          <w:ilvl w:val="0"/>
          <w:numId w:val="22"/>
        </w:numPr>
        <w:spacing w:after="0" w:line="240" w:lineRule="auto"/>
      </w:pPr>
      <w:r w:rsidRPr="00F913A6">
        <w:t>Magasabb minőségű helyi szolgáltatások</w:t>
      </w:r>
    </w:p>
    <w:p w:rsidR="00D336BF" w:rsidRPr="00F913A6" w:rsidRDefault="007A73FA" w:rsidP="00402C6B">
      <w:pPr>
        <w:pStyle w:val="Listaszerbekezds"/>
        <w:numPr>
          <w:ilvl w:val="0"/>
          <w:numId w:val="22"/>
        </w:numPr>
      </w:pPr>
      <w:r w:rsidRPr="00F913A6">
        <w:t xml:space="preserve">Gyarapodó funkciókat ellátó települések </w:t>
      </w:r>
    </w:p>
    <w:p w:rsidR="00D336BF" w:rsidRPr="00F913A6" w:rsidRDefault="007A73FA" w:rsidP="00402C6B">
      <w:pPr>
        <w:pStyle w:val="Listaszerbekezds"/>
        <w:numPr>
          <w:ilvl w:val="0"/>
          <w:numId w:val="22"/>
        </w:numPr>
      </w:pPr>
      <w:r w:rsidRPr="00F913A6">
        <w:t>Élénkülő közösségek, befogadó, kommunikatív, egészséges társadalom</w:t>
      </w:r>
    </w:p>
    <w:p w:rsidR="00B81C9B" w:rsidRPr="00DB2C70" w:rsidRDefault="00CC3E5B" w:rsidP="00DB2C70">
      <w:pPr>
        <w:spacing w:after="0" w:line="240" w:lineRule="auto"/>
        <w:ind w:left="360" w:hanging="360"/>
        <w:rPr>
          <w:b/>
          <w:u w:val="single"/>
        </w:rPr>
      </w:pPr>
      <w:r w:rsidRPr="00DB2C70">
        <w:rPr>
          <w:b/>
          <w:u w:val="single"/>
        </w:rPr>
        <w:t>T</w:t>
      </w:r>
      <w:r w:rsidR="00B81C9B" w:rsidRPr="00DB2C70">
        <w:rPr>
          <w:b/>
          <w:u w:val="single"/>
        </w:rPr>
        <w:t>ervezett intézkedések</w:t>
      </w:r>
    </w:p>
    <w:p w:rsidR="00B81C9B" w:rsidRPr="00F913A6" w:rsidRDefault="00B81C9B" w:rsidP="00402C6B">
      <w:pPr>
        <w:pStyle w:val="Listaszerbekezds"/>
        <w:numPr>
          <w:ilvl w:val="0"/>
          <w:numId w:val="39"/>
        </w:numPr>
        <w:ind w:left="567" w:hanging="425"/>
      </w:pPr>
      <w:r w:rsidRPr="00F913A6">
        <w:t>Helyi mikrovállalkozások szolgáltatásfejlesztése</w:t>
      </w:r>
    </w:p>
    <w:p w:rsidR="00B81C9B" w:rsidRPr="00F913A6" w:rsidRDefault="00E608A4" w:rsidP="00402C6B">
      <w:pPr>
        <w:pStyle w:val="Listaszerbekezds"/>
        <w:numPr>
          <w:ilvl w:val="0"/>
          <w:numId w:val="39"/>
        </w:numPr>
        <w:spacing w:after="0"/>
        <w:ind w:left="567" w:hanging="425"/>
      </w:pPr>
      <w:r w:rsidRPr="00F913A6">
        <w:t>Közösségi  terek  funkcionális kialakítása, fejlesztése</w:t>
      </w:r>
    </w:p>
    <w:p w:rsidR="00E608A4" w:rsidRPr="00F913A6" w:rsidRDefault="00E608A4" w:rsidP="00402C6B">
      <w:pPr>
        <w:pStyle w:val="Listaszerbekezds"/>
        <w:numPr>
          <w:ilvl w:val="0"/>
          <w:numId w:val="39"/>
        </w:numPr>
        <w:spacing w:after="0"/>
        <w:ind w:left="567" w:hanging="425"/>
      </w:pPr>
      <w:r w:rsidRPr="00F913A6">
        <w:t>Hagyományőrző rendezvények támogatása</w:t>
      </w:r>
    </w:p>
    <w:p w:rsidR="00E608A4" w:rsidRPr="00F913A6" w:rsidRDefault="003560A5" w:rsidP="00402C6B">
      <w:pPr>
        <w:pStyle w:val="Listaszerbekezds"/>
        <w:numPr>
          <w:ilvl w:val="0"/>
          <w:numId w:val="39"/>
        </w:numPr>
        <w:spacing w:after="0"/>
        <w:ind w:left="567" w:hanging="425"/>
      </w:pPr>
      <w:r w:rsidRPr="00F913A6">
        <w:t>Az információs és kommunikációs technológiákhoz való hozzáférés javítása</w:t>
      </w:r>
    </w:p>
    <w:p w:rsidR="003560A5" w:rsidRPr="00F913A6" w:rsidRDefault="003560A5" w:rsidP="00402C6B">
      <w:pPr>
        <w:pStyle w:val="Listaszerbekezds"/>
        <w:numPr>
          <w:ilvl w:val="0"/>
          <w:numId w:val="39"/>
        </w:numPr>
        <w:spacing w:after="0"/>
        <w:ind w:left="567" w:hanging="425"/>
      </w:pPr>
      <w:r w:rsidRPr="00F913A6">
        <w:t>Sporttevékenység fejlesztése</w:t>
      </w:r>
    </w:p>
    <w:p w:rsidR="003560A5" w:rsidRPr="00F913A6" w:rsidRDefault="003560A5" w:rsidP="00402C6B">
      <w:pPr>
        <w:pStyle w:val="Listaszerbekezds"/>
        <w:numPr>
          <w:ilvl w:val="0"/>
          <w:numId w:val="39"/>
        </w:numPr>
        <w:spacing w:after="0"/>
        <w:ind w:left="567" w:hanging="425"/>
      </w:pPr>
      <w:r w:rsidRPr="00F913A6">
        <w:t>Civil szervezetek eszközbeszerzése</w:t>
      </w:r>
    </w:p>
    <w:p w:rsidR="003560A5" w:rsidRPr="00F913A6" w:rsidRDefault="003560A5" w:rsidP="00402C6B">
      <w:pPr>
        <w:pStyle w:val="Listaszerbekezds"/>
        <w:numPr>
          <w:ilvl w:val="0"/>
          <w:numId w:val="39"/>
        </w:numPr>
        <w:spacing w:after="0" w:line="240" w:lineRule="auto"/>
        <w:ind w:left="567" w:hanging="425"/>
      </w:pPr>
      <w:r w:rsidRPr="00F913A6">
        <w:t>Közösségfejlesztő animátor képzés</w:t>
      </w:r>
    </w:p>
    <w:p w:rsidR="000E3DB6" w:rsidRPr="00F913A6" w:rsidRDefault="000E3DB6" w:rsidP="00E54D3D">
      <w:pPr>
        <w:spacing w:after="0" w:line="240" w:lineRule="auto"/>
        <w:ind w:left="284" w:hanging="284"/>
        <w:rPr>
          <w:b/>
        </w:rPr>
      </w:pPr>
    </w:p>
    <w:p w:rsidR="00B81C9B" w:rsidRPr="00DB2C70" w:rsidRDefault="00B81C9B" w:rsidP="00E54D3D">
      <w:pPr>
        <w:spacing w:before="120" w:after="0" w:line="240" w:lineRule="auto"/>
        <w:jc w:val="both"/>
        <w:rPr>
          <w:b/>
          <w:u w:val="single"/>
        </w:rPr>
      </w:pPr>
      <w:r w:rsidRPr="00DB2C70">
        <w:rPr>
          <w:b/>
          <w:u w:val="single"/>
        </w:rPr>
        <w:t>A munkaszervezet bemutatása</w:t>
      </w:r>
    </w:p>
    <w:p w:rsidR="00B81C9B" w:rsidRPr="00DB2C70" w:rsidRDefault="00B81C9B" w:rsidP="000918C4">
      <w:pPr>
        <w:pStyle w:val="Listaszerbekezds"/>
        <w:tabs>
          <w:tab w:val="left" w:pos="142"/>
        </w:tabs>
        <w:spacing w:after="0" w:line="240" w:lineRule="auto"/>
        <w:ind w:left="284" w:hanging="284"/>
        <w:jc w:val="both"/>
      </w:pPr>
      <w:r w:rsidRPr="00DB2C70">
        <w:t>A tervezésben részt vevők és tevékenységük</w:t>
      </w:r>
      <w:r w:rsidR="00A673B4" w:rsidRPr="00DB2C70">
        <w:t xml:space="preserve"> egyesületi szinten</w:t>
      </w:r>
      <w:r w:rsidRPr="00DB2C70">
        <w:t>:</w:t>
      </w:r>
    </w:p>
    <w:p w:rsidR="00B81C9B" w:rsidRPr="00F913A6" w:rsidRDefault="000E3DB6" w:rsidP="00DB2C70">
      <w:pPr>
        <w:spacing w:after="0" w:line="240" w:lineRule="auto"/>
        <w:jc w:val="both"/>
      </w:pPr>
      <w:r w:rsidRPr="00DB2C70">
        <w:rPr>
          <w:b/>
        </w:rPr>
        <w:t>Általánosan</w:t>
      </w:r>
      <w:r w:rsidR="00B81C9B" w:rsidRPr="00DB2C70">
        <w:rPr>
          <w:b/>
        </w:rPr>
        <w:t>:</w:t>
      </w:r>
      <w:r w:rsidR="00B81C9B" w:rsidRPr="00F913A6">
        <w:t xml:space="preserve"> </w:t>
      </w:r>
      <w:r w:rsidR="00DB2C70">
        <w:t>A</w:t>
      </w:r>
      <w:r w:rsidR="00B81C9B" w:rsidRPr="00F913A6">
        <w:t xml:space="preserve"> lefedettségen működő költségvetési szervek, ci</w:t>
      </w:r>
      <w:r w:rsidR="00B4194D" w:rsidRPr="00F913A6">
        <w:t xml:space="preserve">vil szervezetek, vállalkozók és </w:t>
      </w:r>
      <w:r w:rsidR="00B81C9B" w:rsidRPr="00F913A6">
        <w:t>magánszemélyek. Projektötletek megfogalmazása.</w:t>
      </w:r>
    </w:p>
    <w:p w:rsidR="00B81C9B" w:rsidRPr="00DB2C70" w:rsidRDefault="00B81C9B" w:rsidP="00DB2C70">
      <w:pPr>
        <w:tabs>
          <w:tab w:val="left" w:pos="142"/>
        </w:tabs>
        <w:spacing w:after="0" w:line="240" w:lineRule="auto"/>
        <w:jc w:val="both"/>
        <w:rPr>
          <w:b/>
        </w:rPr>
      </w:pPr>
      <w:r w:rsidRPr="00DB2C70">
        <w:rPr>
          <w:b/>
        </w:rPr>
        <w:t>HACS szervezeti megközelítésben:</w:t>
      </w:r>
    </w:p>
    <w:p w:rsidR="00B81C9B" w:rsidRPr="00DB2C70" w:rsidRDefault="00B81C9B" w:rsidP="00402C6B">
      <w:pPr>
        <w:pStyle w:val="Listaszerbekezds"/>
        <w:numPr>
          <w:ilvl w:val="0"/>
          <w:numId w:val="7"/>
        </w:numPr>
        <w:spacing w:after="0" w:line="240" w:lineRule="auto"/>
        <w:ind w:left="284" w:hanging="284"/>
        <w:jc w:val="both"/>
      </w:pPr>
      <w:r w:rsidRPr="00DB2C70">
        <w:t>Közgyűlés: kontroll, döntéshozatal, tervezési fórum (vállakozói arány: 30,36% ; civil arány: 41,07%)</w:t>
      </w:r>
    </w:p>
    <w:p w:rsidR="00B81C9B" w:rsidRPr="00DB2C70" w:rsidRDefault="00B81C9B" w:rsidP="00402C6B">
      <w:pPr>
        <w:pStyle w:val="Listaszerbekezds"/>
        <w:numPr>
          <w:ilvl w:val="0"/>
          <w:numId w:val="7"/>
        </w:numPr>
        <w:spacing w:after="0" w:line="240" w:lineRule="auto"/>
        <w:ind w:left="284" w:hanging="284"/>
        <w:jc w:val="both"/>
      </w:pPr>
      <w:r w:rsidRPr="00DB2C70">
        <w:t>Elnökség: tervezés koordinálása, döntések,  közvetítés a Közgyűlés felé (vállalkozói arány: 25% ; civil arány: 37,5%)</w:t>
      </w:r>
    </w:p>
    <w:p w:rsidR="00B81C9B" w:rsidRPr="00F913A6" w:rsidRDefault="00B81C9B" w:rsidP="00402C6B">
      <w:pPr>
        <w:pStyle w:val="Listaszerbekezds"/>
        <w:numPr>
          <w:ilvl w:val="0"/>
          <w:numId w:val="7"/>
        </w:numPr>
        <w:spacing w:after="0" w:line="240" w:lineRule="auto"/>
        <w:ind w:left="284" w:hanging="284"/>
        <w:jc w:val="both"/>
      </w:pPr>
      <w:r w:rsidRPr="00DB2C70">
        <w:t>Munkaszervezet: szervezés</w:t>
      </w:r>
      <w:r w:rsidRPr="00F913A6">
        <w:t>, kommunikáció, információáramlás, HFS tervezet összeállítása, közvetítés az Elnökség felé</w:t>
      </w:r>
    </w:p>
    <w:p w:rsidR="00B81C9B" w:rsidRPr="00F913A6" w:rsidRDefault="00B81C9B" w:rsidP="00402C6B">
      <w:pPr>
        <w:pStyle w:val="Listaszerbekezds"/>
        <w:numPr>
          <w:ilvl w:val="0"/>
          <w:numId w:val="7"/>
        </w:numPr>
        <w:tabs>
          <w:tab w:val="left" w:pos="284"/>
        </w:tabs>
        <w:spacing w:before="120"/>
        <w:ind w:left="0" w:firstLine="0"/>
        <w:jc w:val="both"/>
        <w:rPr>
          <w:i/>
        </w:rPr>
      </w:pPr>
      <w:r w:rsidRPr="00F913A6">
        <w:t>Tagok és egyéb helyi szereplők: együtt gondolkodás, projektötletek benyújtása</w:t>
      </w:r>
    </w:p>
    <w:p w:rsidR="001F3662" w:rsidRPr="00AB2717" w:rsidRDefault="001F3662" w:rsidP="004137F9">
      <w:pPr>
        <w:pStyle w:val="Cmsor1"/>
        <w:numPr>
          <w:ilvl w:val="0"/>
          <w:numId w:val="41"/>
        </w:numPr>
        <w:ind w:left="284" w:hanging="284"/>
        <w:jc w:val="both"/>
        <w:rPr>
          <w:color w:val="365F91" w:themeColor="accent1" w:themeShade="BF"/>
        </w:rPr>
      </w:pPr>
      <w:bookmarkStart w:id="5" w:name="_Toc451261741"/>
      <w:bookmarkStart w:id="6" w:name="_Toc452101928"/>
      <w:bookmarkStart w:id="7" w:name="_Toc452102723"/>
      <w:bookmarkStart w:id="8" w:name="_Toc452102807"/>
      <w:r w:rsidRPr="00AB2717">
        <w:rPr>
          <w:color w:val="365F91" w:themeColor="accent1" w:themeShade="BF"/>
        </w:rPr>
        <w:t xml:space="preserve">A Helyi Fejlesztési Stratégia hozzájárulása </w:t>
      </w:r>
      <w:r w:rsidR="00CE6A9E" w:rsidRPr="00AB2717">
        <w:rPr>
          <w:color w:val="365F91" w:themeColor="accent1" w:themeShade="BF"/>
        </w:rPr>
        <w:t xml:space="preserve">az EU2020 és </w:t>
      </w:r>
      <w:r w:rsidRPr="00AB2717">
        <w:rPr>
          <w:color w:val="365F91" w:themeColor="accent1" w:themeShade="BF"/>
        </w:rPr>
        <w:t>a Vidékfejlesztési Program céljaihoz</w:t>
      </w:r>
      <w:bookmarkEnd w:id="5"/>
      <w:bookmarkEnd w:id="6"/>
      <w:bookmarkEnd w:id="7"/>
      <w:bookmarkEnd w:id="8"/>
    </w:p>
    <w:p w:rsidR="00F27048" w:rsidRPr="00F913A6" w:rsidRDefault="00F27048" w:rsidP="00F27048">
      <w:pPr>
        <w:pStyle w:val="Listaszerbekezds"/>
      </w:pPr>
    </w:p>
    <w:p w:rsidR="00097F05" w:rsidRPr="00F913A6" w:rsidRDefault="0099662E" w:rsidP="006F4379">
      <w:pPr>
        <w:pStyle w:val="Cmsor2"/>
        <w:rPr>
          <w:b w:val="0"/>
        </w:rPr>
      </w:pPr>
      <w:bookmarkStart w:id="9" w:name="_Toc452101929"/>
      <w:bookmarkStart w:id="10" w:name="_Toc452102724"/>
      <w:bookmarkStart w:id="11" w:name="_Toc452102808"/>
      <w:r w:rsidRPr="00F913A6">
        <w:t>1</w:t>
      </w:r>
      <w:r w:rsidR="000E3DB6" w:rsidRPr="00F913A6">
        <w:t>.1</w:t>
      </w:r>
      <w:r w:rsidRPr="00F913A6">
        <w:t xml:space="preserve">. </w:t>
      </w:r>
      <w:r w:rsidR="00097F05" w:rsidRPr="00F913A6">
        <w:t>A HFS és az EU2020 stratégia</w:t>
      </w:r>
      <w:bookmarkEnd w:id="9"/>
      <w:bookmarkEnd w:id="10"/>
      <w:bookmarkEnd w:id="11"/>
    </w:p>
    <w:p w:rsidR="00097F05" w:rsidRPr="00F913A6" w:rsidRDefault="00097F05" w:rsidP="00D81B39">
      <w:pPr>
        <w:spacing w:after="0"/>
        <w:jc w:val="both"/>
      </w:pPr>
      <w:r w:rsidRPr="00F913A6">
        <w:t>- Az EU2020 stratégia egyik célja, hogy a foglalkoztatás aránya a 20-64 éves korosztályban elérje a 75 %-ot</w:t>
      </w:r>
      <w:r w:rsidR="00AA3A66" w:rsidRPr="00F913A6">
        <w:t>. A HFS kapcsolódása több ponton is fellelhető</w:t>
      </w:r>
      <w:r w:rsidR="003C0B24" w:rsidRPr="00F913A6">
        <w:t xml:space="preserve"> ezen a téren</w:t>
      </w:r>
      <w:r w:rsidR="00AA3A66" w:rsidRPr="00F913A6">
        <w:t xml:space="preserve">.  Átfogó célunk a munkahelyek számának megőrzése, növelése, intézkedéseink közt szerepel továbbá többek között a helyi mikrovállalkozások fejlesztése, de közvetve szolgálja ugyanezt </w:t>
      </w:r>
      <w:r w:rsidR="005A6A58">
        <w:t>a közösségi terek funkcionális kialakítása</w:t>
      </w:r>
      <w:r w:rsidR="00AA3A66" w:rsidRPr="00F913A6">
        <w:t xml:space="preserve"> intézkedésünk és a közösségfejlesztő animátor képzés is. E mellett a kiválasztási kritériumok preferálják azon fejlesztéseket, mely</w:t>
      </w:r>
      <w:r w:rsidR="005A6A58">
        <w:t>ek</w:t>
      </w:r>
      <w:r w:rsidR="00AA3A66" w:rsidRPr="00F913A6">
        <w:t xml:space="preserve"> munkahelyek teremtését </w:t>
      </w:r>
      <w:r w:rsidR="005A6A58">
        <w:t>vállalják</w:t>
      </w:r>
      <w:r w:rsidR="00AA3A66" w:rsidRPr="00F913A6">
        <w:t>.</w:t>
      </w:r>
    </w:p>
    <w:p w:rsidR="005A6A58" w:rsidRDefault="00012EE4" w:rsidP="00D81B39">
      <w:pPr>
        <w:spacing w:after="0"/>
        <w:jc w:val="both"/>
      </w:pPr>
      <w:r w:rsidRPr="00F913A6">
        <w:t>- Másik cél, mely HFS-ünkhöz kapcsolódást jelent az éghajlatvédelem és fenntartható energiagazdálkodás. Bár ezen célkitűzést számos OP priorizál</w:t>
      </w:r>
      <w:r w:rsidR="00891F1C" w:rsidRPr="00F913A6">
        <w:t xml:space="preserve">ja és horizontálisan támogatja </w:t>
      </w:r>
      <w:r w:rsidRPr="00F913A6">
        <w:t>, LEADER csoportunk is hozzájár</w:t>
      </w:r>
      <w:r w:rsidR="00891F1C" w:rsidRPr="00F913A6">
        <w:t xml:space="preserve">ul </w:t>
      </w:r>
      <w:r w:rsidR="005A6A58">
        <w:t>intézkedéseivel, melyek keretében kiválasztási kritériumok meghatározásánál preferáljuk ezen fejlesztéseket.</w:t>
      </w:r>
    </w:p>
    <w:p w:rsidR="0092686D" w:rsidRDefault="00012EE4" w:rsidP="00D81B39">
      <w:pPr>
        <w:spacing w:after="0"/>
        <w:jc w:val="both"/>
      </w:pPr>
      <w:r w:rsidRPr="00F913A6">
        <w:t xml:space="preserve">- Az oktatási EU2020 cél tekintetében szintén van kapcsolódás, mégpedig az animátor képzés intézkedés </w:t>
      </w:r>
      <w:r w:rsidRPr="0092686D">
        <w:t xml:space="preserve">illetve </w:t>
      </w:r>
      <w:r w:rsidR="0092686D" w:rsidRPr="0092686D">
        <w:t>az információs és kommunikációs technológiákhoz való hozzáférés javítása intézkedés révén.</w:t>
      </w:r>
    </w:p>
    <w:p w:rsidR="00ED1288" w:rsidRDefault="00ED1288" w:rsidP="00D81B39">
      <w:pPr>
        <w:spacing w:after="0"/>
        <w:jc w:val="both"/>
      </w:pPr>
      <w:r>
        <w:t xml:space="preserve">- Kapcsolódási pont továbbá a „ küzdelem a szegénység és a társadalmi kirekesztés ellen” EU2020 cél, mellyel kapcsolatban átfogó </w:t>
      </w:r>
      <w:r w:rsidRPr="00ED1288">
        <w:t xml:space="preserve">célunk a közösségépítés, az esélyteremtés, intézkedéseink közül az az információs és kommunikációs technológiákhoz való hozzáférés javítása intézkedés </w:t>
      </w:r>
      <w:r>
        <w:t>és a közösségfejlesztő animátor képzés vonatkoztatható. E mellett az EFOP 1.7 intézkedés kapcsolódik.</w:t>
      </w:r>
    </w:p>
    <w:p w:rsidR="004372B0" w:rsidRPr="00F913A6" w:rsidRDefault="000918C4" w:rsidP="006F4379">
      <w:pPr>
        <w:pStyle w:val="Cmsor2"/>
        <w:rPr>
          <w:b w:val="0"/>
        </w:rPr>
      </w:pPr>
      <w:bookmarkStart w:id="12" w:name="_Toc452101930"/>
      <w:bookmarkStart w:id="13" w:name="_Toc452102725"/>
      <w:bookmarkStart w:id="14" w:name="_Toc452102809"/>
      <w:r w:rsidRPr="00F913A6">
        <w:t>1.</w:t>
      </w:r>
      <w:r w:rsidR="0099662E" w:rsidRPr="00F913A6">
        <w:t xml:space="preserve">2. </w:t>
      </w:r>
      <w:r w:rsidR="004372B0" w:rsidRPr="00F913A6">
        <w:t>A HFS és a Partnerségi Megállapodás</w:t>
      </w:r>
      <w:r w:rsidR="00455C4C" w:rsidRPr="00F913A6">
        <w:t xml:space="preserve"> (PM)</w:t>
      </w:r>
      <w:bookmarkEnd w:id="12"/>
      <w:bookmarkEnd w:id="13"/>
      <w:bookmarkEnd w:id="14"/>
    </w:p>
    <w:p w:rsidR="00455C4C" w:rsidRPr="00F913A6" w:rsidRDefault="003C0B24" w:rsidP="00D81B39">
      <w:pPr>
        <w:spacing w:after="0"/>
        <w:jc w:val="both"/>
      </w:pPr>
      <w:r w:rsidRPr="00F913A6">
        <w:t xml:space="preserve">- </w:t>
      </w:r>
      <w:r w:rsidR="00455C4C" w:rsidRPr="00F913A6">
        <w:t xml:space="preserve">Az </w:t>
      </w:r>
      <w:r w:rsidR="00455C4C" w:rsidRPr="00F913A6">
        <w:rPr>
          <w:bCs/>
        </w:rPr>
        <w:t>információs és kommunikációs technológiák</w:t>
      </w:r>
      <w:r w:rsidR="00455C4C" w:rsidRPr="00F913A6">
        <w:t>hoz való hozzáférés, azok használatának és minőségének javítása a PM egyik tema</w:t>
      </w:r>
      <w:r w:rsidR="00764242">
        <w:t>tikus célja, melyhez a HFS</w:t>
      </w:r>
      <w:r w:rsidR="00455C4C" w:rsidRPr="00F913A6">
        <w:t xml:space="preserve"> kapcsolódik a megfelelő vidéki életminőségi feltételek kialakítása, elvándorlás csökkentése átfogó céllal illetve az élhetőbb települések intézkedés kommunikációs célterületével.</w:t>
      </w:r>
    </w:p>
    <w:p w:rsidR="004372B0" w:rsidRPr="00F913A6" w:rsidRDefault="00455C4C" w:rsidP="00D81B39">
      <w:pPr>
        <w:spacing w:after="0"/>
        <w:jc w:val="both"/>
      </w:pPr>
      <w:r w:rsidRPr="00F913A6">
        <w:t xml:space="preserve">- A PM célja a kis- és középvállalkozások, a mezőgazdasági (az </w:t>
      </w:r>
      <w:r w:rsidRPr="00F913A6">
        <w:rPr>
          <w:bCs/>
        </w:rPr>
        <w:t>EMVA</w:t>
      </w:r>
      <w:r w:rsidRPr="00F913A6">
        <w:t xml:space="preserve"> keretében), a halászati és akvakultúra-ágazat (az </w:t>
      </w:r>
      <w:r w:rsidRPr="00F913A6">
        <w:rPr>
          <w:bCs/>
        </w:rPr>
        <w:t>ETHA</w:t>
      </w:r>
      <w:r w:rsidRPr="00F913A6">
        <w:t xml:space="preserve"> keretében) versenyképességének javítása</w:t>
      </w:r>
      <w:r w:rsidR="009F62BE" w:rsidRPr="00F913A6">
        <w:t xml:space="preserve">, mely a HFS </w:t>
      </w:r>
      <w:r w:rsidR="00AB3C81" w:rsidRPr="00F913A6">
        <w:t>a versenyképes helyi g</w:t>
      </w:r>
      <w:r w:rsidR="009F62BE" w:rsidRPr="00F913A6">
        <w:t>azdaság átfogó céljában, a horizontális VP intézkedéseiben, illetve a mikrovállalkozások szolgáltatásfejlesztése intézkedésben jelenik meg.</w:t>
      </w:r>
    </w:p>
    <w:p w:rsidR="00572BD9" w:rsidRDefault="00572BD9" w:rsidP="00D81B39">
      <w:pPr>
        <w:spacing w:after="0"/>
        <w:jc w:val="both"/>
      </w:pPr>
      <w:r>
        <w:t xml:space="preserve">- </w:t>
      </w:r>
      <w:r w:rsidRPr="00AB3C81">
        <w:t xml:space="preserve">A </w:t>
      </w:r>
      <w:r w:rsidRPr="00AB3C81">
        <w:rPr>
          <w:bCs/>
        </w:rPr>
        <w:t>környezetvédelem</w:t>
      </w:r>
      <w:r w:rsidRPr="00AB3C81">
        <w:t xml:space="preserve"> és az erőforrás-felhasználás hatékonyságának előmozdítása</w:t>
      </w:r>
      <w:r>
        <w:t>, mint PM tematikus cél szintén megjelenik a HFS-ben. Intézkedéseink keretében kiválasztási kritériumaink meghatározásánál preferáljuk ezen fejlesztéseket.</w:t>
      </w:r>
    </w:p>
    <w:p w:rsidR="00572BD9" w:rsidRDefault="00572BD9" w:rsidP="00D81B39">
      <w:pPr>
        <w:spacing w:after="0"/>
        <w:jc w:val="both"/>
      </w:pPr>
      <w:r w:rsidRPr="00572BD9">
        <w:t xml:space="preserve">- A társadalmi együttműködés erősítése és a szegénység, valamint a </w:t>
      </w:r>
      <w:r w:rsidRPr="00572BD9">
        <w:rPr>
          <w:bCs/>
        </w:rPr>
        <w:t>hátrányos megkülönböztetés</w:t>
      </w:r>
      <w:r w:rsidRPr="00572BD9">
        <w:t xml:space="preserve"> elleni küzdelem  tematikus cél kapcsolódása a HFS-ben  az esélyteremtés átfogó cél, intézkedéseink közül az információs és kommunikációs technológiákhoz való hozzáférés javítása </w:t>
      </w:r>
      <w:r>
        <w:t>és a közösségfejlesztő animátor képzés vonatkoztatható. E mellett az EFOP 1.7 intézkedés kapcsolódik szervesen ezen célokhoz, mely HFS-ünk intézkedései közt megtalálható.</w:t>
      </w:r>
    </w:p>
    <w:p w:rsidR="001D2843" w:rsidRPr="00E23BE1" w:rsidRDefault="001D2843" w:rsidP="00D81B39">
      <w:pPr>
        <w:spacing w:after="0"/>
        <w:jc w:val="both"/>
      </w:pPr>
    </w:p>
    <w:p w:rsidR="00E23BE1" w:rsidRPr="00F913A6" w:rsidRDefault="000918C4" w:rsidP="006F4379">
      <w:pPr>
        <w:pStyle w:val="Cmsor2"/>
        <w:rPr>
          <w:b w:val="0"/>
        </w:rPr>
      </w:pPr>
      <w:bookmarkStart w:id="15" w:name="_Toc452101931"/>
      <w:bookmarkStart w:id="16" w:name="_Toc452102726"/>
      <w:bookmarkStart w:id="17" w:name="_Toc452102810"/>
      <w:r w:rsidRPr="00F913A6">
        <w:t>1.</w:t>
      </w:r>
      <w:r w:rsidR="0099662E" w:rsidRPr="00F913A6">
        <w:t xml:space="preserve">3. </w:t>
      </w:r>
      <w:r w:rsidR="00A820B3" w:rsidRPr="00F913A6">
        <w:t>A HFS és a V</w:t>
      </w:r>
      <w:r w:rsidR="00B019F3" w:rsidRPr="00F913A6">
        <w:t xml:space="preserve">idékfejlesztési </w:t>
      </w:r>
      <w:r w:rsidR="00A820B3" w:rsidRPr="00F913A6">
        <w:t>P</w:t>
      </w:r>
      <w:r w:rsidR="00B019F3" w:rsidRPr="00F913A6">
        <w:t>rogram (VP)</w:t>
      </w:r>
      <w:bookmarkEnd w:id="15"/>
      <w:bookmarkEnd w:id="16"/>
      <w:bookmarkEnd w:id="17"/>
    </w:p>
    <w:p w:rsidR="00B019F3" w:rsidRPr="00F913A6" w:rsidRDefault="00B019F3" w:rsidP="00CE4966">
      <w:pPr>
        <w:spacing w:before="120"/>
        <w:jc w:val="both"/>
      </w:pPr>
      <w:r w:rsidRPr="00F913A6">
        <w:t xml:space="preserve">A LEADER HACS-ok működésének EMVA finanszírozása megalapozza a VP kapcsolódást. A HFS átfogó céljai és intézkedései mind a 6 VP prioritáshoz kapcsolódik, de elsősorban a 6. prioritás jelenti az alapvető kapcsolatot: A </w:t>
      </w:r>
      <w:r w:rsidRPr="00F913A6">
        <w:rPr>
          <w:b/>
          <w:bCs/>
        </w:rPr>
        <w:t xml:space="preserve">társadalmi befogadás előmozdítása, a szegénység csökkentése és a gazdasági fejlődés támogatása a vidéki térségekben. </w:t>
      </w:r>
    </w:p>
    <w:p w:rsidR="001F3662" w:rsidRPr="00D667A7" w:rsidRDefault="001F3662" w:rsidP="008F76B4">
      <w:pPr>
        <w:pStyle w:val="Cmsor1"/>
        <w:spacing w:line="240" w:lineRule="auto"/>
        <w:rPr>
          <w:color w:val="365F91" w:themeColor="accent1" w:themeShade="BF"/>
        </w:rPr>
      </w:pPr>
      <w:bookmarkStart w:id="18" w:name="_Toc451261742"/>
      <w:bookmarkStart w:id="19" w:name="_Toc452101932"/>
      <w:bookmarkStart w:id="20" w:name="_Toc452102727"/>
      <w:bookmarkStart w:id="21" w:name="_Toc452102811"/>
      <w:smartTag w:uri="urn:schemas-microsoft-com:office:smarttags" w:element="metricconverter">
        <w:smartTagPr>
          <w:attr w:name="ProductID" w:val="2. A"/>
        </w:smartTagPr>
        <w:r w:rsidRPr="00D667A7">
          <w:rPr>
            <w:color w:val="365F91" w:themeColor="accent1" w:themeShade="BF"/>
          </w:rPr>
          <w:t>2. A</w:t>
        </w:r>
      </w:smartTag>
      <w:r w:rsidRPr="00D667A7">
        <w:rPr>
          <w:color w:val="365F91" w:themeColor="accent1" w:themeShade="BF"/>
        </w:rPr>
        <w:t xml:space="preserve"> stratégia elkészítésének módja, az érintettek bevonásának folyamata</w:t>
      </w:r>
      <w:bookmarkEnd w:id="18"/>
      <w:bookmarkEnd w:id="19"/>
      <w:bookmarkEnd w:id="20"/>
      <w:bookmarkEnd w:id="21"/>
    </w:p>
    <w:p w:rsidR="0099662E" w:rsidRPr="00F913A6" w:rsidRDefault="00243CA0" w:rsidP="008F76B4">
      <w:pPr>
        <w:pStyle w:val="Cmsor2"/>
        <w:spacing w:line="240" w:lineRule="auto"/>
      </w:pPr>
      <w:bookmarkStart w:id="22" w:name="_Toc452101933"/>
      <w:bookmarkStart w:id="23" w:name="_Toc452102728"/>
      <w:bookmarkStart w:id="24" w:name="_Toc452102812"/>
      <w:r>
        <w:t xml:space="preserve">2.1. </w:t>
      </w:r>
      <w:r w:rsidR="0099662E" w:rsidRPr="00F913A6">
        <w:t>Tervezési folyamat, információáramlás</w:t>
      </w:r>
      <w:bookmarkEnd w:id="22"/>
      <w:bookmarkEnd w:id="23"/>
      <w:bookmarkEnd w:id="24"/>
    </w:p>
    <w:p w:rsidR="001E2B28" w:rsidRPr="00F913A6" w:rsidRDefault="00CB15B9" w:rsidP="00CE4966">
      <w:pPr>
        <w:pStyle w:val="Listaszerbekezds"/>
        <w:ind w:left="0"/>
        <w:jc w:val="both"/>
      </w:pPr>
      <w:r w:rsidRPr="00F913A6">
        <w:t xml:space="preserve">A helyi tervezési folyamatban </w:t>
      </w:r>
      <w:r w:rsidR="001E2B28" w:rsidRPr="00F913A6">
        <w:t xml:space="preserve"> célunk az , hogy az akcióterületünkön élő szereplők megismerkedjenek a 2015-2020-as időszak Vidékfejlesztési Program, illetve további Operatív Programok vidékfejlesztést érintő intézkedéseivel és elképzeléseikre, a helyi igényekre alapozva építsük fel az akciócsoport Helyi Fejlesztési Stratégiáját. </w:t>
      </w:r>
    </w:p>
    <w:p w:rsidR="003711E9" w:rsidRPr="00F913A6" w:rsidRDefault="003711E9" w:rsidP="00CE4966">
      <w:pPr>
        <w:pStyle w:val="Listaszerbekezds"/>
        <w:ind w:left="0"/>
        <w:jc w:val="both"/>
      </w:pPr>
      <w:r w:rsidRPr="00F913A6">
        <w:t>A HFS tervezés meghirdetésének, tájékoztatás módjai:</w:t>
      </w:r>
    </w:p>
    <w:p w:rsidR="003711E9" w:rsidRPr="00F913A6" w:rsidRDefault="003711E9" w:rsidP="00402C6B">
      <w:pPr>
        <w:pStyle w:val="Listaszerbekezds"/>
        <w:numPr>
          <w:ilvl w:val="0"/>
          <w:numId w:val="8"/>
        </w:numPr>
        <w:tabs>
          <w:tab w:val="left" w:pos="284"/>
        </w:tabs>
        <w:ind w:left="0" w:firstLine="0"/>
        <w:jc w:val="both"/>
      </w:pPr>
      <w:r w:rsidRPr="00F913A6">
        <w:t>internetes honlapokon történő meghirdetés</w:t>
      </w:r>
      <w:r w:rsidR="00FA1A8B" w:rsidRPr="00F913A6">
        <w:t xml:space="preserve"> (saját, önkormányzati, civil, média)</w:t>
      </w:r>
    </w:p>
    <w:p w:rsidR="003711E9" w:rsidRPr="00F913A6" w:rsidRDefault="003711E9" w:rsidP="00402C6B">
      <w:pPr>
        <w:pStyle w:val="Listaszerbekezds"/>
        <w:numPr>
          <w:ilvl w:val="0"/>
          <w:numId w:val="8"/>
        </w:numPr>
        <w:tabs>
          <w:tab w:val="left" w:pos="284"/>
        </w:tabs>
        <w:ind w:left="0" w:firstLine="0"/>
        <w:jc w:val="both"/>
      </w:pPr>
      <w:r w:rsidRPr="00F913A6">
        <w:t>elektronikus levél formájában közvetlen módon történő tájékoztatás</w:t>
      </w:r>
    </w:p>
    <w:p w:rsidR="003711E9" w:rsidRPr="00F913A6" w:rsidRDefault="003711E9" w:rsidP="00402C6B">
      <w:pPr>
        <w:pStyle w:val="Listaszerbekezds"/>
        <w:numPr>
          <w:ilvl w:val="0"/>
          <w:numId w:val="8"/>
        </w:numPr>
        <w:tabs>
          <w:tab w:val="left" w:pos="284"/>
        </w:tabs>
        <w:ind w:left="0" w:firstLine="0"/>
        <w:jc w:val="both"/>
      </w:pPr>
      <w:r w:rsidRPr="00F913A6">
        <w:t>települési szintű közvetlen fizikai megkeresés</w:t>
      </w:r>
    </w:p>
    <w:p w:rsidR="003711E9" w:rsidRPr="00F913A6" w:rsidRDefault="003711E9" w:rsidP="00402C6B">
      <w:pPr>
        <w:pStyle w:val="Listaszerbekezds"/>
        <w:numPr>
          <w:ilvl w:val="0"/>
          <w:numId w:val="8"/>
        </w:numPr>
        <w:tabs>
          <w:tab w:val="left" w:pos="284"/>
        </w:tabs>
        <w:ind w:left="0" w:firstLine="0"/>
        <w:jc w:val="both"/>
      </w:pPr>
      <w:r w:rsidRPr="00F913A6">
        <w:t>székhelyünkön történő ügyfélfogadás</w:t>
      </w:r>
    </w:p>
    <w:p w:rsidR="00201A8F" w:rsidRPr="00F913A6" w:rsidRDefault="00201A8F" w:rsidP="00402C6B">
      <w:pPr>
        <w:pStyle w:val="Listaszerbekezds"/>
        <w:numPr>
          <w:ilvl w:val="0"/>
          <w:numId w:val="8"/>
        </w:numPr>
        <w:tabs>
          <w:tab w:val="left" w:pos="284"/>
        </w:tabs>
        <w:ind w:left="0" w:firstLine="0"/>
        <w:jc w:val="both"/>
      </w:pPr>
      <w:r w:rsidRPr="00F913A6">
        <w:t xml:space="preserve">fórumok, </w:t>
      </w:r>
      <w:r w:rsidR="003711E9" w:rsidRPr="00F913A6">
        <w:t xml:space="preserve">kerekasztalok </w:t>
      </w:r>
    </w:p>
    <w:p w:rsidR="003711E9" w:rsidRPr="00F913A6" w:rsidRDefault="003711E9" w:rsidP="00CE4966">
      <w:pPr>
        <w:jc w:val="both"/>
      </w:pPr>
      <w:r w:rsidRPr="00F913A6">
        <w:t>A tervezési folyamatba</w:t>
      </w:r>
      <w:r w:rsidR="009E1D53" w:rsidRPr="00F913A6">
        <w:t>n bárki részt vehet</w:t>
      </w:r>
      <w:r w:rsidR="00716C65" w:rsidRPr="00F913A6">
        <w:t>, aki a térség fejlődését tartja szem előtt</w:t>
      </w:r>
      <w:r w:rsidR="009E1D53" w:rsidRPr="00F913A6">
        <w:t>.</w:t>
      </w:r>
    </w:p>
    <w:p w:rsidR="001E2B28" w:rsidRPr="00F913A6" w:rsidRDefault="001E2B28" w:rsidP="00CE4966">
      <w:pPr>
        <w:pStyle w:val="Listaszerbekezds"/>
        <w:tabs>
          <w:tab w:val="left" w:pos="284"/>
        </w:tabs>
        <w:ind w:left="0"/>
        <w:jc w:val="both"/>
      </w:pPr>
      <w:r w:rsidRPr="00F913A6">
        <w:t>A párbeszéd a térség szereplőivel a következőképpen biztosított:</w:t>
      </w:r>
    </w:p>
    <w:p w:rsidR="001E2B28" w:rsidRPr="00F913A6" w:rsidRDefault="006F7E01" w:rsidP="00402C6B">
      <w:pPr>
        <w:pStyle w:val="Listaszerbekezds"/>
        <w:numPr>
          <w:ilvl w:val="0"/>
          <w:numId w:val="7"/>
        </w:numPr>
        <w:tabs>
          <w:tab w:val="left" w:pos="284"/>
        </w:tabs>
        <w:ind w:left="0" w:firstLine="0"/>
        <w:jc w:val="both"/>
      </w:pPr>
      <w:r w:rsidRPr="00F913A6">
        <w:t>elektronikus információáramlás</w:t>
      </w:r>
      <w:r w:rsidR="0027441E" w:rsidRPr="00F913A6">
        <w:t xml:space="preserve"> útján</w:t>
      </w:r>
    </w:p>
    <w:p w:rsidR="006F7E01" w:rsidRPr="00F913A6" w:rsidRDefault="006F7E01" w:rsidP="00402C6B">
      <w:pPr>
        <w:pStyle w:val="Listaszerbekezds"/>
        <w:numPr>
          <w:ilvl w:val="0"/>
          <w:numId w:val="7"/>
        </w:numPr>
        <w:tabs>
          <w:tab w:val="left" w:pos="284"/>
        </w:tabs>
        <w:ind w:left="0" w:firstLine="0"/>
        <w:jc w:val="both"/>
      </w:pPr>
      <w:r w:rsidRPr="00F913A6">
        <w:t>fórumok</w:t>
      </w:r>
      <w:r w:rsidR="00201A8F" w:rsidRPr="00F913A6">
        <w:t>on, kerekasztalok esetében személyesen</w:t>
      </w:r>
    </w:p>
    <w:p w:rsidR="006F7E01" w:rsidRPr="00F913A6" w:rsidRDefault="006F7E01" w:rsidP="00402C6B">
      <w:pPr>
        <w:pStyle w:val="Listaszerbekezds"/>
        <w:numPr>
          <w:ilvl w:val="0"/>
          <w:numId w:val="7"/>
        </w:numPr>
        <w:tabs>
          <w:tab w:val="left" w:pos="284"/>
        </w:tabs>
        <w:ind w:left="0" w:firstLine="0"/>
        <w:jc w:val="both"/>
      </w:pPr>
      <w:r w:rsidRPr="00F913A6">
        <w:t>ügyfélfogadás</w:t>
      </w:r>
      <w:r w:rsidR="00201A8F" w:rsidRPr="00F913A6">
        <w:t xml:space="preserve"> esetén egyedileg személyesen</w:t>
      </w:r>
    </w:p>
    <w:p w:rsidR="006F7E01" w:rsidRPr="00F913A6" w:rsidRDefault="006F7E01" w:rsidP="00402C6B">
      <w:pPr>
        <w:pStyle w:val="Listaszerbekezds"/>
        <w:numPr>
          <w:ilvl w:val="0"/>
          <w:numId w:val="7"/>
        </w:numPr>
        <w:tabs>
          <w:tab w:val="left" w:pos="284"/>
        </w:tabs>
        <w:ind w:left="0" w:firstLine="0"/>
        <w:jc w:val="both"/>
      </w:pPr>
      <w:r w:rsidRPr="00F913A6">
        <w:t>papír alapú kommunikáció (személyesen, vagy postai úton)</w:t>
      </w:r>
    </w:p>
    <w:p w:rsidR="00E16771" w:rsidRPr="00F913A6" w:rsidRDefault="00E16771" w:rsidP="00402C6B">
      <w:pPr>
        <w:pStyle w:val="Listaszerbekezds"/>
        <w:numPr>
          <w:ilvl w:val="0"/>
          <w:numId w:val="7"/>
        </w:numPr>
        <w:tabs>
          <w:tab w:val="left" w:pos="284"/>
        </w:tabs>
        <w:ind w:left="0" w:firstLine="0"/>
        <w:jc w:val="both"/>
      </w:pPr>
      <w:r w:rsidRPr="00F913A6">
        <w:t>közgyűlés</w:t>
      </w:r>
    </w:p>
    <w:p w:rsidR="001E2B28" w:rsidRPr="00F913A6" w:rsidRDefault="006F7E01" w:rsidP="00CE4966">
      <w:pPr>
        <w:jc w:val="both"/>
      </w:pPr>
      <w:r w:rsidRPr="00F913A6">
        <w:t>Az e-mail-en történő információáramlás gyakorisága napi szintű, dokumentáltsága elektronikus. A párbeszédek során a tervezést érintő konkrétumok feljegyzése papír alapon történhet, gyakorisága változó, átlagosan heti 2-3 alkalom. Fórumok tartása a településeinken 3 havonta minimum 2 db</w:t>
      </w:r>
      <w:r w:rsidR="00201A8F" w:rsidRPr="00F913A6">
        <w:t xml:space="preserve">, a tervezési időszakban </w:t>
      </w:r>
      <w:r w:rsidR="00BE1798" w:rsidRPr="00F913A6">
        <w:t xml:space="preserve">, illetve pályázati időszakban </w:t>
      </w:r>
      <w:r w:rsidR="004470C7" w:rsidRPr="00F913A6">
        <w:t>gyakoribb</w:t>
      </w:r>
      <w:r w:rsidRPr="00F913A6">
        <w:t xml:space="preserve">. Ennek kapcsán jelenléti ív felvétele, fotók készítése, emlékeztetők írása történik. Az ügyfélfogadás teljes munkaidőben történik, regisztrációs lap alapú dokumentációval. </w:t>
      </w:r>
      <w:r w:rsidR="00680565" w:rsidRPr="00F913A6">
        <w:t>A p</w:t>
      </w:r>
      <w:r w:rsidRPr="00F913A6">
        <w:t>apír alapú kommunikáció változó gyakoriságú, postakönyv</w:t>
      </w:r>
      <w:r w:rsidR="003B29E1" w:rsidRPr="00F913A6">
        <w:t xml:space="preserve"> és irattározás mellett.</w:t>
      </w:r>
      <w:r w:rsidR="00E16771" w:rsidRPr="00F913A6">
        <w:t xml:space="preserve"> A HACS közgyűlése amellett, hogy döntéshozatali tevékenységről beszélünk teret ad a helyi szereplők megszólításának is. Dokumentálása jelenléti ívvel, fotókkal, jegyzőkönyvvel történik.</w:t>
      </w:r>
    </w:p>
    <w:p w:rsidR="0027441E" w:rsidRPr="00F913A6" w:rsidRDefault="00243CA0" w:rsidP="00243CA0">
      <w:pPr>
        <w:pStyle w:val="Cmsor2"/>
      </w:pPr>
      <w:bookmarkStart w:id="25" w:name="_Toc452101934"/>
      <w:bookmarkStart w:id="26" w:name="_Toc452102729"/>
      <w:bookmarkStart w:id="27" w:name="_Toc452102813"/>
      <w:r>
        <w:t xml:space="preserve">2.2 </w:t>
      </w:r>
      <w:r w:rsidR="001F3662" w:rsidRPr="00F913A6">
        <w:t>A közösség bevonása érdekében végzett tevékenységek bemutatása</w:t>
      </w:r>
      <w:bookmarkEnd w:id="25"/>
      <w:bookmarkEnd w:id="26"/>
      <w:bookmarkEnd w:id="27"/>
    </w:p>
    <w:p w:rsidR="00174C94" w:rsidRPr="00F913A6" w:rsidRDefault="00174C94" w:rsidP="00E54D3D">
      <w:pPr>
        <w:pStyle w:val="Listaszerbekezds"/>
        <w:tabs>
          <w:tab w:val="left" w:pos="142"/>
        </w:tabs>
        <w:spacing w:after="0"/>
        <w:ind w:left="0"/>
        <w:jc w:val="both"/>
      </w:pPr>
      <w:r w:rsidRPr="00F913A6">
        <w:t>A közösség bevonására a tervezési időszakban a HACS  a következőket hajtotta végre:</w:t>
      </w:r>
    </w:p>
    <w:p w:rsidR="00174C94" w:rsidRPr="00F913A6" w:rsidRDefault="00174C94" w:rsidP="00402C6B">
      <w:pPr>
        <w:pStyle w:val="Listaszerbekezds"/>
        <w:numPr>
          <w:ilvl w:val="0"/>
          <w:numId w:val="7"/>
        </w:numPr>
        <w:tabs>
          <w:tab w:val="left" w:pos="142"/>
        </w:tabs>
        <w:spacing w:after="0"/>
        <w:ind w:left="0" w:firstLine="0"/>
        <w:jc w:val="both"/>
      </w:pPr>
      <w:r w:rsidRPr="00F913A6">
        <w:t>A tervezés kezdeti szakaszában települési fórumok meghirdetésére került sor, melyet a honlapunkon és az Agria Tv Bt. honlapján tettünk láthatóvá az érdeklődők számára. Emellett az önkormányzatokon keresztül hirdettünk, települési honlapokon, helyi médiában. Továbbá személyes és telefonos megkeresések történtek. Tervezett, meghirdetett fórumaink:</w:t>
      </w:r>
    </w:p>
    <w:tbl>
      <w:tblPr>
        <w:tblStyle w:val="Rcsostblzat"/>
        <w:tblW w:w="0" w:type="auto"/>
        <w:shd w:val="clear" w:color="auto" w:fill="C2D69B" w:themeFill="accent3" w:themeFillTint="99"/>
        <w:tblLook w:val="04A0" w:firstRow="1" w:lastRow="0" w:firstColumn="1" w:lastColumn="0" w:noHBand="0" w:noVBand="1"/>
      </w:tblPr>
      <w:tblGrid>
        <w:gridCol w:w="2295"/>
        <w:gridCol w:w="2474"/>
        <w:gridCol w:w="2117"/>
        <w:gridCol w:w="2400"/>
      </w:tblGrid>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rPr>
                <w:b/>
              </w:rPr>
            </w:pPr>
            <w:r w:rsidRPr="00F913A6">
              <w:rPr>
                <w:b/>
              </w:rPr>
              <w:t>Település</w:t>
            </w:r>
          </w:p>
        </w:tc>
        <w:tc>
          <w:tcPr>
            <w:tcW w:w="2483" w:type="dxa"/>
            <w:shd w:val="clear" w:color="auto" w:fill="C2D69B" w:themeFill="accent3" w:themeFillTint="99"/>
          </w:tcPr>
          <w:p w:rsidR="00174C94" w:rsidRPr="00F913A6" w:rsidRDefault="00174C94" w:rsidP="00415B1B">
            <w:pPr>
              <w:rPr>
                <w:b/>
              </w:rPr>
            </w:pPr>
            <w:r w:rsidRPr="00F913A6">
              <w:rPr>
                <w:b/>
              </w:rPr>
              <w:t>Helyszín</w:t>
            </w:r>
          </w:p>
        </w:tc>
        <w:tc>
          <w:tcPr>
            <w:tcW w:w="2123" w:type="dxa"/>
            <w:shd w:val="clear" w:color="auto" w:fill="C2D69B" w:themeFill="accent3" w:themeFillTint="99"/>
          </w:tcPr>
          <w:p w:rsidR="00174C94" w:rsidRPr="00F913A6" w:rsidRDefault="00174C94" w:rsidP="00415B1B">
            <w:pPr>
              <w:rPr>
                <w:b/>
              </w:rPr>
            </w:pPr>
            <w:r w:rsidRPr="00F913A6">
              <w:rPr>
                <w:b/>
              </w:rPr>
              <w:t>Cím</w:t>
            </w:r>
          </w:p>
        </w:tc>
        <w:tc>
          <w:tcPr>
            <w:tcW w:w="2413" w:type="dxa"/>
            <w:shd w:val="clear" w:color="auto" w:fill="C2D69B" w:themeFill="accent3" w:themeFillTint="99"/>
          </w:tcPr>
          <w:p w:rsidR="00174C94" w:rsidRPr="00F913A6" w:rsidRDefault="00174C94" w:rsidP="00415B1B">
            <w:pPr>
              <w:rPr>
                <w:b/>
              </w:rPr>
            </w:pPr>
            <w:r w:rsidRPr="00F913A6">
              <w:rPr>
                <w:b/>
              </w:rPr>
              <w:t>Időpont</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Egerszalók</w:t>
            </w:r>
          </w:p>
        </w:tc>
        <w:tc>
          <w:tcPr>
            <w:tcW w:w="2483" w:type="dxa"/>
            <w:shd w:val="clear" w:color="auto" w:fill="C2D69B" w:themeFill="accent3" w:themeFillTint="99"/>
          </w:tcPr>
          <w:p w:rsidR="00174C94" w:rsidRPr="00F913A6" w:rsidRDefault="00174C94" w:rsidP="00415B1B">
            <w:pPr>
              <w:jc w:val="both"/>
            </w:pPr>
            <w:r w:rsidRPr="00F913A6">
              <w:t>Faluház</w:t>
            </w:r>
          </w:p>
        </w:tc>
        <w:tc>
          <w:tcPr>
            <w:tcW w:w="2123" w:type="dxa"/>
            <w:shd w:val="clear" w:color="auto" w:fill="C2D69B" w:themeFill="accent3" w:themeFillTint="99"/>
          </w:tcPr>
          <w:p w:rsidR="00174C94" w:rsidRPr="00F913A6" w:rsidRDefault="00174C94" w:rsidP="00415B1B">
            <w:pPr>
              <w:jc w:val="both"/>
            </w:pPr>
            <w:r w:rsidRPr="00F913A6">
              <w:t>Egerszalók, Kossuth L. u. 17.</w:t>
            </w:r>
          </w:p>
        </w:tc>
        <w:tc>
          <w:tcPr>
            <w:tcW w:w="2413" w:type="dxa"/>
            <w:shd w:val="clear" w:color="auto" w:fill="C2D69B" w:themeFill="accent3" w:themeFillTint="99"/>
          </w:tcPr>
          <w:p w:rsidR="00174C94" w:rsidRPr="00F913A6" w:rsidRDefault="00174C94" w:rsidP="00415B1B">
            <w:pPr>
              <w:jc w:val="both"/>
            </w:pPr>
            <w:r w:rsidRPr="00F913A6">
              <w:t>2015. október 13. (kedd)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Demjén</w:t>
            </w:r>
          </w:p>
        </w:tc>
        <w:tc>
          <w:tcPr>
            <w:tcW w:w="2483" w:type="dxa"/>
            <w:shd w:val="clear" w:color="auto" w:fill="C2D69B" w:themeFill="accent3" w:themeFillTint="99"/>
          </w:tcPr>
          <w:p w:rsidR="00174C94" w:rsidRPr="00F913A6" w:rsidRDefault="00174C94" w:rsidP="00415B1B">
            <w:pPr>
              <w:jc w:val="both"/>
            </w:pPr>
            <w:r w:rsidRPr="00F913A6">
              <w:t>Művelődési Ház</w:t>
            </w:r>
          </w:p>
        </w:tc>
        <w:tc>
          <w:tcPr>
            <w:tcW w:w="2123" w:type="dxa"/>
            <w:shd w:val="clear" w:color="auto" w:fill="C2D69B" w:themeFill="accent3" w:themeFillTint="99"/>
          </w:tcPr>
          <w:p w:rsidR="00174C94" w:rsidRPr="00F913A6" w:rsidRDefault="00174C94" w:rsidP="00415B1B">
            <w:pPr>
              <w:jc w:val="both"/>
            </w:pPr>
            <w:r w:rsidRPr="00F913A6">
              <w:t>Demjén, Petőfi u. 17.</w:t>
            </w:r>
          </w:p>
        </w:tc>
        <w:tc>
          <w:tcPr>
            <w:tcW w:w="2413" w:type="dxa"/>
            <w:shd w:val="clear" w:color="auto" w:fill="C2D69B" w:themeFill="accent3" w:themeFillTint="99"/>
          </w:tcPr>
          <w:p w:rsidR="00174C94" w:rsidRPr="00F913A6" w:rsidRDefault="00174C94" w:rsidP="00415B1B">
            <w:pPr>
              <w:jc w:val="both"/>
            </w:pPr>
            <w:r w:rsidRPr="00F913A6">
              <w:t>2015. október 14. (szerda)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Egerbakta</w:t>
            </w:r>
          </w:p>
        </w:tc>
        <w:tc>
          <w:tcPr>
            <w:tcW w:w="2483" w:type="dxa"/>
            <w:shd w:val="clear" w:color="auto" w:fill="C2D69B" w:themeFill="accent3" w:themeFillTint="99"/>
          </w:tcPr>
          <w:p w:rsidR="00174C94" w:rsidRPr="00F913A6" w:rsidRDefault="00174C94" w:rsidP="00415B1B">
            <w:pPr>
              <w:jc w:val="both"/>
            </w:pPr>
            <w:r w:rsidRPr="00F913A6">
              <w:t>Önkormányzat nagyterme</w:t>
            </w:r>
          </w:p>
        </w:tc>
        <w:tc>
          <w:tcPr>
            <w:tcW w:w="2123" w:type="dxa"/>
            <w:shd w:val="clear" w:color="auto" w:fill="C2D69B" w:themeFill="accent3" w:themeFillTint="99"/>
          </w:tcPr>
          <w:p w:rsidR="00174C94" w:rsidRPr="00F913A6" w:rsidRDefault="00174C94" w:rsidP="00415B1B">
            <w:pPr>
              <w:jc w:val="both"/>
            </w:pPr>
            <w:r w:rsidRPr="00F913A6">
              <w:t>Egerbakta, Bátori út 12.</w:t>
            </w:r>
          </w:p>
        </w:tc>
        <w:tc>
          <w:tcPr>
            <w:tcW w:w="2413" w:type="dxa"/>
            <w:shd w:val="clear" w:color="auto" w:fill="C2D69B" w:themeFill="accent3" w:themeFillTint="99"/>
          </w:tcPr>
          <w:p w:rsidR="00174C94" w:rsidRPr="00F913A6" w:rsidRDefault="00174C94" w:rsidP="00415B1B">
            <w:pPr>
              <w:jc w:val="both"/>
            </w:pPr>
            <w:r w:rsidRPr="00F913A6">
              <w:t>2015. október 15. (csütörtök)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Noszvaj</w:t>
            </w:r>
          </w:p>
        </w:tc>
        <w:tc>
          <w:tcPr>
            <w:tcW w:w="2483" w:type="dxa"/>
            <w:shd w:val="clear" w:color="auto" w:fill="C2D69B" w:themeFill="accent3" w:themeFillTint="99"/>
          </w:tcPr>
          <w:p w:rsidR="00174C94" w:rsidRPr="00F913A6" w:rsidRDefault="00174C94" w:rsidP="00415B1B">
            <w:pPr>
              <w:jc w:val="both"/>
            </w:pPr>
            <w:r w:rsidRPr="00F913A6">
              <w:t>IKSZT</w:t>
            </w:r>
          </w:p>
        </w:tc>
        <w:tc>
          <w:tcPr>
            <w:tcW w:w="2123" w:type="dxa"/>
            <w:shd w:val="clear" w:color="auto" w:fill="C2D69B" w:themeFill="accent3" w:themeFillTint="99"/>
          </w:tcPr>
          <w:p w:rsidR="00174C94" w:rsidRPr="00F913A6" w:rsidRDefault="00174C94" w:rsidP="00415B1B">
            <w:pPr>
              <w:jc w:val="both"/>
            </w:pPr>
            <w:r w:rsidRPr="00F913A6">
              <w:t>Noszvaj, Kossuth u. 1.</w:t>
            </w:r>
          </w:p>
        </w:tc>
        <w:tc>
          <w:tcPr>
            <w:tcW w:w="2413" w:type="dxa"/>
            <w:shd w:val="clear" w:color="auto" w:fill="C2D69B" w:themeFill="accent3" w:themeFillTint="99"/>
          </w:tcPr>
          <w:p w:rsidR="00174C94" w:rsidRPr="00F913A6" w:rsidRDefault="00174C94" w:rsidP="00415B1B">
            <w:pPr>
              <w:jc w:val="both"/>
            </w:pPr>
            <w:r w:rsidRPr="00F913A6">
              <w:t>2015. október 16. (péntek)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Andornaktálya</w:t>
            </w:r>
          </w:p>
        </w:tc>
        <w:tc>
          <w:tcPr>
            <w:tcW w:w="2483" w:type="dxa"/>
            <w:shd w:val="clear" w:color="auto" w:fill="C2D69B" w:themeFill="accent3" w:themeFillTint="99"/>
          </w:tcPr>
          <w:p w:rsidR="00174C94" w:rsidRPr="00F913A6" w:rsidRDefault="00174C94" w:rsidP="00415B1B">
            <w:pPr>
              <w:jc w:val="both"/>
            </w:pPr>
            <w:r w:rsidRPr="00F913A6">
              <w:t xml:space="preserve">volt Általános Iskola </w:t>
            </w:r>
          </w:p>
        </w:tc>
        <w:tc>
          <w:tcPr>
            <w:tcW w:w="2123" w:type="dxa"/>
            <w:shd w:val="clear" w:color="auto" w:fill="C2D69B" w:themeFill="accent3" w:themeFillTint="99"/>
          </w:tcPr>
          <w:p w:rsidR="00174C94" w:rsidRPr="00F913A6" w:rsidRDefault="00174C94" w:rsidP="00415B1B">
            <w:pPr>
              <w:jc w:val="both"/>
            </w:pPr>
            <w:r w:rsidRPr="00F913A6">
              <w:t>Andornaktálya, II. Rákóczi F. út 73.</w:t>
            </w:r>
          </w:p>
        </w:tc>
        <w:tc>
          <w:tcPr>
            <w:tcW w:w="2413" w:type="dxa"/>
            <w:shd w:val="clear" w:color="auto" w:fill="C2D69B" w:themeFill="accent3" w:themeFillTint="99"/>
          </w:tcPr>
          <w:p w:rsidR="00174C94" w:rsidRPr="00F913A6" w:rsidRDefault="00174C94" w:rsidP="00415B1B">
            <w:pPr>
              <w:jc w:val="both"/>
            </w:pPr>
            <w:r w:rsidRPr="00F913A6">
              <w:t>2015. október 19. (hétfő)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Egerszólát</w:t>
            </w:r>
          </w:p>
        </w:tc>
        <w:tc>
          <w:tcPr>
            <w:tcW w:w="2483" w:type="dxa"/>
            <w:shd w:val="clear" w:color="auto" w:fill="C2D69B" w:themeFill="accent3" w:themeFillTint="99"/>
          </w:tcPr>
          <w:p w:rsidR="00174C94" w:rsidRPr="00F913A6" w:rsidRDefault="00174C94" w:rsidP="00415B1B">
            <w:pPr>
              <w:jc w:val="both"/>
            </w:pPr>
            <w:r w:rsidRPr="00F913A6">
              <w:t>Közösségi és Szolgáltató Központ</w:t>
            </w:r>
          </w:p>
        </w:tc>
        <w:tc>
          <w:tcPr>
            <w:tcW w:w="2123" w:type="dxa"/>
            <w:shd w:val="clear" w:color="auto" w:fill="C2D69B" w:themeFill="accent3" w:themeFillTint="99"/>
          </w:tcPr>
          <w:p w:rsidR="00174C94" w:rsidRPr="00F913A6" w:rsidRDefault="00174C94" w:rsidP="00415B1B">
            <w:pPr>
              <w:jc w:val="both"/>
            </w:pPr>
            <w:r w:rsidRPr="00F913A6">
              <w:t>Egerszólát, Fő út 17.</w:t>
            </w:r>
          </w:p>
        </w:tc>
        <w:tc>
          <w:tcPr>
            <w:tcW w:w="2413" w:type="dxa"/>
            <w:shd w:val="clear" w:color="auto" w:fill="C2D69B" w:themeFill="accent3" w:themeFillTint="99"/>
          </w:tcPr>
          <w:p w:rsidR="00174C94" w:rsidRPr="00F913A6" w:rsidRDefault="00174C94" w:rsidP="00415B1B">
            <w:pPr>
              <w:jc w:val="both"/>
            </w:pPr>
            <w:r w:rsidRPr="00F913A6">
              <w:t>2015. október 19. (hétfő)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Maklár</w:t>
            </w:r>
          </w:p>
        </w:tc>
        <w:tc>
          <w:tcPr>
            <w:tcW w:w="2483" w:type="dxa"/>
            <w:shd w:val="clear" w:color="auto" w:fill="C2D69B" w:themeFill="accent3" w:themeFillTint="99"/>
          </w:tcPr>
          <w:p w:rsidR="00174C94" w:rsidRPr="00F913A6" w:rsidRDefault="00174C94" w:rsidP="00415B1B">
            <w:pPr>
              <w:jc w:val="both"/>
            </w:pPr>
            <w:r w:rsidRPr="00F913A6">
              <w:t>Közösségi Ház</w:t>
            </w:r>
          </w:p>
        </w:tc>
        <w:tc>
          <w:tcPr>
            <w:tcW w:w="2123" w:type="dxa"/>
            <w:shd w:val="clear" w:color="auto" w:fill="C2D69B" w:themeFill="accent3" w:themeFillTint="99"/>
          </w:tcPr>
          <w:p w:rsidR="00174C94" w:rsidRPr="00F913A6" w:rsidRDefault="00174C94" w:rsidP="00415B1B">
            <w:pPr>
              <w:jc w:val="both"/>
            </w:pPr>
            <w:r w:rsidRPr="00F913A6">
              <w:t>Maklár, Templom tér 7.</w:t>
            </w:r>
          </w:p>
        </w:tc>
        <w:tc>
          <w:tcPr>
            <w:tcW w:w="2413" w:type="dxa"/>
            <w:shd w:val="clear" w:color="auto" w:fill="C2D69B" w:themeFill="accent3" w:themeFillTint="99"/>
          </w:tcPr>
          <w:p w:rsidR="00174C94" w:rsidRPr="00F913A6" w:rsidRDefault="00174C94" w:rsidP="00415B1B">
            <w:pPr>
              <w:jc w:val="both"/>
            </w:pPr>
            <w:r w:rsidRPr="00F913A6">
              <w:t>2015. október 20 (kedd)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Novaj</w:t>
            </w:r>
          </w:p>
        </w:tc>
        <w:tc>
          <w:tcPr>
            <w:tcW w:w="2483" w:type="dxa"/>
            <w:shd w:val="clear" w:color="auto" w:fill="C2D69B" w:themeFill="accent3" w:themeFillTint="99"/>
          </w:tcPr>
          <w:p w:rsidR="00174C94" w:rsidRPr="00F913A6" w:rsidRDefault="00174C94" w:rsidP="00415B1B">
            <w:pPr>
              <w:jc w:val="both"/>
            </w:pPr>
            <w:r w:rsidRPr="00F913A6">
              <w:t>Művelődési Ház</w:t>
            </w:r>
          </w:p>
        </w:tc>
        <w:tc>
          <w:tcPr>
            <w:tcW w:w="2123" w:type="dxa"/>
            <w:shd w:val="clear" w:color="auto" w:fill="C2D69B" w:themeFill="accent3" w:themeFillTint="99"/>
          </w:tcPr>
          <w:p w:rsidR="00174C94" w:rsidRPr="00F913A6" w:rsidRDefault="00174C94" w:rsidP="00415B1B">
            <w:pPr>
              <w:jc w:val="both"/>
            </w:pPr>
            <w:r w:rsidRPr="00F913A6">
              <w:t>Novaj, II. Rákóvzi F. u. 6.</w:t>
            </w:r>
          </w:p>
        </w:tc>
        <w:tc>
          <w:tcPr>
            <w:tcW w:w="2413" w:type="dxa"/>
            <w:shd w:val="clear" w:color="auto" w:fill="C2D69B" w:themeFill="accent3" w:themeFillTint="99"/>
          </w:tcPr>
          <w:p w:rsidR="00174C94" w:rsidRPr="00F913A6" w:rsidRDefault="00174C94" w:rsidP="00415B1B">
            <w:pPr>
              <w:jc w:val="both"/>
            </w:pPr>
            <w:r w:rsidRPr="00F913A6">
              <w:t>2015. október 21. (szerda)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Verpelét</w:t>
            </w:r>
          </w:p>
        </w:tc>
        <w:tc>
          <w:tcPr>
            <w:tcW w:w="2483" w:type="dxa"/>
            <w:shd w:val="clear" w:color="auto" w:fill="C2D69B" w:themeFill="accent3" w:themeFillTint="99"/>
          </w:tcPr>
          <w:p w:rsidR="00174C94" w:rsidRPr="00F913A6" w:rsidRDefault="00174C94" w:rsidP="00415B1B">
            <w:pPr>
              <w:jc w:val="both"/>
            </w:pPr>
            <w:r w:rsidRPr="00F913A6">
              <w:t xml:space="preserve">Petőfi Sándor Közösségi Ház </w:t>
            </w:r>
          </w:p>
        </w:tc>
        <w:tc>
          <w:tcPr>
            <w:tcW w:w="2123" w:type="dxa"/>
            <w:shd w:val="clear" w:color="auto" w:fill="C2D69B" w:themeFill="accent3" w:themeFillTint="99"/>
          </w:tcPr>
          <w:p w:rsidR="00174C94" w:rsidRPr="00F913A6" w:rsidRDefault="00174C94" w:rsidP="00415B1B">
            <w:pPr>
              <w:jc w:val="both"/>
            </w:pPr>
            <w:r w:rsidRPr="00F913A6">
              <w:t>Verpelét, Kastély u. 8.</w:t>
            </w:r>
          </w:p>
        </w:tc>
        <w:tc>
          <w:tcPr>
            <w:tcW w:w="2413" w:type="dxa"/>
            <w:shd w:val="clear" w:color="auto" w:fill="C2D69B" w:themeFill="accent3" w:themeFillTint="99"/>
          </w:tcPr>
          <w:p w:rsidR="00174C94" w:rsidRPr="00F913A6" w:rsidRDefault="00174C94" w:rsidP="00415B1B">
            <w:pPr>
              <w:jc w:val="both"/>
            </w:pPr>
            <w:r w:rsidRPr="00F913A6">
              <w:t>2015. október 27. (kedd)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Felsőtárkány</w:t>
            </w:r>
          </w:p>
        </w:tc>
        <w:tc>
          <w:tcPr>
            <w:tcW w:w="2483" w:type="dxa"/>
            <w:shd w:val="clear" w:color="auto" w:fill="C2D69B" w:themeFill="accent3" w:themeFillTint="99"/>
          </w:tcPr>
          <w:p w:rsidR="00174C94" w:rsidRPr="00F913A6" w:rsidRDefault="00174C94" w:rsidP="00415B1B">
            <w:pPr>
              <w:jc w:val="both"/>
            </w:pPr>
            <w:r w:rsidRPr="00F913A6">
              <w:t>Faluház</w:t>
            </w:r>
          </w:p>
        </w:tc>
        <w:tc>
          <w:tcPr>
            <w:tcW w:w="2123" w:type="dxa"/>
            <w:shd w:val="clear" w:color="auto" w:fill="C2D69B" w:themeFill="accent3" w:themeFillTint="99"/>
          </w:tcPr>
          <w:p w:rsidR="00174C94" w:rsidRPr="00F913A6" w:rsidRDefault="00174C94" w:rsidP="00415B1B">
            <w:pPr>
              <w:jc w:val="both"/>
            </w:pPr>
            <w:r w:rsidRPr="00F913A6">
              <w:t xml:space="preserve">Felsőtárkány, Fő út 350. </w:t>
            </w:r>
          </w:p>
        </w:tc>
        <w:tc>
          <w:tcPr>
            <w:tcW w:w="2413" w:type="dxa"/>
            <w:shd w:val="clear" w:color="auto" w:fill="C2D69B" w:themeFill="accent3" w:themeFillTint="99"/>
          </w:tcPr>
          <w:p w:rsidR="00174C94" w:rsidRPr="00F913A6" w:rsidRDefault="00174C94" w:rsidP="00415B1B">
            <w:pPr>
              <w:jc w:val="both"/>
            </w:pPr>
            <w:r w:rsidRPr="00F913A6">
              <w:t>2015. október 28. (szerda)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Szarvaskő</w:t>
            </w:r>
          </w:p>
        </w:tc>
        <w:tc>
          <w:tcPr>
            <w:tcW w:w="2483" w:type="dxa"/>
            <w:shd w:val="clear" w:color="auto" w:fill="C2D69B" w:themeFill="accent3" w:themeFillTint="99"/>
          </w:tcPr>
          <w:p w:rsidR="00174C94" w:rsidRPr="00F913A6" w:rsidRDefault="00174C94" w:rsidP="00415B1B">
            <w:pPr>
              <w:jc w:val="both"/>
            </w:pPr>
            <w:r w:rsidRPr="00F913A6">
              <w:t>Könyvtár</w:t>
            </w:r>
          </w:p>
        </w:tc>
        <w:tc>
          <w:tcPr>
            <w:tcW w:w="2123" w:type="dxa"/>
            <w:shd w:val="clear" w:color="auto" w:fill="C2D69B" w:themeFill="accent3" w:themeFillTint="99"/>
          </w:tcPr>
          <w:p w:rsidR="00174C94" w:rsidRPr="00F913A6" w:rsidRDefault="00174C94" w:rsidP="00415B1B">
            <w:pPr>
              <w:jc w:val="both"/>
            </w:pPr>
            <w:r w:rsidRPr="00F913A6">
              <w:t>Szarvaskő, Rákóczi u. 1.</w:t>
            </w:r>
          </w:p>
        </w:tc>
        <w:tc>
          <w:tcPr>
            <w:tcW w:w="2413" w:type="dxa"/>
            <w:shd w:val="clear" w:color="auto" w:fill="C2D69B" w:themeFill="accent3" w:themeFillTint="99"/>
          </w:tcPr>
          <w:p w:rsidR="00174C94" w:rsidRPr="00F913A6" w:rsidRDefault="00174C94" w:rsidP="00415B1B">
            <w:pPr>
              <w:jc w:val="both"/>
            </w:pPr>
            <w:r w:rsidRPr="00F913A6">
              <w:t>2015. október 29. (csütörtök)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Ostoros</w:t>
            </w:r>
          </w:p>
        </w:tc>
        <w:tc>
          <w:tcPr>
            <w:tcW w:w="2483" w:type="dxa"/>
            <w:shd w:val="clear" w:color="auto" w:fill="C2D69B" w:themeFill="accent3" w:themeFillTint="99"/>
          </w:tcPr>
          <w:p w:rsidR="00174C94" w:rsidRPr="00F913A6" w:rsidRDefault="00174C94" w:rsidP="00415B1B">
            <w:pPr>
              <w:jc w:val="both"/>
            </w:pPr>
            <w:r w:rsidRPr="00F913A6">
              <w:t>Önkormányzati Hivatal Tanácskozó terem</w:t>
            </w:r>
          </w:p>
        </w:tc>
        <w:tc>
          <w:tcPr>
            <w:tcW w:w="2123" w:type="dxa"/>
            <w:shd w:val="clear" w:color="auto" w:fill="C2D69B" w:themeFill="accent3" w:themeFillTint="99"/>
          </w:tcPr>
          <w:p w:rsidR="00174C94" w:rsidRPr="00F913A6" w:rsidRDefault="00174C94" w:rsidP="00415B1B">
            <w:pPr>
              <w:jc w:val="both"/>
            </w:pPr>
            <w:r w:rsidRPr="00F913A6">
              <w:t>Ostoros, Hősök tere 4.</w:t>
            </w:r>
          </w:p>
        </w:tc>
        <w:tc>
          <w:tcPr>
            <w:tcW w:w="2413" w:type="dxa"/>
            <w:shd w:val="clear" w:color="auto" w:fill="C2D69B" w:themeFill="accent3" w:themeFillTint="99"/>
          </w:tcPr>
          <w:p w:rsidR="00174C94" w:rsidRPr="00F913A6" w:rsidRDefault="00174C94" w:rsidP="00415B1B">
            <w:pPr>
              <w:jc w:val="both"/>
            </w:pPr>
            <w:r w:rsidRPr="00F913A6">
              <w:t>2015. október 30. (péntek) 17.00 óra</w:t>
            </w:r>
          </w:p>
        </w:tc>
      </w:tr>
      <w:tr w:rsidR="00F913A6" w:rsidRPr="00F913A6" w:rsidTr="00415B1B">
        <w:trPr>
          <w:trHeight w:hRule="exact" w:val="680"/>
        </w:trPr>
        <w:tc>
          <w:tcPr>
            <w:tcW w:w="2303" w:type="dxa"/>
            <w:shd w:val="clear" w:color="auto" w:fill="C2D69B" w:themeFill="accent3" w:themeFillTint="99"/>
          </w:tcPr>
          <w:p w:rsidR="00174C94" w:rsidRPr="00F913A6" w:rsidRDefault="00174C94" w:rsidP="00415B1B">
            <w:pPr>
              <w:jc w:val="both"/>
            </w:pPr>
            <w:r w:rsidRPr="00F913A6">
              <w:t>Kerecsend</w:t>
            </w:r>
          </w:p>
        </w:tc>
        <w:tc>
          <w:tcPr>
            <w:tcW w:w="2483" w:type="dxa"/>
            <w:shd w:val="clear" w:color="auto" w:fill="C2D69B" w:themeFill="accent3" w:themeFillTint="99"/>
          </w:tcPr>
          <w:p w:rsidR="00174C94" w:rsidRPr="00F913A6" w:rsidRDefault="00174C94" w:rsidP="00415B1B">
            <w:pPr>
              <w:jc w:val="both"/>
            </w:pPr>
            <w:r w:rsidRPr="00F913A6">
              <w:t>Kerecsendi Malompark</w:t>
            </w:r>
          </w:p>
        </w:tc>
        <w:tc>
          <w:tcPr>
            <w:tcW w:w="2123" w:type="dxa"/>
            <w:shd w:val="clear" w:color="auto" w:fill="C2D69B" w:themeFill="accent3" w:themeFillTint="99"/>
          </w:tcPr>
          <w:p w:rsidR="00174C94" w:rsidRPr="00F913A6" w:rsidRDefault="00174C94" w:rsidP="00415B1B">
            <w:pPr>
              <w:jc w:val="both"/>
            </w:pPr>
            <w:r w:rsidRPr="00F913A6">
              <w:t>Kerecsend, Jókai út 9-11.</w:t>
            </w:r>
          </w:p>
        </w:tc>
        <w:tc>
          <w:tcPr>
            <w:tcW w:w="2413" w:type="dxa"/>
            <w:shd w:val="clear" w:color="auto" w:fill="C2D69B" w:themeFill="accent3" w:themeFillTint="99"/>
          </w:tcPr>
          <w:p w:rsidR="00174C94" w:rsidRPr="00F913A6" w:rsidRDefault="00174C94" w:rsidP="00415B1B">
            <w:pPr>
              <w:jc w:val="both"/>
            </w:pPr>
            <w:r w:rsidRPr="00F913A6">
              <w:t>2015. október 31. (szombat) 17.00 óra</w:t>
            </w:r>
          </w:p>
        </w:tc>
      </w:tr>
    </w:tbl>
    <w:p w:rsidR="00174C94" w:rsidRPr="00F913A6" w:rsidRDefault="00174C94" w:rsidP="00174C94">
      <w:pPr>
        <w:tabs>
          <w:tab w:val="left" w:pos="142"/>
        </w:tabs>
        <w:spacing w:after="0" w:line="360" w:lineRule="auto"/>
        <w:jc w:val="both"/>
        <w:rPr>
          <w:b/>
          <w:sz w:val="18"/>
          <w:szCs w:val="18"/>
        </w:rPr>
      </w:pPr>
      <w:r w:rsidRPr="00F913A6">
        <w:rPr>
          <w:b/>
        </w:rPr>
        <w:tab/>
      </w:r>
      <w:r w:rsidRPr="00F913A6">
        <w:rPr>
          <w:b/>
        </w:rPr>
        <w:tab/>
      </w:r>
      <w:r w:rsidRPr="00F913A6">
        <w:rPr>
          <w:b/>
        </w:rPr>
        <w:tab/>
      </w:r>
      <w:r w:rsidRPr="00F913A6">
        <w:rPr>
          <w:b/>
        </w:rPr>
        <w:tab/>
      </w:r>
      <w:r w:rsidRPr="00F913A6">
        <w:rPr>
          <w:b/>
        </w:rPr>
        <w:tab/>
      </w:r>
      <w:r w:rsidRPr="00F913A6">
        <w:rPr>
          <w:b/>
        </w:rPr>
        <w:tab/>
      </w:r>
      <w:r w:rsidRPr="00F913A6">
        <w:rPr>
          <w:b/>
        </w:rPr>
        <w:tab/>
      </w:r>
      <w:r w:rsidRPr="00F913A6">
        <w:rPr>
          <w:b/>
        </w:rPr>
        <w:tab/>
      </w:r>
      <w:r w:rsidRPr="00F913A6">
        <w:rPr>
          <w:b/>
        </w:rPr>
        <w:tab/>
      </w:r>
      <w:r w:rsidRPr="00F913A6">
        <w:rPr>
          <w:b/>
          <w:sz w:val="18"/>
          <w:szCs w:val="18"/>
        </w:rPr>
        <w:t xml:space="preserve">           </w:t>
      </w:r>
      <w:r w:rsidRPr="00F913A6">
        <w:rPr>
          <w:b/>
          <w:sz w:val="18"/>
          <w:szCs w:val="18"/>
        </w:rPr>
        <w:fldChar w:fldCharType="begin"/>
      </w:r>
      <w:r w:rsidRPr="00F913A6">
        <w:rPr>
          <w:b/>
          <w:sz w:val="18"/>
          <w:szCs w:val="18"/>
        </w:rPr>
        <w:instrText xml:space="preserve"> SEQ táblázat \* ARABIC </w:instrText>
      </w:r>
      <w:r w:rsidRPr="00F913A6">
        <w:rPr>
          <w:b/>
          <w:sz w:val="18"/>
          <w:szCs w:val="18"/>
        </w:rPr>
        <w:fldChar w:fldCharType="separate"/>
      </w:r>
      <w:r w:rsidR="001654C1">
        <w:rPr>
          <w:b/>
          <w:noProof/>
          <w:sz w:val="18"/>
          <w:szCs w:val="18"/>
        </w:rPr>
        <w:t>1</w:t>
      </w:r>
      <w:r w:rsidRPr="00F913A6">
        <w:rPr>
          <w:b/>
          <w:sz w:val="18"/>
          <w:szCs w:val="18"/>
        </w:rPr>
        <w:fldChar w:fldCharType="end"/>
      </w:r>
      <w:r w:rsidR="00F913A6">
        <w:rPr>
          <w:b/>
          <w:sz w:val="18"/>
          <w:szCs w:val="18"/>
        </w:rPr>
        <w:t>.</w:t>
      </w:r>
      <w:r w:rsidR="00CF7DDA">
        <w:rPr>
          <w:b/>
          <w:sz w:val="18"/>
          <w:szCs w:val="18"/>
        </w:rPr>
        <w:t xml:space="preserve"> </w:t>
      </w:r>
      <w:r w:rsidR="00F913A6">
        <w:rPr>
          <w:b/>
          <w:sz w:val="18"/>
          <w:szCs w:val="18"/>
        </w:rPr>
        <w:t>táblázat: Meghi</w:t>
      </w:r>
      <w:r w:rsidRPr="00F913A6">
        <w:rPr>
          <w:b/>
          <w:sz w:val="18"/>
          <w:szCs w:val="18"/>
        </w:rPr>
        <w:t>rdetett fórumok</w:t>
      </w:r>
    </w:p>
    <w:p w:rsidR="00174C94" w:rsidRPr="00174C94" w:rsidRDefault="00174C94" w:rsidP="00174C94">
      <w:pPr>
        <w:tabs>
          <w:tab w:val="left" w:pos="142"/>
        </w:tabs>
        <w:spacing w:after="0" w:line="360" w:lineRule="auto"/>
        <w:jc w:val="both"/>
        <w:rPr>
          <w:b/>
          <w:color w:val="FF0000"/>
        </w:rPr>
      </w:pPr>
    </w:p>
    <w:p w:rsidR="00BA1CE0" w:rsidRDefault="007B4596" w:rsidP="00CE4966">
      <w:pPr>
        <w:spacing w:after="0"/>
        <w:jc w:val="both"/>
      </w:pPr>
      <w:r>
        <w:t>A tervezésnél az</w:t>
      </w:r>
      <w:r w:rsidR="00E93E40">
        <w:t xml:space="preserve"> a cél, hogy biztosítsuk a széles nyilvánosság számára az információhoz való hozzájutást. Ezért készítettünk a Vidékfejlesztési Program vidéki térségeket érintő lehetőségeiről és a LEADER tervezésről egy hasznos, átlátható diasort, melyet minden megtartott fórumon az érdeklődők megtekintettek,</w:t>
      </w:r>
      <w:r w:rsidR="00C65F9B">
        <w:t xml:space="preserve"> a prezentációt meghallgatták,</w:t>
      </w:r>
      <w:r w:rsidR="00E93E40">
        <w:t xml:space="preserve"> </w:t>
      </w:r>
      <w:r w:rsidR="006557B1">
        <w:t xml:space="preserve"> azt </w:t>
      </w:r>
      <w:r w:rsidR="00E93E40">
        <w:t xml:space="preserve">kérésre a jelenléti íven megadott e-mail címre is eljuttattuk. </w:t>
      </w:r>
      <w:r w:rsidR="00C65F9B">
        <w:t>E</w:t>
      </w:r>
      <w:r w:rsidR="00EA1A92">
        <w:t>mellett az agrárium szereplőit -</w:t>
      </w:r>
      <w:r w:rsidR="000E7727">
        <w:t xml:space="preserve"> amennyiben</w:t>
      </w:r>
      <w:r w:rsidR="00EA1A92">
        <w:t xml:space="preserve"> igényt tartottak rá – szintén egy külön összeállított diasor mentén tájékoztattuk a jövőbeni lehetőségekről. </w:t>
      </w:r>
      <w:r w:rsidR="00E93E40">
        <w:t>A fórumo</w:t>
      </w:r>
      <w:r w:rsidR="006A1F9F">
        <w:t>ko</w:t>
      </w:r>
      <w:r w:rsidR="00E93E40">
        <w:t xml:space="preserve">n belül egy olyan kommunikációs folyamatot értünk el, amely egy döntés előkészítésnek az első része. A folyamatos és kölcsönös információ-áramlás során a közvetlenül vagy közvetetten érintett szereplők (szervezetek vagy egyének) szabadon nyilváníthattak véleményt, fogalmazhatták meg terveiket. </w:t>
      </w:r>
      <w:r w:rsidR="00E93E40" w:rsidRPr="001F7842">
        <w:t>A helyi szereplő</w:t>
      </w:r>
      <w:r w:rsidR="00E93E40">
        <w:t>k közvetlenül bekapcsolódhatnak így</w:t>
      </w:r>
      <w:r w:rsidR="00E93E40" w:rsidRPr="001F7842">
        <w:t xml:space="preserve"> a saját mindennapi életüket meghatározó fejlesztési folyamatokba. </w:t>
      </w:r>
      <w:r w:rsidR="00BA1CE0">
        <w:t xml:space="preserve">Nagy hangsúlyt fektettünk a fórumokon arra, hogy a pályázni kívánók megismerkedjenek az együttműködésben megvalósítható pályázati felhívásokkal. </w:t>
      </w:r>
      <w:r w:rsidR="002636D8">
        <w:t>A gazdaság különböző ágazati</w:t>
      </w:r>
      <w:r w:rsidR="00BA1CE0">
        <w:t xml:space="preserve"> szereplőinek felhívtuk a figyelmüket, hogy a projektjeik összekapcsolásával magasabb pályázati összegre, jobb pozícióval tudnak támogatási kérelmet benyújtani.  Ezen gondolat erősítésével megvalósít</w:t>
      </w:r>
      <w:r w:rsidR="001F171A">
        <w:t xml:space="preserve">ottuk az ágazatköziség elvét , illetve azzal már alapvetően, hogy a fórumokon közösen gondolkoztunk, az ágazati összefüggéseket, </w:t>
      </w:r>
      <w:r w:rsidR="00FB6DCB">
        <w:t xml:space="preserve">a </w:t>
      </w:r>
      <w:r w:rsidR="001F171A">
        <w:t>komplexitást kerestük.</w:t>
      </w:r>
    </w:p>
    <w:p w:rsidR="0027441E" w:rsidRDefault="0027441E" w:rsidP="00402C6B">
      <w:pPr>
        <w:pStyle w:val="Listaszerbekezds"/>
        <w:numPr>
          <w:ilvl w:val="0"/>
          <w:numId w:val="7"/>
        </w:numPr>
        <w:tabs>
          <w:tab w:val="left" w:pos="142"/>
        </w:tabs>
        <w:ind w:left="0" w:firstLine="0"/>
        <w:jc w:val="both"/>
      </w:pPr>
      <w:r>
        <w:t>Projektgyűjtő adatlap formátumot készítettünk, mely letölthető honlapunkon, vagy személyesen nyomtatva is rendelkezésére áll a szereplőknek.</w:t>
      </w:r>
      <w:r w:rsidR="00E56537">
        <w:t xml:space="preserve">  Természetesen a projektötleteket más formában is elfogadjuk</w:t>
      </w:r>
      <w:r w:rsidR="00FA3CDF">
        <w:t xml:space="preserve">, illetve a fórumokon és kerekasztal megbeszéléseken tett szóbeli javaslatokat is dokumentáljuk </w:t>
      </w:r>
      <w:r w:rsidR="00E56537">
        <w:t>.</w:t>
      </w:r>
      <w:r w:rsidR="00FA3CDF">
        <w:t xml:space="preserve"> A beérkezett projektötletek és egyéb módon megállapított igények megfelelő áttekintést biztosítanak, megalapozzák többek között a célokat, az intézkedéseket.</w:t>
      </w:r>
    </w:p>
    <w:p w:rsidR="00502C85" w:rsidRDefault="00502C85" w:rsidP="00402C6B">
      <w:pPr>
        <w:pStyle w:val="Listaszerbekezds"/>
        <w:numPr>
          <w:ilvl w:val="0"/>
          <w:numId w:val="7"/>
        </w:numPr>
        <w:tabs>
          <w:tab w:val="left" w:pos="142"/>
        </w:tabs>
        <w:ind w:left="0" w:firstLine="0"/>
        <w:jc w:val="both"/>
      </w:pPr>
      <w:r>
        <w:t>Önkormányzati kerekasztal beszélgetést hívtunk össze székhelyünkön</w:t>
      </w:r>
    </w:p>
    <w:p w:rsidR="00FF7764" w:rsidRDefault="000F325A" w:rsidP="00402C6B">
      <w:pPr>
        <w:pStyle w:val="Listaszerbekezds"/>
        <w:numPr>
          <w:ilvl w:val="0"/>
          <w:numId w:val="7"/>
        </w:numPr>
        <w:tabs>
          <w:tab w:val="left" w:pos="142"/>
        </w:tabs>
        <w:ind w:left="0" w:firstLine="0"/>
        <w:jc w:val="both"/>
      </w:pPr>
      <w:r w:rsidRPr="000F325A">
        <w:t>A 105/2015. (IV.23.) Korm. rendelet</w:t>
      </w:r>
      <w:r>
        <w:t xml:space="preserve"> szerint kedvezményezett három településünk tekintetében (Verpelét, Kerecsend, Egerbakta</w:t>
      </w:r>
      <w:r w:rsidR="00E93E40">
        <w:t xml:space="preserve">) a helyi Roma </w:t>
      </w:r>
      <w:r w:rsidR="00817E39">
        <w:t xml:space="preserve">Nemzetiségi </w:t>
      </w:r>
      <w:r w:rsidR="00E93E40">
        <w:t>Ö</w:t>
      </w:r>
      <w:r>
        <w:t>nkormányzatok vezetőivel és a SZETA helyi szervezetének vezetőjének részvételével kerekasztal beszélgetést folytattunk, ahol megfogalmazódtak az igények lehetőségeink mentén.</w:t>
      </w:r>
      <w:r w:rsidR="00E93E40">
        <w:t xml:space="preserve"> </w:t>
      </w:r>
      <w:r w:rsidR="00817E39">
        <w:t>A kerekasztal beszélgetés során a SZETA és a Roma Nemzetiségi Önkormányzat vezetői véleménye megegyezett abban, hogy a lehatárolások figyelembe vételével olyan humán erőforrás fejlesztésre lenne szükség, melynek eredménye a hátrányos helyzetű közösségek összetartása</w:t>
      </w:r>
      <w:r w:rsidR="00294EA7">
        <w:t>,</w:t>
      </w:r>
      <w:r w:rsidR="00817E39">
        <w:t xml:space="preserve"> tudásátadás, közösségi szervezés által az emberek mobilizálása.</w:t>
      </w:r>
    </w:p>
    <w:p w:rsidR="0099662E" w:rsidRPr="00243CA0" w:rsidRDefault="00243CA0" w:rsidP="00243CA0">
      <w:pPr>
        <w:pStyle w:val="Cmsor2"/>
      </w:pPr>
      <w:bookmarkStart w:id="28" w:name="_Toc452101935"/>
      <w:bookmarkStart w:id="29" w:name="_Toc452102730"/>
      <w:bookmarkStart w:id="30" w:name="_Toc452102814"/>
      <w:r>
        <w:t xml:space="preserve">2.3. </w:t>
      </w:r>
      <w:r w:rsidR="0099662E" w:rsidRPr="00243CA0">
        <w:t>Tervezői kör, szerepek</w:t>
      </w:r>
      <w:bookmarkEnd w:id="28"/>
      <w:bookmarkEnd w:id="29"/>
      <w:bookmarkEnd w:id="30"/>
    </w:p>
    <w:p w:rsidR="00677E87" w:rsidRPr="001D2843" w:rsidRDefault="00984459" w:rsidP="00984459">
      <w:pPr>
        <w:pStyle w:val="Cmsor3"/>
      </w:pPr>
      <w:bookmarkStart w:id="31" w:name="_Toc452101936"/>
      <w:bookmarkStart w:id="32" w:name="_Toc452102731"/>
      <w:bookmarkStart w:id="33" w:name="_Toc452102815"/>
      <w:r>
        <w:t xml:space="preserve">2.3.1. </w:t>
      </w:r>
      <w:r w:rsidR="00181E07" w:rsidRPr="001D2843">
        <w:t>A tervezésben részt vevők</w:t>
      </w:r>
      <w:bookmarkEnd w:id="31"/>
      <w:bookmarkEnd w:id="32"/>
      <w:bookmarkEnd w:id="33"/>
    </w:p>
    <w:p w:rsidR="006A049E" w:rsidRDefault="000B748D" w:rsidP="00677E87">
      <w:pPr>
        <w:tabs>
          <w:tab w:val="left" w:pos="142"/>
        </w:tabs>
        <w:spacing w:after="0" w:line="240" w:lineRule="auto"/>
        <w:jc w:val="both"/>
      </w:pPr>
      <w:r w:rsidRPr="000E7727">
        <w:rPr>
          <w:i/>
        </w:rPr>
        <w:t>Általánosan</w:t>
      </w:r>
      <w:r w:rsidR="00181E07" w:rsidRPr="000E7727">
        <w:rPr>
          <w:i/>
        </w:rPr>
        <w:t>:</w:t>
      </w:r>
      <w:r w:rsidR="00677E87" w:rsidRPr="000E7727">
        <w:t xml:space="preserve"> </w:t>
      </w:r>
      <w:r w:rsidR="00181E07" w:rsidRPr="000E7727">
        <w:t>a lefedettségen működő költségvetési szervek, civil szervezetek, vállalkozók és magánszemélyek</w:t>
      </w:r>
      <w:r w:rsidR="00584688" w:rsidRPr="000E7727">
        <w:t xml:space="preserve">. </w:t>
      </w:r>
    </w:p>
    <w:p w:rsidR="009A574D" w:rsidRPr="000E7727" w:rsidRDefault="009A574D" w:rsidP="00677E87">
      <w:pPr>
        <w:tabs>
          <w:tab w:val="left" w:pos="142"/>
        </w:tabs>
        <w:spacing w:after="0" w:line="240" w:lineRule="auto"/>
        <w:jc w:val="both"/>
        <w:rPr>
          <w:i/>
        </w:rPr>
      </w:pPr>
      <w:r w:rsidRPr="000E7727">
        <w:rPr>
          <w:i/>
        </w:rPr>
        <w:t>Aktív résztvevők:</w:t>
      </w:r>
    </w:p>
    <w:p w:rsidR="009A574D" w:rsidRPr="000E7727" w:rsidRDefault="009A574D" w:rsidP="00402C6B">
      <w:pPr>
        <w:pStyle w:val="Listaszerbekezds"/>
        <w:numPr>
          <w:ilvl w:val="0"/>
          <w:numId w:val="7"/>
        </w:numPr>
        <w:spacing w:after="0" w:line="240" w:lineRule="auto"/>
        <w:ind w:left="142" w:hanging="142"/>
        <w:jc w:val="both"/>
      </w:pPr>
      <w:r w:rsidRPr="000E7727">
        <w:t>Farkas Sándor: Verpelét város polgármestere</w:t>
      </w:r>
      <w:r w:rsidR="00415B1B" w:rsidRPr="000E7727">
        <w:t xml:space="preserve">, </w:t>
      </w:r>
      <w:r w:rsidR="00913EAA" w:rsidRPr="000E7727">
        <w:t xml:space="preserve">az EVK HACS elnöke, </w:t>
      </w:r>
      <w:r w:rsidR="00415B1B" w:rsidRPr="000E7727">
        <w:t xml:space="preserve">a közszféra képviselője. </w:t>
      </w:r>
      <w:r w:rsidR="00DB1C20" w:rsidRPr="000E7727">
        <w:t>Több cikluson át választott vezető, jelentős tapasztalattal bír a települési és térségi programok elkészítésében, a fejlesztések koordinálásában. Verpelétet tisztsége alatt várossá nyilvánították. A város a 105/2015. (IV.23.) Korm. rendelet szerinti kedvezményezett település. Képviseli az összes társadalmi réteget, kiemelten a hátrányos helyzetű embereket.</w:t>
      </w:r>
    </w:p>
    <w:p w:rsidR="009A574D" w:rsidRPr="000E7727" w:rsidRDefault="009A574D" w:rsidP="00402C6B">
      <w:pPr>
        <w:pStyle w:val="Listaszerbekezds"/>
        <w:numPr>
          <w:ilvl w:val="0"/>
          <w:numId w:val="7"/>
        </w:numPr>
        <w:spacing w:after="0" w:line="240" w:lineRule="auto"/>
        <w:ind w:left="142" w:hanging="142"/>
        <w:jc w:val="both"/>
      </w:pPr>
      <w:r w:rsidRPr="000E7727">
        <w:t>Sári László:</w:t>
      </w:r>
      <w:r w:rsidR="00415B1B" w:rsidRPr="000E7727">
        <w:t xml:space="preserve"> Kerecsend község polgármestere, </w:t>
      </w:r>
      <w:r w:rsidR="00913EAA" w:rsidRPr="000E7727">
        <w:t xml:space="preserve">az EVK HACS alelnöke, </w:t>
      </w:r>
      <w:r w:rsidR="00415B1B" w:rsidRPr="000E7727">
        <w:t>a közszféra képviselője.</w:t>
      </w:r>
      <w:r w:rsidR="00DB1C20" w:rsidRPr="000E7727">
        <w:t xml:space="preserve"> Több cikluson át választott vezető, szintén jelentős tapasztalattal bír a települési és térségi fejlesztésekben. Kerecsend a 105/2015. (IV.23.) Korm. rendelet szerinti kedvezményezett település. Képviseli az összes társadalmi réteget, kiemelten a hátrányos helyzetű embereket.</w:t>
      </w:r>
    </w:p>
    <w:p w:rsidR="009A574D" w:rsidRPr="000E7727" w:rsidRDefault="009A574D" w:rsidP="00402C6B">
      <w:pPr>
        <w:pStyle w:val="Listaszerbekezds"/>
        <w:numPr>
          <w:ilvl w:val="0"/>
          <w:numId w:val="7"/>
        </w:numPr>
        <w:spacing w:after="0" w:line="240" w:lineRule="auto"/>
        <w:ind w:left="142" w:hanging="142"/>
        <w:jc w:val="both"/>
      </w:pPr>
      <w:r w:rsidRPr="000E7727">
        <w:t>Verebélyi György:</w:t>
      </w:r>
      <w:r w:rsidR="00415B1B" w:rsidRPr="000E7727">
        <w:t xml:space="preserve"> Egerszólát község polgármestere, </w:t>
      </w:r>
      <w:r w:rsidR="00913EAA" w:rsidRPr="000E7727">
        <w:t xml:space="preserve">az EVK HACS alelnöke, </w:t>
      </w:r>
      <w:r w:rsidR="00415B1B" w:rsidRPr="000E7727">
        <w:t>a közszféra képviselője.</w:t>
      </w:r>
      <w:r w:rsidR="008C3DC4" w:rsidRPr="000E7727">
        <w:t xml:space="preserve"> Több cikluson át választott vezető, úgyszintén jelentős tapasztalattal bír a települési és térségi programok elkészítésében, a fejlesztések koordinálásában. Képviseli az összes társadalmi réteget, kiemelten a fiatal korosztályt (helyben</w:t>
      </w:r>
      <w:r w:rsidR="00276AAD" w:rsidRPr="000E7727">
        <w:t xml:space="preserve"> </w:t>
      </w:r>
      <w:r w:rsidR="008C3DC4" w:rsidRPr="000E7727">
        <w:t>tartásuk érdekében jelentős fejlesztések történtek a településen).</w:t>
      </w:r>
    </w:p>
    <w:p w:rsidR="009A574D" w:rsidRPr="000E7727" w:rsidRDefault="009A574D" w:rsidP="00402C6B">
      <w:pPr>
        <w:pStyle w:val="Listaszerbekezds"/>
        <w:numPr>
          <w:ilvl w:val="0"/>
          <w:numId w:val="7"/>
        </w:numPr>
        <w:spacing w:after="0" w:line="240" w:lineRule="auto"/>
        <w:ind w:left="142" w:hanging="142"/>
        <w:jc w:val="both"/>
      </w:pPr>
      <w:r w:rsidRPr="000E7727">
        <w:t>Szendrei László:</w:t>
      </w:r>
      <w:r w:rsidR="00415B1B" w:rsidRPr="000E7727">
        <w:t xml:space="preserve"> Agrár vállalkozó</w:t>
      </w:r>
      <w:r w:rsidR="00913EAA" w:rsidRPr="000E7727">
        <w:t>, az EVK HACS elnökségi tagja</w:t>
      </w:r>
      <w:r w:rsidR="008C3DC4" w:rsidRPr="000E7727">
        <w:t>. Tagja a Nemzeti agrárgazdasági Kamarának, a helyi MAGOSZ elnöke, sikeresen részt vett az EMVA fiatal gazda pályázatban, illetve további projektekben.</w:t>
      </w:r>
      <w:r w:rsidR="00B02A30" w:rsidRPr="000E7727">
        <w:t xml:space="preserve"> Tejtermelő tehenészetet vezet, fő profilja a sajtkészítés.</w:t>
      </w:r>
    </w:p>
    <w:p w:rsidR="009A574D" w:rsidRPr="000E7727" w:rsidRDefault="009A574D" w:rsidP="00402C6B">
      <w:pPr>
        <w:pStyle w:val="Listaszerbekezds"/>
        <w:numPr>
          <w:ilvl w:val="0"/>
          <w:numId w:val="7"/>
        </w:numPr>
        <w:spacing w:after="0" w:line="240" w:lineRule="auto"/>
        <w:ind w:left="142" w:hanging="142"/>
        <w:jc w:val="both"/>
      </w:pPr>
      <w:r w:rsidRPr="000E7727">
        <w:t>Hócza György:</w:t>
      </w:r>
      <w:r w:rsidR="00415B1B" w:rsidRPr="000E7727">
        <w:t xml:space="preserve"> A Kerecsendi Polgárőr Egyesület elnöke, </w:t>
      </w:r>
      <w:r w:rsidR="00913EAA" w:rsidRPr="000E7727">
        <w:t xml:space="preserve">az EVK HACS elnökségi tagja, </w:t>
      </w:r>
      <w:r w:rsidR="00415B1B" w:rsidRPr="000E7727">
        <w:t>a civil szféra képviselője.</w:t>
      </w:r>
      <w:r w:rsidR="00BD57CF" w:rsidRPr="000E7727">
        <w:t xml:space="preserve"> Több éves tapasztalattal bír a szervezet vezetésében, EMVA projekteket bonyolított le sikeresen.</w:t>
      </w:r>
      <w:r w:rsidR="00276AAD" w:rsidRPr="000E7727">
        <w:t xml:space="preserve"> 2013-ban aktívan részt vett a HFS felülvizsgálatában.</w:t>
      </w:r>
    </w:p>
    <w:p w:rsidR="009A574D" w:rsidRPr="000E7727" w:rsidRDefault="009A574D" w:rsidP="00402C6B">
      <w:pPr>
        <w:pStyle w:val="Listaszerbekezds"/>
        <w:numPr>
          <w:ilvl w:val="0"/>
          <w:numId w:val="7"/>
        </w:numPr>
        <w:spacing w:after="0" w:line="240" w:lineRule="auto"/>
        <w:ind w:left="142" w:hanging="142"/>
        <w:jc w:val="both"/>
      </w:pPr>
      <w:r w:rsidRPr="000E7727">
        <w:t>Halmi István:</w:t>
      </w:r>
      <w:r w:rsidR="00415B1B" w:rsidRPr="000E7727">
        <w:t xml:space="preserve">  A Demjéni Polgárőr Egyesület elnöke, </w:t>
      </w:r>
      <w:r w:rsidR="00913EAA" w:rsidRPr="000E7727">
        <w:t xml:space="preserve">az EVK HAVS elnökségi tagja, </w:t>
      </w:r>
      <w:r w:rsidR="00415B1B" w:rsidRPr="000E7727">
        <w:t>a civil szféra képviselője.</w:t>
      </w:r>
      <w:r w:rsidR="00BD57CF" w:rsidRPr="000E7727">
        <w:t xml:space="preserve"> Több éves tapasztalattal bír a szervezet vezetésében, EMVA projekteket bonyolított le sikeresen.</w:t>
      </w:r>
      <w:r w:rsidR="00276AAD" w:rsidRPr="000E7727">
        <w:t xml:space="preserve"> 2013-ban aktívan részt vett a HFS felülvizsgálatában.</w:t>
      </w:r>
    </w:p>
    <w:p w:rsidR="009A574D" w:rsidRPr="000E7727" w:rsidRDefault="009A574D" w:rsidP="00402C6B">
      <w:pPr>
        <w:pStyle w:val="Listaszerbekezds"/>
        <w:numPr>
          <w:ilvl w:val="0"/>
          <w:numId w:val="7"/>
        </w:numPr>
        <w:spacing w:after="0" w:line="240" w:lineRule="auto"/>
        <w:ind w:left="142" w:hanging="142"/>
        <w:jc w:val="both"/>
      </w:pPr>
      <w:r w:rsidRPr="000E7727">
        <w:t>Barczi Zsolt:</w:t>
      </w:r>
      <w:r w:rsidR="00415B1B" w:rsidRPr="000E7727">
        <w:t xml:space="preserve"> A Kurul Dobosok Kulturális és Hagyományőrző Egyesület elnöke, </w:t>
      </w:r>
      <w:r w:rsidR="00913EAA" w:rsidRPr="000E7727">
        <w:t xml:space="preserve">az EVK HACS elnökségi tagja, </w:t>
      </w:r>
      <w:r w:rsidR="00415B1B" w:rsidRPr="000E7727">
        <w:t>a civil szféra képviselője.</w:t>
      </w:r>
      <w:r w:rsidR="00BD57CF" w:rsidRPr="000E7727">
        <w:t xml:space="preserve"> Jelentős közösségfejlesztő tapasztalattal bír, helyi és térségi rendezvényeket szervez,  azok programjaiban szerepel. </w:t>
      </w:r>
    </w:p>
    <w:p w:rsidR="009A574D" w:rsidRPr="000E7727" w:rsidRDefault="009A574D" w:rsidP="00402C6B">
      <w:pPr>
        <w:pStyle w:val="Listaszerbekezds"/>
        <w:numPr>
          <w:ilvl w:val="0"/>
          <w:numId w:val="7"/>
        </w:numPr>
        <w:spacing w:after="0" w:line="240" w:lineRule="auto"/>
        <w:ind w:left="142" w:hanging="142"/>
        <w:jc w:val="both"/>
      </w:pPr>
      <w:r w:rsidRPr="000E7727">
        <w:t>Farkas Gábor:</w:t>
      </w:r>
      <w:r w:rsidR="00415B1B" w:rsidRPr="000E7727">
        <w:t xml:space="preserve"> A Steel Riders Kft ügyvezetője,</w:t>
      </w:r>
      <w:r w:rsidR="00913EAA" w:rsidRPr="000E7727">
        <w:t xml:space="preserve"> az EVK HACS elnökségi tagja, </w:t>
      </w:r>
      <w:r w:rsidR="00415B1B" w:rsidRPr="000E7727">
        <w:t xml:space="preserve"> a vállalkozói szféra képviselője.</w:t>
      </w:r>
      <w:r w:rsidR="00BD57CF" w:rsidRPr="000E7727">
        <w:t xml:space="preserve"> Sikeres mikrovállalkozást vezet</w:t>
      </w:r>
      <w:r w:rsidR="00276AAD" w:rsidRPr="000E7727">
        <w:t xml:space="preserve"> </w:t>
      </w:r>
      <w:r w:rsidR="00BD57CF" w:rsidRPr="000E7727">
        <w:t xml:space="preserve">. E mellett közösségépítő munkát végez (pl. </w:t>
      </w:r>
      <w:r w:rsidR="00276AAD" w:rsidRPr="000E7727">
        <w:t xml:space="preserve">a </w:t>
      </w:r>
      <w:r w:rsidR="00BD57CF" w:rsidRPr="000E7727">
        <w:t>Siroki Motoros Találkozó szervezése az ő nevéhez fűződik)</w:t>
      </w:r>
    </w:p>
    <w:p w:rsidR="009A574D" w:rsidRPr="000E7727" w:rsidRDefault="009A574D" w:rsidP="00402C6B">
      <w:pPr>
        <w:pStyle w:val="Listaszerbekezds"/>
        <w:numPr>
          <w:ilvl w:val="0"/>
          <w:numId w:val="7"/>
        </w:numPr>
        <w:spacing w:after="0" w:line="240" w:lineRule="auto"/>
        <w:ind w:left="142" w:hanging="142"/>
        <w:jc w:val="both"/>
      </w:pPr>
      <w:r w:rsidRPr="000E7727">
        <w:t>Batki Szabolcs:</w:t>
      </w:r>
      <w:r w:rsidR="00397C9E" w:rsidRPr="000E7727">
        <w:t xml:space="preserve"> Az EVK HACS munkaszervezet vezetője</w:t>
      </w:r>
      <w:r w:rsidR="00DB1C20" w:rsidRPr="000E7727">
        <w:t>.</w:t>
      </w:r>
      <w:r w:rsidR="00136F4D" w:rsidRPr="000E7727">
        <w:t xml:space="preserve"> 2012-től vezető, 2013-ban a HFS átdolgozásában részt vett, </w:t>
      </w:r>
      <w:r w:rsidR="00AD20CA" w:rsidRPr="000E7727">
        <w:t>korábban a</w:t>
      </w:r>
      <w:r w:rsidR="00136F4D" w:rsidRPr="000E7727">
        <w:t xml:space="preserve"> M</w:t>
      </w:r>
      <w:r w:rsidR="00AD20CA" w:rsidRPr="000E7727">
        <w:t xml:space="preserve">ezőgazdasági és </w:t>
      </w:r>
      <w:r w:rsidR="00136F4D" w:rsidRPr="000E7727">
        <w:t>V</w:t>
      </w:r>
      <w:r w:rsidR="00AD20CA" w:rsidRPr="000E7727">
        <w:t xml:space="preserve">idékfejlesztési </w:t>
      </w:r>
      <w:r w:rsidR="00136F4D" w:rsidRPr="000E7727">
        <w:t>H</w:t>
      </w:r>
      <w:r w:rsidR="00AD20CA" w:rsidRPr="000E7727">
        <w:t xml:space="preserve">ivatal kérelemkezelési szakreferense </w:t>
      </w:r>
      <w:r w:rsidR="00136F4D" w:rsidRPr="000E7727">
        <w:t xml:space="preserve"> és a Nemzeti Agrárgazdasági Kamara megyei referense volt. </w:t>
      </w:r>
    </w:p>
    <w:p w:rsidR="009A574D" w:rsidRPr="000E7727" w:rsidRDefault="009A574D" w:rsidP="00402C6B">
      <w:pPr>
        <w:pStyle w:val="Listaszerbekezds"/>
        <w:numPr>
          <w:ilvl w:val="0"/>
          <w:numId w:val="7"/>
        </w:numPr>
        <w:spacing w:after="0" w:line="240" w:lineRule="auto"/>
        <w:ind w:left="142" w:hanging="142"/>
        <w:jc w:val="both"/>
      </w:pPr>
      <w:r w:rsidRPr="000E7727">
        <w:t>Jeneiné Csernák Marianna:</w:t>
      </w:r>
      <w:r w:rsidR="00397C9E" w:rsidRPr="000E7727">
        <w:t xml:space="preserve"> Az EVK HACS munkaszervezet vezető-helyettese</w:t>
      </w:r>
      <w:r w:rsidR="00DB1C20" w:rsidRPr="000E7727">
        <w:t>.</w:t>
      </w:r>
      <w:r w:rsidR="00136F4D" w:rsidRPr="000E7727">
        <w:t xml:space="preserve"> 2008-óta munkavállalója a HACS-nak, </w:t>
      </w:r>
      <w:r w:rsidR="00AD20CA" w:rsidRPr="000E7727">
        <w:t xml:space="preserve">jelentős </w:t>
      </w:r>
      <w:r w:rsidR="00136F4D" w:rsidRPr="000E7727">
        <w:t>tapasztalattal bír a tervezés és közreműködés terén.</w:t>
      </w:r>
    </w:p>
    <w:p w:rsidR="009A574D" w:rsidRPr="000E7727" w:rsidRDefault="009A574D" w:rsidP="00402C6B">
      <w:pPr>
        <w:pStyle w:val="Listaszerbekezds"/>
        <w:numPr>
          <w:ilvl w:val="0"/>
          <w:numId w:val="7"/>
        </w:numPr>
        <w:spacing w:after="0" w:line="240" w:lineRule="auto"/>
        <w:ind w:left="142" w:hanging="142"/>
        <w:jc w:val="both"/>
      </w:pPr>
      <w:r w:rsidRPr="000E7727">
        <w:t>Juhász Anett:</w:t>
      </w:r>
      <w:r w:rsidR="00397C9E" w:rsidRPr="000E7727">
        <w:t xml:space="preserve"> Az EVK HACS ügyintézője</w:t>
      </w:r>
      <w:r w:rsidR="00DB1C20" w:rsidRPr="000E7727">
        <w:t>.</w:t>
      </w:r>
      <w:r w:rsidR="00136F4D" w:rsidRPr="000E7727">
        <w:t xml:space="preserve"> 2012-óta munkavállalója a HACS-nak, animátorként szerepet vállalt más OP-ok intézkedéseiben, részt vett korábbi tervezési anyagok összeállításában, rendezvények szervezésében.</w:t>
      </w:r>
    </w:p>
    <w:p w:rsidR="009A574D" w:rsidRPr="000E7727" w:rsidRDefault="00397C9E" w:rsidP="00402C6B">
      <w:pPr>
        <w:pStyle w:val="Listaszerbekezds"/>
        <w:numPr>
          <w:ilvl w:val="0"/>
          <w:numId w:val="7"/>
        </w:numPr>
        <w:spacing w:after="0" w:line="240" w:lineRule="auto"/>
        <w:ind w:left="142" w:hanging="142"/>
        <w:jc w:val="both"/>
        <w:rPr>
          <w:rFonts w:asciiTheme="minorHAnsi" w:hAnsiTheme="minorHAnsi"/>
        </w:rPr>
      </w:pPr>
      <w:r w:rsidRPr="000E7727">
        <w:t>Farkas Zsuzsanna</w:t>
      </w:r>
      <w:r w:rsidR="009A574D" w:rsidRPr="000E7727">
        <w:t xml:space="preserve">: </w:t>
      </w:r>
      <w:r w:rsidRPr="000E7727">
        <w:rPr>
          <w:rStyle w:val="Kiemels"/>
          <w:rFonts w:asciiTheme="minorHAnsi" w:hAnsiTheme="minorHAnsi" w:cs="Arial"/>
          <w:b w:val="0"/>
        </w:rPr>
        <w:t>A</w:t>
      </w:r>
      <w:r w:rsidRPr="000E7727">
        <w:rPr>
          <w:rStyle w:val="st1"/>
          <w:rFonts w:asciiTheme="minorHAnsi" w:hAnsiTheme="minorHAnsi" w:cs="Arial"/>
        </w:rPr>
        <w:t xml:space="preserve"> Szegényeket Támogató Alap (SZETA) Egri Alapítványának kuratóriumi elnöke</w:t>
      </w:r>
      <w:r w:rsidR="00E43F53" w:rsidRPr="000E7727">
        <w:rPr>
          <w:rStyle w:val="st1"/>
          <w:rFonts w:asciiTheme="minorHAnsi" w:hAnsiTheme="minorHAnsi" w:cs="Arial"/>
        </w:rPr>
        <w:t>, a civil szféra</w:t>
      </w:r>
      <w:r w:rsidR="00DB1C20" w:rsidRPr="000E7727">
        <w:rPr>
          <w:rStyle w:val="st1"/>
          <w:rFonts w:asciiTheme="minorHAnsi" w:hAnsiTheme="minorHAnsi" w:cs="Arial"/>
        </w:rPr>
        <w:t xml:space="preserve"> képviselője.</w:t>
      </w:r>
      <w:r w:rsidR="00523EB7" w:rsidRPr="000E7727">
        <w:rPr>
          <w:rStyle w:val="st1"/>
          <w:rFonts w:asciiTheme="minorHAnsi" w:hAnsiTheme="minorHAnsi" w:cs="Arial"/>
        </w:rPr>
        <w:t xml:space="preserve"> Képviselete a hátrányos </w:t>
      </w:r>
      <w:r w:rsidR="00276AAD" w:rsidRPr="000E7727">
        <w:rPr>
          <w:rStyle w:val="st1"/>
          <w:rFonts w:asciiTheme="minorHAnsi" w:hAnsiTheme="minorHAnsi" w:cs="Arial"/>
        </w:rPr>
        <w:t>helyzetű emberekre orientálódik, jelentős tapasztalattal bír a projektmenedzselés terén, számos sikeres fejlesztést koordinált.</w:t>
      </w:r>
    </w:p>
    <w:p w:rsidR="00677E87" w:rsidRPr="000E7727" w:rsidRDefault="00AC0794" w:rsidP="00E54D3D">
      <w:pPr>
        <w:spacing w:after="0" w:line="240" w:lineRule="auto"/>
        <w:jc w:val="both"/>
      </w:pPr>
      <w:r w:rsidRPr="000E7727">
        <w:t>Fontosnak tartjuk, hogy elsősorban a térségünk vállalkozói, szervezetei határozzák meg a térség vidékfejlesztési irányvonalait és ne külső szakértő, aki esetleg nem szerves része ennek a közösségnek és nem élettere a térség.</w:t>
      </w:r>
    </w:p>
    <w:p w:rsidR="00181E07" w:rsidRPr="001F0DAE" w:rsidRDefault="002A4090" w:rsidP="00C3055A">
      <w:pPr>
        <w:tabs>
          <w:tab w:val="left" w:pos="142"/>
        </w:tabs>
        <w:spacing w:after="0" w:line="240" w:lineRule="auto"/>
        <w:jc w:val="both"/>
      </w:pPr>
      <w:r w:rsidRPr="001F0DAE">
        <w:t>HACS s</w:t>
      </w:r>
      <w:r w:rsidR="00181E07" w:rsidRPr="001F0DAE">
        <w:t>zervezeti megközelítésben:</w:t>
      </w:r>
    </w:p>
    <w:p w:rsidR="00181E07" w:rsidRPr="001F0DAE" w:rsidRDefault="00584688" w:rsidP="00C3055A">
      <w:pPr>
        <w:pStyle w:val="Listaszerbekezds"/>
        <w:numPr>
          <w:ilvl w:val="0"/>
          <w:numId w:val="7"/>
        </w:numPr>
        <w:spacing w:after="0" w:line="240" w:lineRule="auto"/>
        <w:ind w:left="142" w:hanging="142"/>
        <w:jc w:val="both"/>
      </w:pPr>
      <w:r w:rsidRPr="001F0DAE">
        <w:t xml:space="preserve">Közgyűlés: </w:t>
      </w:r>
      <w:r w:rsidR="002A4090" w:rsidRPr="001F0DAE">
        <w:t xml:space="preserve">kontroll, </w:t>
      </w:r>
      <w:r w:rsidR="009A574D" w:rsidRPr="001F0DAE">
        <w:t xml:space="preserve">érdemi </w:t>
      </w:r>
      <w:r w:rsidR="0086595F" w:rsidRPr="001F0DAE">
        <w:t>döntéshozatal, tervezés</w:t>
      </w:r>
      <w:r w:rsidR="00DA1F26" w:rsidRPr="001F0DAE">
        <w:t xml:space="preserve"> (vállakozói arány: 30,36% ; civil arány: 41,07%)</w:t>
      </w:r>
    </w:p>
    <w:p w:rsidR="00181E07" w:rsidRPr="001F0DAE" w:rsidRDefault="00584688" w:rsidP="00C3055A">
      <w:pPr>
        <w:pStyle w:val="Listaszerbekezds"/>
        <w:numPr>
          <w:ilvl w:val="0"/>
          <w:numId w:val="7"/>
        </w:numPr>
        <w:spacing w:after="0" w:line="240" w:lineRule="auto"/>
        <w:ind w:left="142" w:hanging="142"/>
        <w:jc w:val="both"/>
      </w:pPr>
      <w:r w:rsidRPr="001F0DAE">
        <w:t>Elnökség: tervezés koordinálása,</w:t>
      </w:r>
      <w:r w:rsidR="00B0684D" w:rsidRPr="001F0DAE">
        <w:t xml:space="preserve"> döntések, </w:t>
      </w:r>
      <w:r w:rsidRPr="001F0DAE">
        <w:t xml:space="preserve"> közvetítés a Közgyűlés felé</w:t>
      </w:r>
      <w:r w:rsidR="00DA1F26" w:rsidRPr="001F0DAE">
        <w:t xml:space="preserve"> (vállalkozói arány: 25% ; civil arány: 37,5%)</w:t>
      </w:r>
    </w:p>
    <w:p w:rsidR="00584688" w:rsidRPr="001F0DAE" w:rsidRDefault="00584688" w:rsidP="00C3055A">
      <w:pPr>
        <w:pStyle w:val="Listaszerbekezds"/>
        <w:numPr>
          <w:ilvl w:val="0"/>
          <w:numId w:val="7"/>
        </w:numPr>
        <w:spacing w:after="0" w:line="240" w:lineRule="auto"/>
        <w:ind w:left="142" w:hanging="142"/>
        <w:jc w:val="both"/>
      </w:pPr>
      <w:r w:rsidRPr="001F0DAE">
        <w:t xml:space="preserve">Munkaszervezet: </w:t>
      </w:r>
      <w:r w:rsidR="002A4090" w:rsidRPr="001F0DAE">
        <w:t xml:space="preserve">szervezés, </w:t>
      </w:r>
      <w:r w:rsidRPr="001F0DAE">
        <w:t>kommunikáció, információáramlás, HFS tervezet összeállítása, közvetítés az Elnökség felé</w:t>
      </w:r>
    </w:p>
    <w:p w:rsidR="001D2843" w:rsidRPr="001D2843" w:rsidRDefault="002A4090" w:rsidP="00C3055A">
      <w:pPr>
        <w:pStyle w:val="Listaszerbekezds"/>
        <w:numPr>
          <w:ilvl w:val="0"/>
          <w:numId w:val="7"/>
        </w:numPr>
        <w:tabs>
          <w:tab w:val="left" w:pos="142"/>
        </w:tabs>
        <w:spacing w:after="0" w:line="240" w:lineRule="auto"/>
        <w:ind w:left="142" w:hanging="142"/>
        <w:jc w:val="both"/>
        <w:rPr>
          <w:b/>
          <w:u w:val="single"/>
        </w:rPr>
      </w:pPr>
      <w:r w:rsidRPr="001F0DAE">
        <w:t>Tagok és egyéb helyi szereplők</w:t>
      </w:r>
      <w:r w:rsidRPr="001D2843">
        <w:rPr>
          <w:b/>
        </w:rPr>
        <w:t>:</w:t>
      </w:r>
      <w:r w:rsidRPr="000E7727">
        <w:t xml:space="preserve"> együtt gondolkodás, projektötletek benyújtása</w:t>
      </w:r>
    </w:p>
    <w:p w:rsidR="00C3055A" w:rsidRPr="00C3055A" w:rsidRDefault="008E5385" w:rsidP="00C3055A">
      <w:pPr>
        <w:pStyle w:val="Listaszerbekezds"/>
        <w:numPr>
          <w:ilvl w:val="0"/>
          <w:numId w:val="7"/>
        </w:numPr>
        <w:tabs>
          <w:tab w:val="left" w:pos="142"/>
        </w:tabs>
        <w:spacing w:after="0" w:line="240" w:lineRule="auto"/>
        <w:ind w:left="142" w:hanging="142"/>
        <w:jc w:val="both"/>
        <w:rPr>
          <w:b/>
          <w:u w:val="single"/>
        </w:rPr>
      </w:pPr>
      <w:r w:rsidRPr="00C3055A">
        <w:rPr>
          <w:b/>
          <w:u w:val="single"/>
        </w:rPr>
        <w:t xml:space="preserve">Települési </w:t>
      </w:r>
      <w:r w:rsidR="00F2682A" w:rsidRPr="00C3055A">
        <w:rPr>
          <w:b/>
          <w:u w:val="single"/>
        </w:rPr>
        <w:t xml:space="preserve">szintű </w:t>
      </w:r>
      <w:r w:rsidR="003F68B2" w:rsidRPr="00C3055A">
        <w:rPr>
          <w:b/>
          <w:u w:val="single"/>
        </w:rPr>
        <w:t xml:space="preserve">a tervezésben részt vevő </w:t>
      </w:r>
      <w:r w:rsidR="00F2682A" w:rsidRPr="00C3055A">
        <w:rPr>
          <w:b/>
          <w:u w:val="single"/>
        </w:rPr>
        <w:t>szféra-</w:t>
      </w:r>
      <w:r w:rsidRPr="00C3055A">
        <w:rPr>
          <w:b/>
          <w:u w:val="single"/>
        </w:rPr>
        <w:t>arányok</w:t>
      </w:r>
      <w:r w:rsidR="00F2682A" w:rsidRPr="00C3055A">
        <w:rPr>
          <w:b/>
          <w:u w:val="single"/>
        </w:rPr>
        <w:t xml:space="preserve"> HACS-on belül</w:t>
      </w:r>
      <w:r w:rsidRPr="00C3055A">
        <w:rPr>
          <w:b/>
          <w:u w:val="single"/>
        </w:rPr>
        <w:t>:</w:t>
      </w:r>
      <w:r w:rsidR="00C3055A">
        <w:rPr>
          <w:b/>
          <w:u w:val="single"/>
        </w:rPr>
        <w:t xml:space="preserve"> </w:t>
      </w:r>
    </w:p>
    <w:tbl>
      <w:tblPr>
        <w:tblpPr w:leftFromText="141" w:rightFromText="141" w:vertAnchor="text" w:horzAnchor="margin" w:tblpY="221"/>
        <w:tblW w:w="9226" w:type="dxa"/>
        <w:tblCellMar>
          <w:left w:w="70" w:type="dxa"/>
          <w:right w:w="70" w:type="dxa"/>
        </w:tblCellMar>
        <w:tblLook w:val="04A0" w:firstRow="1" w:lastRow="0" w:firstColumn="1" w:lastColumn="0" w:noHBand="0" w:noVBand="1"/>
      </w:tblPr>
      <w:tblGrid>
        <w:gridCol w:w="2286"/>
        <w:gridCol w:w="700"/>
        <w:gridCol w:w="1035"/>
        <w:gridCol w:w="700"/>
        <w:gridCol w:w="1035"/>
        <w:gridCol w:w="700"/>
        <w:gridCol w:w="1035"/>
        <w:gridCol w:w="700"/>
        <w:gridCol w:w="1035"/>
      </w:tblGrid>
      <w:tr w:rsidR="00C3055A" w:rsidRPr="00ED1E58" w:rsidTr="00C3055A">
        <w:trPr>
          <w:trHeight w:val="302"/>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Település</w:t>
            </w:r>
          </w:p>
        </w:tc>
        <w:tc>
          <w:tcPr>
            <w:tcW w:w="1735" w:type="dxa"/>
            <w:gridSpan w:val="2"/>
            <w:tcBorders>
              <w:top w:val="single" w:sz="4" w:space="0" w:color="auto"/>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center"/>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Közszféra</w:t>
            </w:r>
          </w:p>
        </w:tc>
        <w:tc>
          <w:tcPr>
            <w:tcW w:w="1735" w:type="dxa"/>
            <w:gridSpan w:val="2"/>
            <w:tcBorders>
              <w:top w:val="single" w:sz="4" w:space="0" w:color="auto"/>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center"/>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Civ</w:t>
            </w:r>
            <w:r>
              <w:rPr>
                <w:rFonts w:ascii="Times New Roman" w:eastAsia="Times New Roman" w:hAnsi="Times New Roman"/>
                <w:b/>
                <w:bCs/>
                <w:color w:val="000000"/>
                <w:sz w:val="24"/>
                <w:szCs w:val="24"/>
                <w:lang w:eastAsia="hu-HU"/>
              </w:rPr>
              <w:t>i</w:t>
            </w:r>
            <w:r w:rsidRPr="00ED1E58">
              <w:rPr>
                <w:rFonts w:ascii="Times New Roman" w:eastAsia="Times New Roman" w:hAnsi="Times New Roman"/>
                <w:b/>
                <w:bCs/>
                <w:color w:val="000000"/>
                <w:sz w:val="24"/>
                <w:szCs w:val="24"/>
                <w:lang w:eastAsia="hu-HU"/>
              </w:rPr>
              <w:t>l</w:t>
            </w:r>
          </w:p>
        </w:tc>
        <w:tc>
          <w:tcPr>
            <w:tcW w:w="1735" w:type="dxa"/>
            <w:gridSpan w:val="2"/>
            <w:tcBorders>
              <w:top w:val="single" w:sz="4" w:space="0" w:color="auto"/>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center"/>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Üzleti</w:t>
            </w:r>
          </w:p>
        </w:tc>
        <w:tc>
          <w:tcPr>
            <w:tcW w:w="1735" w:type="dxa"/>
            <w:gridSpan w:val="2"/>
            <w:tcBorders>
              <w:top w:val="single" w:sz="4" w:space="0" w:color="auto"/>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center"/>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Összesen</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Pr>
                <w:rFonts w:ascii="Times New Roman" w:eastAsia="Times New Roman" w:hAnsi="Times New Roman"/>
                <w:b/>
                <w:bCs/>
                <w:color w:val="000000"/>
                <w:sz w:val="24"/>
                <w:szCs w:val="24"/>
                <w:lang w:eastAsia="hu-HU"/>
              </w:rPr>
              <w:t>(</w:t>
            </w:r>
            <w:r w:rsidRPr="00ED1E58">
              <w:rPr>
                <w:rFonts w:ascii="Times New Roman" w:eastAsia="Times New Roman" w:hAnsi="Times New Roman"/>
                <w:b/>
                <w:bCs/>
                <w:color w:val="000000"/>
                <w:sz w:val="24"/>
                <w:szCs w:val="24"/>
                <w:lang w:eastAsia="hu-HU"/>
              </w:rPr>
              <w:t> </w:t>
            </w:r>
            <w:r>
              <w:rPr>
                <w:rFonts w:ascii="Times New Roman" w:eastAsia="Times New Roman" w:hAnsi="Times New Roman"/>
                <w:b/>
                <w:bCs/>
                <w:color w:val="000000"/>
                <w:sz w:val="24"/>
                <w:szCs w:val="24"/>
                <w:lang w:eastAsia="hu-HU"/>
              </w:rPr>
              <w:t>2015)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Szám</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Százalék</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Szám</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Százalék</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Szám</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Százalék</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Szám</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color w:val="000000"/>
                <w:sz w:val="24"/>
                <w:szCs w:val="24"/>
                <w:lang w:eastAsia="hu-HU"/>
              </w:rPr>
            </w:pPr>
            <w:r w:rsidRPr="00ED1E58">
              <w:rPr>
                <w:rFonts w:ascii="Times New Roman" w:eastAsia="Times New Roman" w:hAnsi="Times New Roman"/>
                <w:b/>
                <w:bCs/>
                <w:color w:val="000000"/>
                <w:sz w:val="24"/>
                <w:szCs w:val="24"/>
                <w:lang w:eastAsia="hu-HU"/>
              </w:rPr>
              <w:t>Százalék</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Andornaktálya</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17,4</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11,77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7</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12,5</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Egerszalók</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5,88</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5,36</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Demjén</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3,57</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Egerbakta</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8,7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5,88</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7,14</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Egerszólát</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11,77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7,14</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Kerecsend</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17,4</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5,88</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10,71</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Maklár</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17,63</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8,93</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Nagytálya</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3,57</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Noszvaj</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8,7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5,36</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Novaj</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8,7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11,77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8,93</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Ostoros</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4,35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11,77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4</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7,14</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Szarvaskő</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5,88</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3,57</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Tarnaszentmária</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1,79</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Verpelét</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3</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13</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11,77</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10,71</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Felsőtárkány</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1,79</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Feldebrő</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6,25</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 </w:t>
            </w:r>
          </w:p>
        </w:tc>
        <w:tc>
          <w:tcPr>
            <w:tcW w:w="700"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w:t>
            </w:r>
          </w:p>
        </w:tc>
        <w:tc>
          <w:tcPr>
            <w:tcW w:w="1035" w:type="dxa"/>
            <w:tcBorders>
              <w:top w:val="nil"/>
              <w:left w:val="nil"/>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1,79</w:t>
            </w:r>
          </w:p>
        </w:tc>
      </w:tr>
      <w:tr w:rsidR="00C3055A" w:rsidRPr="00ED1E58" w:rsidTr="00C3055A">
        <w:trPr>
          <w:trHeight w:val="302"/>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C3055A" w:rsidRPr="00ED1E58" w:rsidRDefault="00C3055A" w:rsidP="00C3055A">
            <w:pPr>
              <w:spacing w:after="0" w:line="240" w:lineRule="auto"/>
              <w:rPr>
                <w:rFonts w:ascii="Times New Roman" w:eastAsia="Times New Roman" w:hAnsi="Times New Roman"/>
                <w:b/>
                <w:bCs/>
                <w:i/>
                <w:iCs/>
                <w:color w:val="000000"/>
                <w:sz w:val="24"/>
                <w:szCs w:val="24"/>
                <w:lang w:eastAsia="hu-HU"/>
              </w:rPr>
            </w:pPr>
            <w:r w:rsidRPr="00ED1E58">
              <w:rPr>
                <w:rFonts w:ascii="Times New Roman" w:eastAsia="Times New Roman" w:hAnsi="Times New Roman"/>
                <w:b/>
                <w:bCs/>
                <w:i/>
                <w:iCs/>
                <w:color w:val="000000"/>
                <w:sz w:val="24"/>
                <w:szCs w:val="24"/>
                <w:lang w:eastAsia="hu-HU"/>
              </w:rPr>
              <w:t>Összesen</w:t>
            </w:r>
          </w:p>
        </w:tc>
        <w:tc>
          <w:tcPr>
            <w:tcW w:w="700"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16</w:t>
            </w:r>
          </w:p>
        </w:tc>
        <w:tc>
          <w:tcPr>
            <w:tcW w:w="1035"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100</w:t>
            </w:r>
          </w:p>
        </w:tc>
        <w:tc>
          <w:tcPr>
            <w:tcW w:w="700"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23</w:t>
            </w:r>
          </w:p>
        </w:tc>
        <w:tc>
          <w:tcPr>
            <w:tcW w:w="1035"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100</w:t>
            </w:r>
          </w:p>
        </w:tc>
        <w:tc>
          <w:tcPr>
            <w:tcW w:w="700"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17</w:t>
            </w:r>
          </w:p>
        </w:tc>
        <w:tc>
          <w:tcPr>
            <w:tcW w:w="1035"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100</w:t>
            </w:r>
          </w:p>
        </w:tc>
        <w:tc>
          <w:tcPr>
            <w:tcW w:w="700"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56</w:t>
            </w:r>
          </w:p>
        </w:tc>
        <w:tc>
          <w:tcPr>
            <w:tcW w:w="1035" w:type="dxa"/>
            <w:tcBorders>
              <w:top w:val="nil"/>
              <w:left w:val="nil"/>
              <w:bottom w:val="single" w:sz="4" w:space="0" w:color="auto"/>
              <w:right w:val="single" w:sz="4" w:space="0" w:color="auto"/>
            </w:tcBorders>
            <w:shd w:val="clear" w:color="000000" w:fill="FABF8F"/>
            <w:noWrap/>
            <w:vAlign w:val="bottom"/>
            <w:hideMark/>
          </w:tcPr>
          <w:p w:rsidR="00C3055A" w:rsidRPr="00ED1E58" w:rsidRDefault="00C3055A" w:rsidP="00C3055A">
            <w:pPr>
              <w:spacing w:after="0" w:line="240" w:lineRule="auto"/>
              <w:jc w:val="right"/>
              <w:rPr>
                <w:rFonts w:ascii="Times New Roman" w:eastAsia="Times New Roman" w:hAnsi="Times New Roman"/>
                <w:color w:val="000000"/>
                <w:sz w:val="24"/>
                <w:szCs w:val="24"/>
                <w:lang w:eastAsia="hu-HU"/>
              </w:rPr>
            </w:pPr>
            <w:r w:rsidRPr="00ED1E58">
              <w:rPr>
                <w:rFonts w:ascii="Times New Roman" w:eastAsia="Times New Roman" w:hAnsi="Times New Roman"/>
                <w:color w:val="000000"/>
                <w:sz w:val="24"/>
                <w:szCs w:val="24"/>
                <w:lang w:eastAsia="hu-HU"/>
              </w:rPr>
              <w:t>100</w:t>
            </w:r>
          </w:p>
        </w:tc>
      </w:tr>
    </w:tbl>
    <w:p w:rsidR="007C202E" w:rsidRPr="000E7727" w:rsidRDefault="001B1D07" w:rsidP="001B1D07">
      <w:pPr>
        <w:pStyle w:val="Kpalrs"/>
        <w:ind w:left="720"/>
        <w:jc w:val="right"/>
        <w:rPr>
          <w:color w:val="auto"/>
          <w:sz w:val="20"/>
          <w:szCs w:val="20"/>
        </w:rPr>
      </w:pPr>
      <w:r>
        <w:rPr>
          <w:color w:val="auto"/>
        </w:rPr>
        <w:t>2.</w:t>
      </w:r>
      <w:r w:rsidR="00750908" w:rsidRPr="000E7727">
        <w:rPr>
          <w:color w:val="auto"/>
        </w:rPr>
        <w:t>táblázat</w:t>
      </w:r>
      <w:r w:rsidR="00174C94" w:rsidRPr="000E7727">
        <w:rPr>
          <w:color w:val="auto"/>
        </w:rPr>
        <w:t>:</w:t>
      </w:r>
      <w:r w:rsidR="00750908" w:rsidRPr="000E7727">
        <w:rPr>
          <w:color w:val="auto"/>
        </w:rPr>
        <w:t xml:space="preserve"> Települési szintű szféra-arányok HACS-on belül</w:t>
      </w:r>
    </w:p>
    <w:p w:rsidR="00FF7764" w:rsidRPr="000E7727" w:rsidRDefault="006E6E1E" w:rsidP="002A4090">
      <w:pPr>
        <w:tabs>
          <w:tab w:val="left" w:pos="142"/>
        </w:tabs>
        <w:jc w:val="both"/>
      </w:pPr>
      <w:r w:rsidRPr="000E7727">
        <w:t>A szféra-arányok megfelelnek a 1303/2013/EU rendelet</w:t>
      </w:r>
      <w:r w:rsidR="00E607FA" w:rsidRPr="000E7727">
        <w:t xml:space="preserve"> 32. cikk (2) bek. b) pontjának a döntéshozatali szinten.</w:t>
      </w:r>
    </w:p>
    <w:p w:rsidR="00FB58DA" w:rsidRPr="000E7727" w:rsidRDefault="00984459" w:rsidP="00984459">
      <w:pPr>
        <w:pStyle w:val="Cmsor2"/>
      </w:pPr>
      <w:bookmarkStart w:id="34" w:name="_Toc452101937"/>
      <w:bookmarkStart w:id="35" w:name="_Toc452102732"/>
      <w:bookmarkStart w:id="36" w:name="_Toc452102816"/>
      <w:r>
        <w:t xml:space="preserve">2.4. </w:t>
      </w:r>
      <w:r w:rsidR="00FB58DA" w:rsidRPr="000E7727">
        <w:t>Az érintettek javaslatai és azok beépülése a stratégiába</w:t>
      </w:r>
      <w:bookmarkEnd w:id="34"/>
      <w:bookmarkEnd w:id="35"/>
      <w:bookmarkEnd w:id="36"/>
    </w:p>
    <w:p w:rsidR="006F48BE" w:rsidRPr="000E7727" w:rsidRDefault="00B25F50" w:rsidP="00984459">
      <w:pPr>
        <w:pStyle w:val="Cmsor3"/>
        <w:rPr>
          <w:b w:val="0"/>
        </w:rPr>
      </w:pPr>
      <w:bookmarkStart w:id="37" w:name="_Toc452101938"/>
      <w:bookmarkStart w:id="38" w:name="_Toc452102733"/>
      <w:bookmarkStart w:id="39" w:name="_Toc452102817"/>
      <w:r w:rsidRPr="000E7727">
        <w:t xml:space="preserve">2.4.1 </w:t>
      </w:r>
      <w:r w:rsidR="006F48BE" w:rsidRPr="000E7727">
        <w:t xml:space="preserve">A Polgármesteri Kerekasztal megbeszélés alapján az alábbi javaslatokkal járultak hozzá </w:t>
      </w:r>
      <w:r w:rsidR="0028058B" w:rsidRPr="000E7727">
        <w:t xml:space="preserve">a szereplők </w:t>
      </w:r>
      <w:r w:rsidR="006F48BE" w:rsidRPr="000E7727">
        <w:t>a stratégia kialakításához</w:t>
      </w:r>
      <w:bookmarkEnd w:id="37"/>
      <w:bookmarkEnd w:id="38"/>
      <w:bookmarkEnd w:id="39"/>
    </w:p>
    <w:p w:rsidR="006F48BE" w:rsidRPr="000E7727" w:rsidRDefault="006F48BE" w:rsidP="00402C6B">
      <w:pPr>
        <w:pStyle w:val="Listaszerbekezds"/>
        <w:numPr>
          <w:ilvl w:val="0"/>
          <w:numId w:val="25"/>
        </w:numPr>
        <w:tabs>
          <w:tab w:val="left" w:pos="142"/>
        </w:tabs>
        <w:ind w:hanging="1127"/>
        <w:jc w:val="both"/>
      </w:pPr>
      <w:r w:rsidRPr="000E7727">
        <w:t>közfoglalkoztatottak</w:t>
      </w:r>
      <w:r w:rsidR="003030F0" w:rsidRPr="000E7727">
        <w:t xml:space="preserve">, hátrányos helyzetűek </w:t>
      </w:r>
      <w:r w:rsidRPr="000E7727">
        <w:t>képzése</w:t>
      </w:r>
      <w:r w:rsidR="006A2EB6" w:rsidRPr="000E7727">
        <w:t xml:space="preserve"> </w:t>
      </w:r>
    </w:p>
    <w:p w:rsidR="006F48BE" w:rsidRPr="000E7727" w:rsidRDefault="006F48BE" w:rsidP="00402C6B">
      <w:pPr>
        <w:pStyle w:val="Listaszerbekezds"/>
        <w:numPr>
          <w:ilvl w:val="0"/>
          <w:numId w:val="25"/>
        </w:numPr>
        <w:tabs>
          <w:tab w:val="left" w:pos="142"/>
        </w:tabs>
        <w:ind w:hanging="1127"/>
        <w:jc w:val="both"/>
      </w:pPr>
      <w:r w:rsidRPr="000E7727">
        <w:t>erő- és munkagépek beszerzése</w:t>
      </w:r>
      <w:r w:rsidR="00FB58DA" w:rsidRPr="000E7727">
        <w:t xml:space="preserve"> </w:t>
      </w:r>
    </w:p>
    <w:p w:rsidR="006F48BE" w:rsidRPr="000E7727" w:rsidRDefault="006F48BE" w:rsidP="00402C6B">
      <w:pPr>
        <w:pStyle w:val="Listaszerbekezds"/>
        <w:numPr>
          <w:ilvl w:val="0"/>
          <w:numId w:val="25"/>
        </w:numPr>
        <w:tabs>
          <w:tab w:val="left" w:pos="142"/>
        </w:tabs>
        <w:ind w:hanging="1127"/>
        <w:jc w:val="both"/>
      </w:pPr>
      <w:r w:rsidRPr="000E7727">
        <w:t>piacfejlesztés</w:t>
      </w:r>
      <w:r w:rsidR="00FB58DA" w:rsidRPr="000E7727">
        <w:t xml:space="preserve"> </w:t>
      </w:r>
    </w:p>
    <w:p w:rsidR="006F48BE" w:rsidRPr="000E7727" w:rsidRDefault="006F48BE" w:rsidP="00402C6B">
      <w:pPr>
        <w:pStyle w:val="Listaszerbekezds"/>
        <w:numPr>
          <w:ilvl w:val="0"/>
          <w:numId w:val="25"/>
        </w:numPr>
        <w:tabs>
          <w:tab w:val="left" w:pos="142"/>
        </w:tabs>
        <w:ind w:hanging="1127"/>
        <w:jc w:val="both"/>
      </w:pPr>
      <w:r w:rsidRPr="000E7727">
        <w:t>épületek rekonstrukciója, funkcionálása</w:t>
      </w:r>
      <w:r w:rsidR="00FB58DA" w:rsidRPr="000E7727">
        <w:t xml:space="preserve"> </w:t>
      </w:r>
    </w:p>
    <w:p w:rsidR="006F48BE" w:rsidRPr="000E7727" w:rsidRDefault="006F48BE" w:rsidP="00402C6B">
      <w:pPr>
        <w:pStyle w:val="Listaszerbekezds"/>
        <w:numPr>
          <w:ilvl w:val="0"/>
          <w:numId w:val="25"/>
        </w:numPr>
        <w:tabs>
          <w:tab w:val="left" w:pos="142"/>
        </w:tabs>
        <w:ind w:hanging="1127"/>
        <w:jc w:val="both"/>
      </w:pPr>
      <w:r w:rsidRPr="000E7727">
        <w:t>szennyvíz kezelés megoldása</w:t>
      </w:r>
      <w:r w:rsidR="00FB58DA" w:rsidRPr="000E7727">
        <w:t xml:space="preserve"> </w:t>
      </w:r>
    </w:p>
    <w:p w:rsidR="001E1429" w:rsidRPr="000E7727" w:rsidRDefault="00FE40AA" w:rsidP="00402C6B">
      <w:pPr>
        <w:pStyle w:val="Listaszerbekezds"/>
        <w:numPr>
          <w:ilvl w:val="0"/>
          <w:numId w:val="25"/>
        </w:numPr>
        <w:tabs>
          <w:tab w:val="left" w:pos="142"/>
        </w:tabs>
        <w:ind w:hanging="1127"/>
        <w:jc w:val="both"/>
      </w:pPr>
      <w:r w:rsidRPr="000E7727">
        <w:t>fitnes</w:t>
      </w:r>
      <w:r w:rsidR="00453AD1" w:rsidRPr="000E7727">
        <w:t>s</w:t>
      </w:r>
      <w:r w:rsidRPr="000E7727">
        <w:t>z</w:t>
      </w:r>
      <w:r w:rsidR="001E1429" w:rsidRPr="000E7727">
        <w:t xml:space="preserve"> terek kialakítása</w:t>
      </w:r>
      <w:r w:rsidR="00FB58DA" w:rsidRPr="000E7727">
        <w:t xml:space="preserve"> </w:t>
      </w:r>
    </w:p>
    <w:p w:rsidR="001E1429" w:rsidRPr="000E7727" w:rsidRDefault="001E1429" w:rsidP="00402C6B">
      <w:pPr>
        <w:pStyle w:val="Listaszerbekezds"/>
        <w:numPr>
          <w:ilvl w:val="0"/>
          <w:numId w:val="25"/>
        </w:numPr>
        <w:tabs>
          <w:tab w:val="left" w:pos="142"/>
        </w:tabs>
        <w:ind w:hanging="1127"/>
        <w:jc w:val="both"/>
      </w:pPr>
      <w:r w:rsidRPr="000E7727">
        <w:t>parkok, hagyományőrző terek rendezése</w:t>
      </w:r>
      <w:r w:rsidR="00FB58DA" w:rsidRPr="000E7727">
        <w:t xml:space="preserve"> </w:t>
      </w:r>
    </w:p>
    <w:p w:rsidR="001E1429" w:rsidRPr="000E7727" w:rsidRDefault="001E1429" w:rsidP="00402C6B">
      <w:pPr>
        <w:pStyle w:val="Listaszerbekezds"/>
        <w:numPr>
          <w:ilvl w:val="0"/>
          <w:numId w:val="25"/>
        </w:numPr>
        <w:tabs>
          <w:tab w:val="left" w:pos="142"/>
        </w:tabs>
        <w:ind w:hanging="1127"/>
        <w:jc w:val="both"/>
      </w:pPr>
      <w:r w:rsidRPr="000E7727">
        <w:t>IT települési fejlesztések</w:t>
      </w:r>
      <w:r w:rsidR="00FB58DA" w:rsidRPr="000E7727">
        <w:t xml:space="preserve"> </w:t>
      </w:r>
    </w:p>
    <w:p w:rsidR="00CD7650" w:rsidRPr="000E7727" w:rsidRDefault="00CD7650" w:rsidP="00402C6B">
      <w:pPr>
        <w:pStyle w:val="Listaszerbekezds"/>
        <w:numPr>
          <w:ilvl w:val="0"/>
          <w:numId w:val="25"/>
        </w:numPr>
        <w:tabs>
          <w:tab w:val="left" w:pos="142"/>
        </w:tabs>
        <w:ind w:hanging="1127"/>
        <w:jc w:val="both"/>
      </w:pPr>
      <w:r w:rsidRPr="000E7727">
        <w:t>kerékpárutak, egyéb úthálózat</w:t>
      </w:r>
      <w:r w:rsidR="0064791F" w:rsidRPr="000E7727">
        <w:t>ok</w:t>
      </w:r>
      <w:r w:rsidRPr="000E7727">
        <w:t xml:space="preserve"> kiegészítő infrastruktúra fejlesztése</w:t>
      </w:r>
      <w:r w:rsidR="00EF2D78" w:rsidRPr="000E7727">
        <w:t xml:space="preserve"> </w:t>
      </w:r>
    </w:p>
    <w:p w:rsidR="00844702" w:rsidRPr="000E7727" w:rsidRDefault="00844702" w:rsidP="00402C6B">
      <w:pPr>
        <w:pStyle w:val="Listaszerbekezds"/>
        <w:numPr>
          <w:ilvl w:val="0"/>
          <w:numId w:val="25"/>
        </w:numPr>
        <w:tabs>
          <w:tab w:val="left" w:pos="142"/>
        </w:tabs>
        <w:spacing w:after="0"/>
        <w:ind w:hanging="1127"/>
        <w:jc w:val="both"/>
      </w:pPr>
      <w:r w:rsidRPr="000E7727">
        <w:t>hagyományőrző rendezvények finanszírozása</w:t>
      </w:r>
      <w:r w:rsidR="00EF2D78" w:rsidRPr="000E7727">
        <w:t xml:space="preserve"> </w:t>
      </w:r>
    </w:p>
    <w:p w:rsidR="00B25F50" w:rsidRPr="000E7727" w:rsidRDefault="009F0F47" w:rsidP="004A286A">
      <w:pPr>
        <w:spacing w:after="0"/>
        <w:jc w:val="both"/>
      </w:pPr>
      <w:r w:rsidRPr="000E7727">
        <w:t>Az elhangzott ötletek terén arra jutottak a szereplők, hogy azokra vagy a VP horizontális felhívásaiban, vagy a LEADER stratégián belül lesz lehetőség pályázni, illetve szennyvíz kezelés terén a 2000 fő fölötti településeknek ezen a téren a KEHOP nyújt segítséget. A stratégia cselekvési terve tartalmazza azokat a VP intézkedéseket, illetve stratégiai intézkedéseket, melyek fent sorolt fejlesztéseket lehetővé teszik.</w:t>
      </w:r>
    </w:p>
    <w:p w:rsidR="006F48BE" w:rsidRPr="000E7727" w:rsidRDefault="00B25F50" w:rsidP="00984459">
      <w:pPr>
        <w:pStyle w:val="Cmsor3"/>
      </w:pPr>
      <w:bookmarkStart w:id="40" w:name="_Toc452101939"/>
      <w:bookmarkStart w:id="41" w:name="_Toc452102734"/>
      <w:bookmarkStart w:id="42" w:name="_Toc452102818"/>
      <w:r w:rsidRPr="000E7727">
        <w:t xml:space="preserve">2.4.2. </w:t>
      </w:r>
      <w:r w:rsidR="006F48BE" w:rsidRPr="000E7727">
        <w:t>A hátrányos helyzetű közösségek (kiemelten a roma közösség) támogatása témakörben megtartott fórumunkon az alábbi ötletek fogalmazódtak meg</w:t>
      </w:r>
      <w:bookmarkEnd w:id="40"/>
      <w:bookmarkEnd w:id="41"/>
      <w:bookmarkEnd w:id="42"/>
    </w:p>
    <w:p w:rsidR="006F48BE" w:rsidRPr="000E7727" w:rsidRDefault="00062572" w:rsidP="00402C6B">
      <w:pPr>
        <w:pStyle w:val="Listaszerbekezds"/>
        <w:numPr>
          <w:ilvl w:val="0"/>
          <w:numId w:val="26"/>
        </w:numPr>
        <w:spacing w:after="0"/>
        <w:jc w:val="both"/>
      </w:pPr>
      <w:r w:rsidRPr="000E7727">
        <w:t>r</w:t>
      </w:r>
      <w:r w:rsidR="006F48BE" w:rsidRPr="000E7727">
        <w:t>oma tájház, múzeum létrehozása</w:t>
      </w:r>
      <w:r w:rsidR="00640BFD" w:rsidRPr="000E7727">
        <w:t xml:space="preserve"> </w:t>
      </w:r>
    </w:p>
    <w:p w:rsidR="006F48BE" w:rsidRPr="000E7727" w:rsidRDefault="00062572" w:rsidP="00402C6B">
      <w:pPr>
        <w:pStyle w:val="Listaszerbekezds"/>
        <w:numPr>
          <w:ilvl w:val="0"/>
          <w:numId w:val="26"/>
        </w:numPr>
        <w:spacing w:after="0"/>
        <w:jc w:val="both"/>
      </w:pPr>
      <w:r w:rsidRPr="000E7727">
        <w:t>i</w:t>
      </w:r>
      <w:r w:rsidR="006F48BE" w:rsidRPr="000E7727">
        <w:t>fjúsági ház kialakítása</w:t>
      </w:r>
      <w:r w:rsidR="00EF2D78" w:rsidRPr="000E7727">
        <w:t xml:space="preserve"> </w:t>
      </w:r>
    </w:p>
    <w:p w:rsidR="006F48BE" w:rsidRPr="000E7727" w:rsidRDefault="00062572" w:rsidP="00402C6B">
      <w:pPr>
        <w:pStyle w:val="Listaszerbekezds"/>
        <w:numPr>
          <w:ilvl w:val="0"/>
          <w:numId w:val="26"/>
        </w:numPr>
        <w:spacing w:after="0"/>
        <w:jc w:val="both"/>
      </w:pPr>
      <w:r w:rsidRPr="000E7727">
        <w:t>j</w:t>
      </w:r>
      <w:r w:rsidR="006F48BE" w:rsidRPr="000E7727">
        <w:t>átszóterek</w:t>
      </w:r>
      <w:r w:rsidR="003030F0" w:rsidRPr="000E7727">
        <w:t>, sportterek</w:t>
      </w:r>
      <w:r w:rsidRPr="000E7727">
        <w:t xml:space="preserve"> fejlesztése</w:t>
      </w:r>
      <w:r w:rsidR="00257FE6" w:rsidRPr="000E7727">
        <w:t xml:space="preserve"> </w:t>
      </w:r>
    </w:p>
    <w:p w:rsidR="00257FE6" w:rsidRPr="000E7727" w:rsidRDefault="00062572" w:rsidP="00402C6B">
      <w:pPr>
        <w:pStyle w:val="Listaszerbekezds"/>
        <w:numPr>
          <w:ilvl w:val="0"/>
          <w:numId w:val="26"/>
        </w:numPr>
        <w:spacing w:after="0"/>
        <w:jc w:val="both"/>
      </w:pPr>
      <w:r w:rsidRPr="000E7727">
        <w:t>r</w:t>
      </w:r>
      <w:r w:rsidR="006F48BE" w:rsidRPr="000E7727">
        <w:t>endezvények</w:t>
      </w:r>
      <w:r w:rsidRPr="000E7727">
        <w:t xml:space="preserve"> finanszírozása</w:t>
      </w:r>
      <w:r w:rsidR="00257FE6" w:rsidRPr="000E7727">
        <w:t xml:space="preserve"> </w:t>
      </w:r>
    </w:p>
    <w:p w:rsidR="006F48BE" w:rsidRPr="000E7727" w:rsidRDefault="00062572" w:rsidP="00402C6B">
      <w:pPr>
        <w:pStyle w:val="Listaszerbekezds"/>
        <w:numPr>
          <w:ilvl w:val="0"/>
          <w:numId w:val="26"/>
        </w:numPr>
        <w:spacing w:after="0"/>
        <w:jc w:val="both"/>
      </w:pPr>
      <w:r w:rsidRPr="000E7727">
        <w:t>r</w:t>
      </w:r>
      <w:r w:rsidR="006F48BE" w:rsidRPr="000E7727">
        <w:t>oma könyvek</w:t>
      </w:r>
      <w:r w:rsidRPr="000E7727">
        <w:t>, irodalmi produktumok</w:t>
      </w:r>
      <w:r w:rsidR="006F48BE" w:rsidRPr="000E7727">
        <w:t xml:space="preserve"> kiadása</w:t>
      </w:r>
      <w:r w:rsidR="00257FE6" w:rsidRPr="000E7727">
        <w:t xml:space="preserve"> </w:t>
      </w:r>
    </w:p>
    <w:p w:rsidR="006F48BE" w:rsidRPr="000E7727" w:rsidRDefault="00062572" w:rsidP="00402C6B">
      <w:pPr>
        <w:pStyle w:val="Listaszerbekezds"/>
        <w:numPr>
          <w:ilvl w:val="0"/>
          <w:numId w:val="26"/>
        </w:numPr>
        <w:spacing w:after="0"/>
        <w:jc w:val="both"/>
      </w:pPr>
      <w:r w:rsidRPr="000E7727">
        <w:t>h</w:t>
      </w:r>
      <w:r w:rsidR="006F48BE" w:rsidRPr="000E7727">
        <w:t>umán erőforrás képzés</w:t>
      </w:r>
      <w:r w:rsidR="003030F0" w:rsidRPr="000E7727">
        <w:t>, animátor képzés</w:t>
      </w:r>
      <w:r w:rsidR="00257FE6" w:rsidRPr="000E7727">
        <w:t xml:space="preserve"> </w:t>
      </w:r>
    </w:p>
    <w:p w:rsidR="00640BFD" w:rsidRPr="000E7727" w:rsidRDefault="00640BFD" w:rsidP="00CE4966">
      <w:pPr>
        <w:spacing w:after="0"/>
        <w:jc w:val="both"/>
      </w:pPr>
      <w:r w:rsidRPr="000E7727">
        <w:t>A fórum során megegyeztek az álláspontok  - a SZETA gyakorlati tapasztalatai alapján - a tekintetben, hogy a LEADER programban – figyelembe véve a lehatárolásokat – olyan humán erőforrás fejlesztésre lenne szükség, melynek eredménye a hátrányos helyzetű közösségek összetartása, tudásátadás, közösségi szervezés által az emberek mobilizálása. A közösségnek szüksége van a településeken olyan szervezőkre, mely személyek közülük nő</w:t>
      </w:r>
      <w:r w:rsidR="000D6EB9" w:rsidRPr="000E7727">
        <w:t>nek</w:t>
      </w:r>
      <w:r w:rsidRPr="000E7727">
        <w:t xml:space="preserve"> ki, fiatalos lendületű</w:t>
      </w:r>
      <w:r w:rsidR="000D6EB9" w:rsidRPr="000E7727">
        <w:t>ek</w:t>
      </w:r>
      <w:r w:rsidRPr="000E7727">
        <w:t xml:space="preserve"> és elhivatott</w:t>
      </w:r>
      <w:r w:rsidR="000D6EB9" w:rsidRPr="000E7727">
        <w:t>ak</w:t>
      </w:r>
      <w:r w:rsidRPr="000E7727">
        <w:t xml:space="preserve">. Megmozgatja a közösséget, átadja a szükséges információkat, tevékenyen segít többek között annak érdekében, hogy a munkaerő mint kínálat megtalálja a keresletet. A LEADER-ben más jellegű szakképesítést ne vigyünk, mert arra a Munkaügyi Központon keresztül lesz lehetőség. Nem </w:t>
      </w:r>
      <w:r w:rsidR="00286BB0" w:rsidRPr="000E7727">
        <w:t xml:space="preserve">szükséges </w:t>
      </w:r>
      <w:r w:rsidRPr="000E7727">
        <w:t xml:space="preserve"> feltétlenül külön kezelni ezt a projektet az EFOP 1.7. intézkedéstől.</w:t>
      </w:r>
    </w:p>
    <w:p w:rsidR="00FE40AA" w:rsidRPr="000E7727" w:rsidRDefault="00640BFD" w:rsidP="004A286A">
      <w:pPr>
        <w:spacing w:after="0"/>
        <w:jc w:val="both"/>
        <w:rPr>
          <w:b/>
        </w:rPr>
      </w:pPr>
      <w:r w:rsidRPr="000E7727">
        <w:t xml:space="preserve">A fent sorolt ötletek terén megegyeztünk abban, hogy </w:t>
      </w:r>
      <w:r w:rsidR="00101EED" w:rsidRPr="000E7727">
        <w:t xml:space="preserve">azokra </w:t>
      </w:r>
      <w:r w:rsidRPr="000E7727">
        <w:t>vagy a VP horizontális felhívásaiban, vagy a LEADER stratégián belül lesz lehetőség pályázni.</w:t>
      </w:r>
      <w:r w:rsidR="009F0F47" w:rsidRPr="000E7727">
        <w:t xml:space="preserve"> A stratégia cselekvési terve tartalmazza azokat a VP intézkedéseket, illetve stratégiai intézkedéseket, melyek ezt lehetővé teszik.</w:t>
      </w:r>
    </w:p>
    <w:p w:rsidR="008772F2" w:rsidRPr="000E7727" w:rsidRDefault="00B25F50" w:rsidP="00984459">
      <w:pPr>
        <w:pStyle w:val="Cmsor3"/>
        <w:rPr>
          <w:b w:val="0"/>
        </w:rPr>
      </w:pPr>
      <w:bookmarkStart w:id="43" w:name="_Toc452101940"/>
      <w:bookmarkStart w:id="44" w:name="_Toc452102735"/>
      <w:bookmarkStart w:id="45" w:name="_Toc452102819"/>
      <w:r w:rsidRPr="000E7727">
        <w:t xml:space="preserve">2.4.3. </w:t>
      </w:r>
      <w:r w:rsidR="009E32BA" w:rsidRPr="000E7727">
        <w:t xml:space="preserve">További </w:t>
      </w:r>
      <w:r w:rsidR="009E32BA" w:rsidRPr="00984459">
        <w:t>projektötletek</w:t>
      </w:r>
      <w:r w:rsidR="00306957" w:rsidRPr="000E7727">
        <w:t xml:space="preserve"> a stratégia intézkedéseinek tükrében</w:t>
      </w:r>
      <w:bookmarkEnd w:id="43"/>
      <w:bookmarkEnd w:id="44"/>
      <w:bookmarkEnd w:id="45"/>
    </w:p>
    <w:p w:rsidR="008772F2" w:rsidRPr="004A286A" w:rsidRDefault="008E35F7" w:rsidP="00402C6B">
      <w:pPr>
        <w:pStyle w:val="Listaszerbekezds"/>
        <w:numPr>
          <w:ilvl w:val="0"/>
          <w:numId w:val="26"/>
        </w:numPr>
        <w:spacing w:after="0" w:line="360" w:lineRule="auto"/>
        <w:ind w:left="284" w:hanging="284"/>
        <w:jc w:val="both"/>
      </w:pPr>
      <w:r w:rsidRPr="004A286A">
        <w:t>Gazdaságfejlesztés</w:t>
      </w:r>
      <w:r w:rsidR="003351C4" w:rsidRPr="004A286A">
        <w:t>:</w:t>
      </w:r>
    </w:p>
    <w:tbl>
      <w:tblPr>
        <w:tblStyle w:val="Rcsostblzat"/>
        <w:tblW w:w="9606" w:type="dxa"/>
        <w:tblInd w:w="-38" w:type="dxa"/>
        <w:tblCellMar>
          <w:left w:w="70" w:type="dxa"/>
          <w:right w:w="70" w:type="dxa"/>
        </w:tblCellMar>
        <w:tblLook w:val="0000" w:firstRow="0" w:lastRow="0" w:firstColumn="0" w:lastColumn="0" w:noHBand="0" w:noVBand="0"/>
      </w:tblPr>
      <w:tblGrid>
        <w:gridCol w:w="2943"/>
        <w:gridCol w:w="5245"/>
        <w:gridCol w:w="1418"/>
      </w:tblGrid>
      <w:tr w:rsidR="006A049E" w:rsidRPr="000E7727" w:rsidTr="004A286A">
        <w:trPr>
          <w:trHeight w:val="701"/>
        </w:trPr>
        <w:tc>
          <w:tcPr>
            <w:tcW w:w="2943" w:type="dxa"/>
          </w:tcPr>
          <w:p w:rsidR="003351C4" w:rsidRPr="000E7727" w:rsidRDefault="003351C4" w:rsidP="00393736">
            <w:pPr>
              <w:ind w:left="108"/>
              <w:jc w:val="both"/>
              <w:rPr>
                <w:b/>
                <w:i/>
              </w:rPr>
            </w:pPr>
            <w:r w:rsidRPr="000E7727">
              <w:rPr>
                <w:b/>
                <w:i/>
              </w:rPr>
              <w:t>Projektötlet jellege</w:t>
            </w:r>
          </w:p>
        </w:tc>
        <w:tc>
          <w:tcPr>
            <w:tcW w:w="5245" w:type="dxa"/>
          </w:tcPr>
          <w:p w:rsidR="003351C4" w:rsidRPr="000E7727" w:rsidRDefault="003351C4" w:rsidP="00393736">
            <w:pPr>
              <w:jc w:val="both"/>
              <w:rPr>
                <w:b/>
                <w:i/>
              </w:rPr>
            </w:pPr>
            <w:r w:rsidRPr="000E7727">
              <w:rPr>
                <w:b/>
                <w:i/>
              </w:rPr>
              <w:t>Illeszkedő intézkedések</w:t>
            </w:r>
          </w:p>
        </w:tc>
        <w:tc>
          <w:tcPr>
            <w:tcW w:w="1418" w:type="dxa"/>
            <w:shd w:val="clear" w:color="auto" w:fill="auto"/>
          </w:tcPr>
          <w:p w:rsidR="003351C4" w:rsidRPr="000E7727" w:rsidRDefault="003351C4">
            <w:pPr>
              <w:spacing w:after="0" w:line="240" w:lineRule="auto"/>
              <w:rPr>
                <w:b/>
                <w:i/>
              </w:rPr>
            </w:pPr>
            <w:r w:rsidRPr="000E7727">
              <w:rPr>
                <w:b/>
                <w:i/>
              </w:rPr>
              <w:t>Beérkezett ötletek száma</w:t>
            </w:r>
            <w:r w:rsidR="00420D96" w:rsidRPr="000E7727">
              <w:rPr>
                <w:b/>
                <w:i/>
              </w:rPr>
              <w:t xml:space="preserve"> (db)</w:t>
            </w:r>
          </w:p>
        </w:tc>
      </w:tr>
      <w:tr w:rsidR="006A049E" w:rsidRPr="000E7727" w:rsidTr="004A286A">
        <w:trPr>
          <w:trHeight w:val="420"/>
        </w:trPr>
        <w:tc>
          <w:tcPr>
            <w:tcW w:w="2943" w:type="dxa"/>
          </w:tcPr>
          <w:p w:rsidR="00420D96" w:rsidRPr="000E7727" w:rsidRDefault="00327899" w:rsidP="00420D96">
            <w:pPr>
              <w:ind w:left="108"/>
              <w:jc w:val="both"/>
            </w:pPr>
            <w:r w:rsidRPr="000E7727">
              <w:t>Szolgáltatásfejlesztés</w:t>
            </w:r>
          </w:p>
        </w:tc>
        <w:tc>
          <w:tcPr>
            <w:tcW w:w="5245" w:type="dxa"/>
          </w:tcPr>
          <w:p w:rsidR="008E35F7" w:rsidRPr="000E7727" w:rsidRDefault="008E35F7" w:rsidP="004A286A">
            <w:pPr>
              <w:spacing w:after="0" w:line="240" w:lineRule="auto"/>
              <w:jc w:val="both"/>
            </w:pPr>
            <w:r w:rsidRPr="000E7727">
              <w:t xml:space="preserve">LEADER, VP 6.2.1,VP 6.4.1,VP 16.3.1,VP 19.3.1, </w:t>
            </w:r>
            <w:r w:rsidR="00AE3F06" w:rsidRPr="000E7727">
              <w:t>VP 19.9.1.</w:t>
            </w:r>
          </w:p>
        </w:tc>
        <w:tc>
          <w:tcPr>
            <w:tcW w:w="1418" w:type="dxa"/>
            <w:shd w:val="clear" w:color="auto" w:fill="auto"/>
          </w:tcPr>
          <w:p w:rsidR="003351C4" w:rsidRPr="000E7727" w:rsidRDefault="00D037FB">
            <w:pPr>
              <w:spacing w:after="0" w:line="240" w:lineRule="auto"/>
            </w:pPr>
            <w:r w:rsidRPr="000E7727">
              <w:t>12</w:t>
            </w:r>
          </w:p>
        </w:tc>
      </w:tr>
      <w:tr w:rsidR="006A049E" w:rsidRPr="000E7727" w:rsidTr="004A286A">
        <w:trPr>
          <w:trHeight w:val="420"/>
        </w:trPr>
        <w:tc>
          <w:tcPr>
            <w:tcW w:w="2943" w:type="dxa"/>
          </w:tcPr>
          <w:p w:rsidR="00420D96" w:rsidRPr="000E7727" w:rsidRDefault="00AE3F06" w:rsidP="00420D96">
            <w:pPr>
              <w:ind w:left="108"/>
              <w:jc w:val="both"/>
            </w:pPr>
            <w:r w:rsidRPr="000E7727">
              <w:t>Termék</w:t>
            </w:r>
            <w:r w:rsidR="00824F72" w:rsidRPr="000E7727">
              <w:t xml:space="preserve"> </w:t>
            </w:r>
            <w:r w:rsidRPr="000E7727">
              <w:t>előállítás, piacra jutás</w:t>
            </w:r>
          </w:p>
        </w:tc>
        <w:tc>
          <w:tcPr>
            <w:tcW w:w="5245" w:type="dxa"/>
          </w:tcPr>
          <w:p w:rsidR="00AE3F06" w:rsidRPr="000E7727" w:rsidRDefault="00AE3F06" w:rsidP="008E35F7">
            <w:pPr>
              <w:spacing w:after="0" w:line="240" w:lineRule="auto"/>
              <w:jc w:val="both"/>
            </w:pPr>
            <w:r w:rsidRPr="000E7727">
              <w:t>VP 6.2.1,VP 6.4.1,VP 16.3.1,VP 19.3.1,VP 16.4.1.</w:t>
            </w:r>
          </w:p>
          <w:p w:rsidR="00AE3F06" w:rsidRPr="000E7727" w:rsidRDefault="00AE3F06" w:rsidP="008E35F7">
            <w:pPr>
              <w:spacing w:after="0" w:line="240" w:lineRule="auto"/>
              <w:jc w:val="both"/>
            </w:pPr>
          </w:p>
        </w:tc>
        <w:tc>
          <w:tcPr>
            <w:tcW w:w="1418" w:type="dxa"/>
            <w:shd w:val="clear" w:color="auto" w:fill="auto"/>
          </w:tcPr>
          <w:p w:rsidR="00420D96" w:rsidRPr="000E7727" w:rsidRDefault="00D037FB">
            <w:pPr>
              <w:spacing w:after="0" w:line="240" w:lineRule="auto"/>
            </w:pPr>
            <w:r w:rsidRPr="000E7727">
              <w:t>7</w:t>
            </w:r>
          </w:p>
        </w:tc>
      </w:tr>
    </w:tbl>
    <w:p w:rsidR="00142A1F" w:rsidRPr="000E7727" w:rsidRDefault="006A049E" w:rsidP="007D7F17">
      <w:pPr>
        <w:pStyle w:val="Kpalrs"/>
        <w:jc w:val="right"/>
        <w:rPr>
          <w:color w:val="auto"/>
        </w:rPr>
      </w:pPr>
      <w:r>
        <w:rPr>
          <w:i/>
          <w:color w:val="auto"/>
        </w:rPr>
        <w:t xml:space="preserve"> </w:t>
      </w:r>
      <w:r w:rsidR="007C202E" w:rsidRPr="000E7727">
        <w:rPr>
          <w:i/>
          <w:color w:val="auto"/>
        </w:rPr>
        <w:t xml:space="preserve">  </w:t>
      </w:r>
      <w:r w:rsidR="00174C94" w:rsidRPr="000E7727">
        <w:rPr>
          <w:color w:val="auto"/>
        </w:rPr>
        <w:t>3</w:t>
      </w:r>
      <w:r w:rsidR="00174C94" w:rsidRPr="000E7727">
        <w:rPr>
          <w:i/>
          <w:color w:val="auto"/>
        </w:rPr>
        <w:t>.</w:t>
      </w:r>
      <w:r w:rsidR="00750908" w:rsidRPr="000E7727">
        <w:rPr>
          <w:color w:val="auto"/>
        </w:rPr>
        <w:t xml:space="preserve"> táblázat</w:t>
      </w:r>
      <w:r w:rsidR="00174C94" w:rsidRPr="000E7727">
        <w:rPr>
          <w:color w:val="auto"/>
        </w:rPr>
        <w:t>:</w:t>
      </w:r>
      <w:r w:rsidR="00750908" w:rsidRPr="000E7727">
        <w:rPr>
          <w:color w:val="auto"/>
        </w:rPr>
        <w:t xml:space="preserve"> Gazdaságfejlesztési projektötletek (db)</w:t>
      </w:r>
    </w:p>
    <w:p w:rsidR="008772F2" w:rsidRPr="004A286A" w:rsidRDefault="00384A84" w:rsidP="00402C6B">
      <w:pPr>
        <w:pStyle w:val="Listaszerbekezds"/>
        <w:numPr>
          <w:ilvl w:val="0"/>
          <w:numId w:val="26"/>
        </w:numPr>
        <w:ind w:left="284" w:hanging="284"/>
        <w:jc w:val="both"/>
      </w:pPr>
      <w:r w:rsidRPr="004A286A">
        <w:t>Településfejlesztés</w:t>
      </w:r>
    </w:p>
    <w:tbl>
      <w:tblPr>
        <w:tblStyle w:val="Rcsostblzat"/>
        <w:tblW w:w="9606" w:type="dxa"/>
        <w:tblLook w:val="04A0" w:firstRow="1" w:lastRow="0" w:firstColumn="1" w:lastColumn="0" w:noHBand="0" w:noVBand="1"/>
      </w:tblPr>
      <w:tblGrid>
        <w:gridCol w:w="4077"/>
        <w:gridCol w:w="3828"/>
        <w:gridCol w:w="1701"/>
      </w:tblGrid>
      <w:tr w:rsidR="006A049E" w:rsidRPr="000E7727" w:rsidTr="006A049E">
        <w:trPr>
          <w:trHeight w:val="701"/>
        </w:trPr>
        <w:tc>
          <w:tcPr>
            <w:tcW w:w="4077" w:type="dxa"/>
          </w:tcPr>
          <w:p w:rsidR="00384A84" w:rsidRPr="000E7727" w:rsidRDefault="00384A84" w:rsidP="00986FAF">
            <w:pPr>
              <w:ind w:left="108"/>
              <w:jc w:val="both"/>
              <w:rPr>
                <w:b/>
                <w:i/>
              </w:rPr>
            </w:pPr>
            <w:r w:rsidRPr="000E7727">
              <w:rPr>
                <w:b/>
                <w:i/>
              </w:rPr>
              <w:t>Projektötlet jellege</w:t>
            </w:r>
          </w:p>
        </w:tc>
        <w:tc>
          <w:tcPr>
            <w:tcW w:w="3828" w:type="dxa"/>
          </w:tcPr>
          <w:p w:rsidR="00384A84" w:rsidRPr="000E7727" w:rsidRDefault="00384A84" w:rsidP="00986FAF">
            <w:pPr>
              <w:jc w:val="both"/>
              <w:rPr>
                <w:b/>
                <w:i/>
              </w:rPr>
            </w:pPr>
            <w:r w:rsidRPr="000E7727">
              <w:rPr>
                <w:b/>
                <w:i/>
              </w:rPr>
              <w:t>Illeszkedő intézkedések</w:t>
            </w:r>
          </w:p>
        </w:tc>
        <w:tc>
          <w:tcPr>
            <w:tcW w:w="1701" w:type="dxa"/>
          </w:tcPr>
          <w:p w:rsidR="00384A84" w:rsidRPr="000E7727" w:rsidRDefault="00384A84" w:rsidP="00986FAF">
            <w:pPr>
              <w:spacing w:after="0" w:line="240" w:lineRule="auto"/>
              <w:rPr>
                <w:b/>
                <w:i/>
              </w:rPr>
            </w:pPr>
            <w:r w:rsidRPr="000E7727">
              <w:rPr>
                <w:b/>
                <w:i/>
              </w:rPr>
              <w:t>Beérkezett ötletek száma (db)</w:t>
            </w:r>
          </w:p>
        </w:tc>
      </w:tr>
      <w:tr w:rsidR="006A049E" w:rsidRPr="000E7727" w:rsidTr="004A286A">
        <w:trPr>
          <w:trHeight w:val="420"/>
        </w:trPr>
        <w:tc>
          <w:tcPr>
            <w:tcW w:w="4077" w:type="dxa"/>
          </w:tcPr>
          <w:p w:rsidR="00384A84" w:rsidRPr="000E7727" w:rsidRDefault="00384A84" w:rsidP="00986FAF">
            <w:pPr>
              <w:ind w:left="108"/>
              <w:jc w:val="both"/>
            </w:pPr>
            <w:r w:rsidRPr="000E7727">
              <w:t>Infrastruktúra fejlesztés, településkép</w:t>
            </w:r>
          </w:p>
        </w:tc>
        <w:tc>
          <w:tcPr>
            <w:tcW w:w="3828" w:type="dxa"/>
          </w:tcPr>
          <w:p w:rsidR="00384A84" w:rsidRPr="000E7727" w:rsidRDefault="00384A84" w:rsidP="004A286A">
            <w:pPr>
              <w:spacing w:after="0" w:line="240" w:lineRule="auto"/>
              <w:jc w:val="both"/>
            </w:pPr>
            <w:r w:rsidRPr="000E7727">
              <w:t xml:space="preserve">LEADER, </w:t>
            </w:r>
            <w:r w:rsidR="00052866" w:rsidRPr="000E7727">
              <w:t>VP 7.2.1,VP 7.4.1,VP 19.3.1.</w:t>
            </w:r>
          </w:p>
        </w:tc>
        <w:tc>
          <w:tcPr>
            <w:tcW w:w="1701" w:type="dxa"/>
          </w:tcPr>
          <w:p w:rsidR="00384A84" w:rsidRPr="000E7727" w:rsidRDefault="00382BEA" w:rsidP="00986FAF">
            <w:pPr>
              <w:spacing w:after="0" w:line="240" w:lineRule="auto"/>
            </w:pPr>
            <w:r w:rsidRPr="000E7727">
              <w:t>23</w:t>
            </w:r>
          </w:p>
        </w:tc>
      </w:tr>
      <w:tr w:rsidR="006A049E" w:rsidRPr="000E7727" w:rsidTr="006A049E">
        <w:trPr>
          <w:trHeight w:val="420"/>
        </w:trPr>
        <w:tc>
          <w:tcPr>
            <w:tcW w:w="4077" w:type="dxa"/>
          </w:tcPr>
          <w:p w:rsidR="00384A84" w:rsidRPr="000E7727" w:rsidRDefault="00382BEA" w:rsidP="00986FAF">
            <w:pPr>
              <w:ind w:left="108"/>
              <w:jc w:val="both"/>
            </w:pPr>
            <w:r w:rsidRPr="000E7727">
              <w:t>Hagyományőrző rendezvények</w:t>
            </w:r>
          </w:p>
        </w:tc>
        <w:tc>
          <w:tcPr>
            <w:tcW w:w="3828" w:type="dxa"/>
          </w:tcPr>
          <w:p w:rsidR="00384A84" w:rsidRPr="000E7727" w:rsidRDefault="00052866" w:rsidP="004A286A">
            <w:pPr>
              <w:spacing w:after="0" w:line="240" w:lineRule="auto"/>
              <w:jc w:val="both"/>
            </w:pPr>
            <w:r w:rsidRPr="000E7727">
              <w:t>LEADER</w:t>
            </w:r>
          </w:p>
        </w:tc>
        <w:tc>
          <w:tcPr>
            <w:tcW w:w="1701" w:type="dxa"/>
          </w:tcPr>
          <w:p w:rsidR="00384A84" w:rsidRPr="000E7727" w:rsidRDefault="00382BEA" w:rsidP="00986FAF">
            <w:pPr>
              <w:spacing w:after="0" w:line="240" w:lineRule="auto"/>
            </w:pPr>
            <w:r w:rsidRPr="000E7727">
              <w:t>4</w:t>
            </w:r>
          </w:p>
        </w:tc>
      </w:tr>
      <w:tr w:rsidR="006A049E" w:rsidRPr="000E7727" w:rsidTr="006A049E">
        <w:trPr>
          <w:trHeight w:val="420"/>
        </w:trPr>
        <w:tc>
          <w:tcPr>
            <w:tcW w:w="4077" w:type="dxa"/>
          </w:tcPr>
          <w:p w:rsidR="00384A84" w:rsidRPr="000E7727" w:rsidRDefault="00384A84" w:rsidP="00986FAF">
            <w:pPr>
              <w:ind w:left="108"/>
              <w:jc w:val="both"/>
            </w:pPr>
            <w:r w:rsidRPr="000E7727">
              <w:t>Kommunikáció</w:t>
            </w:r>
          </w:p>
        </w:tc>
        <w:tc>
          <w:tcPr>
            <w:tcW w:w="3828" w:type="dxa"/>
          </w:tcPr>
          <w:p w:rsidR="00384A84" w:rsidRPr="000E7727" w:rsidRDefault="00052866" w:rsidP="00986FAF">
            <w:pPr>
              <w:spacing w:after="0" w:line="240" w:lineRule="auto"/>
              <w:jc w:val="both"/>
            </w:pPr>
            <w:r w:rsidRPr="000E7727">
              <w:t>LEADER</w:t>
            </w:r>
          </w:p>
        </w:tc>
        <w:tc>
          <w:tcPr>
            <w:tcW w:w="1701" w:type="dxa"/>
          </w:tcPr>
          <w:p w:rsidR="00384A84" w:rsidRPr="000E7727" w:rsidRDefault="00382BEA" w:rsidP="00986FAF">
            <w:pPr>
              <w:spacing w:after="0" w:line="240" w:lineRule="auto"/>
            </w:pPr>
            <w:r w:rsidRPr="000E7727">
              <w:t>3</w:t>
            </w:r>
          </w:p>
        </w:tc>
      </w:tr>
      <w:tr w:rsidR="006A049E" w:rsidRPr="000E7727" w:rsidTr="006A049E">
        <w:trPr>
          <w:trHeight w:val="420"/>
        </w:trPr>
        <w:tc>
          <w:tcPr>
            <w:tcW w:w="4077" w:type="dxa"/>
          </w:tcPr>
          <w:p w:rsidR="00384A84" w:rsidRPr="000E7727" w:rsidRDefault="00384A84" w:rsidP="00986FAF">
            <w:pPr>
              <w:ind w:left="108"/>
              <w:jc w:val="both"/>
            </w:pPr>
            <w:r w:rsidRPr="000E7727">
              <w:t>Egészség, sport</w:t>
            </w:r>
          </w:p>
        </w:tc>
        <w:tc>
          <w:tcPr>
            <w:tcW w:w="3828" w:type="dxa"/>
          </w:tcPr>
          <w:p w:rsidR="00384A84" w:rsidRPr="000E7727" w:rsidRDefault="00052866" w:rsidP="00986FAF">
            <w:pPr>
              <w:spacing w:after="0" w:line="240" w:lineRule="auto"/>
              <w:jc w:val="both"/>
            </w:pPr>
            <w:r w:rsidRPr="000E7727">
              <w:t>LEADER</w:t>
            </w:r>
          </w:p>
        </w:tc>
        <w:tc>
          <w:tcPr>
            <w:tcW w:w="1701" w:type="dxa"/>
          </w:tcPr>
          <w:p w:rsidR="00384A84" w:rsidRPr="000E7727" w:rsidRDefault="00382BEA" w:rsidP="00986FAF">
            <w:pPr>
              <w:spacing w:after="0" w:line="240" w:lineRule="auto"/>
            </w:pPr>
            <w:r w:rsidRPr="000E7727">
              <w:t>3</w:t>
            </w:r>
          </w:p>
        </w:tc>
      </w:tr>
      <w:tr w:rsidR="006A049E" w:rsidRPr="000E7727" w:rsidTr="006A049E">
        <w:trPr>
          <w:trHeight w:val="420"/>
        </w:trPr>
        <w:tc>
          <w:tcPr>
            <w:tcW w:w="4077" w:type="dxa"/>
          </w:tcPr>
          <w:p w:rsidR="00384A84" w:rsidRPr="000E7727" w:rsidRDefault="00384A84" w:rsidP="00986FAF">
            <w:pPr>
              <w:ind w:left="108"/>
              <w:jc w:val="both"/>
            </w:pPr>
            <w:r w:rsidRPr="000E7727">
              <w:t xml:space="preserve">Civil </w:t>
            </w:r>
            <w:r w:rsidR="005923FB" w:rsidRPr="000E7727">
              <w:t xml:space="preserve">tevékenység </w:t>
            </w:r>
            <w:r w:rsidRPr="000E7727">
              <w:t>fejlesztés</w:t>
            </w:r>
          </w:p>
        </w:tc>
        <w:tc>
          <w:tcPr>
            <w:tcW w:w="3828" w:type="dxa"/>
          </w:tcPr>
          <w:p w:rsidR="00384A84" w:rsidRPr="000E7727" w:rsidRDefault="00052866" w:rsidP="00986FAF">
            <w:pPr>
              <w:spacing w:after="0" w:line="240" w:lineRule="auto"/>
              <w:jc w:val="both"/>
            </w:pPr>
            <w:r w:rsidRPr="000E7727">
              <w:t>LEADER</w:t>
            </w:r>
          </w:p>
        </w:tc>
        <w:tc>
          <w:tcPr>
            <w:tcW w:w="1701" w:type="dxa"/>
          </w:tcPr>
          <w:p w:rsidR="00384A84" w:rsidRPr="000E7727" w:rsidRDefault="00382BEA" w:rsidP="00986FAF">
            <w:pPr>
              <w:spacing w:after="0" w:line="240" w:lineRule="auto"/>
            </w:pPr>
            <w:r w:rsidRPr="000E7727">
              <w:t>3</w:t>
            </w:r>
          </w:p>
        </w:tc>
      </w:tr>
      <w:tr w:rsidR="006A049E" w:rsidRPr="000E7727" w:rsidTr="006A049E">
        <w:trPr>
          <w:trHeight w:val="420"/>
        </w:trPr>
        <w:tc>
          <w:tcPr>
            <w:tcW w:w="4077" w:type="dxa"/>
          </w:tcPr>
          <w:p w:rsidR="00384A84" w:rsidRPr="000E7727" w:rsidRDefault="00384A84" w:rsidP="00986FAF">
            <w:pPr>
              <w:ind w:left="108"/>
              <w:jc w:val="both"/>
            </w:pPr>
            <w:r w:rsidRPr="000E7727">
              <w:t>Közösségfejlesztés</w:t>
            </w:r>
            <w:r w:rsidR="00824F72" w:rsidRPr="000E7727">
              <w:t>, hátrányos helyzet</w:t>
            </w:r>
          </w:p>
        </w:tc>
        <w:tc>
          <w:tcPr>
            <w:tcW w:w="3828" w:type="dxa"/>
          </w:tcPr>
          <w:p w:rsidR="00384A84" w:rsidRPr="000E7727" w:rsidRDefault="00824F72" w:rsidP="00986FAF">
            <w:pPr>
              <w:spacing w:after="0" w:line="240" w:lineRule="auto"/>
              <w:jc w:val="both"/>
            </w:pPr>
            <w:r w:rsidRPr="000E7727">
              <w:t>LEADER, EFOP</w:t>
            </w:r>
            <w:r w:rsidR="00052866" w:rsidRPr="000E7727">
              <w:t xml:space="preserve"> 1.7</w:t>
            </w:r>
          </w:p>
        </w:tc>
        <w:tc>
          <w:tcPr>
            <w:tcW w:w="1701" w:type="dxa"/>
          </w:tcPr>
          <w:p w:rsidR="00384A84" w:rsidRPr="000E7727" w:rsidRDefault="00382BEA" w:rsidP="00986FAF">
            <w:pPr>
              <w:spacing w:after="0" w:line="240" w:lineRule="auto"/>
            </w:pPr>
            <w:r w:rsidRPr="000E7727">
              <w:t>2</w:t>
            </w:r>
          </w:p>
        </w:tc>
      </w:tr>
    </w:tbl>
    <w:p w:rsidR="00142A1F" w:rsidRPr="000E7727" w:rsidRDefault="00750908" w:rsidP="00750908">
      <w:pPr>
        <w:pStyle w:val="Kpalrs"/>
        <w:rPr>
          <w:color w:val="auto"/>
          <w:sz w:val="20"/>
          <w:szCs w:val="20"/>
        </w:rPr>
      </w:pPr>
      <w:r w:rsidRPr="000E7727">
        <w:rPr>
          <w:color w:val="auto"/>
        </w:rPr>
        <w:tab/>
      </w:r>
      <w:r w:rsidRPr="000E7727">
        <w:rPr>
          <w:color w:val="auto"/>
        </w:rPr>
        <w:tab/>
      </w:r>
      <w:r w:rsidRPr="000E7727">
        <w:rPr>
          <w:color w:val="auto"/>
        </w:rPr>
        <w:tab/>
      </w:r>
      <w:r w:rsidRPr="000E7727">
        <w:rPr>
          <w:color w:val="auto"/>
        </w:rPr>
        <w:tab/>
      </w:r>
      <w:r w:rsidRPr="000E7727">
        <w:rPr>
          <w:color w:val="auto"/>
        </w:rPr>
        <w:tab/>
      </w:r>
      <w:r w:rsidRPr="000E7727">
        <w:rPr>
          <w:color w:val="auto"/>
        </w:rPr>
        <w:tab/>
      </w:r>
      <w:r w:rsidRPr="000E7727">
        <w:rPr>
          <w:color w:val="auto"/>
        </w:rPr>
        <w:tab/>
      </w:r>
      <w:r w:rsidRPr="000E7727">
        <w:rPr>
          <w:color w:val="auto"/>
          <w:sz w:val="20"/>
          <w:szCs w:val="20"/>
        </w:rPr>
        <w:t xml:space="preserve"> </w:t>
      </w:r>
      <w:r w:rsidR="00174C94" w:rsidRPr="000E7727">
        <w:rPr>
          <w:color w:val="auto"/>
          <w:sz w:val="20"/>
          <w:szCs w:val="20"/>
        </w:rPr>
        <w:t>4</w:t>
      </w:r>
      <w:r w:rsidRPr="000E7727">
        <w:rPr>
          <w:color w:val="auto"/>
        </w:rPr>
        <w:t>. táblázat</w:t>
      </w:r>
      <w:r w:rsidR="00174C94" w:rsidRPr="000E7727">
        <w:rPr>
          <w:color w:val="auto"/>
        </w:rPr>
        <w:t>:</w:t>
      </w:r>
      <w:r w:rsidRPr="000E7727">
        <w:rPr>
          <w:color w:val="auto"/>
        </w:rPr>
        <w:t xml:space="preserve"> Településfejlesztési projektötletek (db)</w:t>
      </w:r>
    </w:p>
    <w:p w:rsidR="00465C8B" w:rsidRPr="000E7727" w:rsidRDefault="00984459" w:rsidP="00984459">
      <w:pPr>
        <w:pStyle w:val="Cmsor3"/>
      </w:pPr>
      <w:bookmarkStart w:id="46" w:name="_Toc452101941"/>
      <w:bookmarkStart w:id="47" w:name="_Toc452102736"/>
      <w:bookmarkStart w:id="48" w:name="_Toc452102820"/>
      <w:r>
        <w:t>2.4.4.</w:t>
      </w:r>
      <w:r w:rsidR="001F3662" w:rsidRPr="000E7727">
        <w:t>A közösség részvételét alátámasztó események</w:t>
      </w:r>
      <w:bookmarkEnd w:id="46"/>
      <w:bookmarkEnd w:id="47"/>
      <w:bookmarkEnd w:id="48"/>
      <w:r w:rsidR="001F3662" w:rsidRPr="000E7727">
        <w:t xml:space="preserve"> </w:t>
      </w:r>
    </w:p>
    <w:tbl>
      <w:tblPr>
        <w:tblStyle w:val="Rcsostblzat"/>
        <w:tblW w:w="9606" w:type="dxa"/>
        <w:tblLayout w:type="fixed"/>
        <w:tblLook w:val="04A0" w:firstRow="1" w:lastRow="0" w:firstColumn="1" w:lastColumn="0" w:noHBand="0" w:noVBand="1"/>
      </w:tblPr>
      <w:tblGrid>
        <w:gridCol w:w="1668"/>
        <w:gridCol w:w="567"/>
        <w:gridCol w:w="708"/>
        <w:gridCol w:w="567"/>
        <w:gridCol w:w="567"/>
        <w:gridCol w:w="5529"/>
      </w:tblGrid>
      <w:tr w:rsidR="006A049E" w:rsidRPr="000E7727" w:rsidTr="006B5DE3">
        <w:trPr>
          <w:cantSplit/>
          <w:trHeight w:val="1470"/>
        </w:trPr>
        <w:tc>
          <w:tcPr>
            <w:tcW w:w="1668" w:type="dxa"/>
          </w:tcPr>
          <w:p w:rsidR="00C27927" w:rsidRPr="000E7727" w:rsidRDefault="00C27927" w:rsidP="00BA66C1">
            <w:pPr>
              <w:jc w:val="both"/>
              <w:rPr>
                <w:rFonts w:asciiTheme="minorHAnsi" w:hAnsiTheme="minorHAnsi"/>
                <w:b/>
                <w:i/>
                <w:sz w:val="20"/>
                <w:szCs w:val="20"/>
              </w:rPr>
            </w:pPr>
            <w:r w:rsidRPr="000E7727">
              <w:rPr>
                <w:rFonts w:asciiTheme="minorHAnsi" w:hAnsiTheme="minorHAnsi"/>
                <w:b/>
                <w:i/>
                <w:sz w:val="20"/>
                <w:szCs w:val="20"/>
              </w:rPr>
              <w:t>Település, Helyszín</w:t>
            </w:r>
          </w:p>
        </w:tc>
        <w:tc>
          <w:tcPr>
            <w:tcW w:w="567" w:type="dxa"/>
            <w:textDirection w:val="tbRl"/>
          </w:tcPr>
          <w:p w:rsidR="00C27927" w:rsidRPr="000E7727" w:rsidRDefault="00C27927" w:rsidP="00715D77">
            <w:pPr>
              <w:ind w:left="113" w:right="113"/>
              <w:jc w:val="both"/>
              <w:rPr>
                <w:rFonts w:asciiTheme="minorHAnsi" w:hAnsiTheme="minorHAnsi"/>
                <w:b/>
                <w:i/>
                <w:sz w:val="20"/>
                <w:szCs w:val="20"/>
              </w:rPr>
            </w:pPr>
            <w:r w:rsidRPr="000E7727">
              <w:rPr>
                <w:rFonts w:asciiTheme="minorHAnsi" w:hAnsiTheme="minorHAnsi"/>
                <w:b/>
                <w:i/>
                <w:sz w:val="20"/>
                <w:szCs w:val="20"/>
              </w:rPr>
              <w:t>Esemény</w:t>
            </w:r>
          </w:p>
        </w:tc>
        <w:tc>
          <w:tcPr>
            <w:tcW w:w="708" w:type="dxa"/>
            <w:textDirection w:val="tbRl"/>
          </w:tcPr>
          <w:p w:rsidR="00C27927" w:rsidRPr="000E7727" w:rsidRDefault="00C27927" w:rsidP="00F0680C">
            <w:pPr>
              <w:ind w:left="113" w:right="113"/>
              <w:jc w:val="both"/>
              <w:rPr>
                <w:rFonts w:asciiTheme="minorHAnsi" w:hAnsiTheme="minorHAnsi"/>
                <w:b/>
                <w:i/>
                <w:sz w:val="20"/>
                <w:szCs w:val="20"/>
              </w:rPr>
            </w:pPr>
            <w:r w:rsidRPr="000E7727">
              <w:rPr>
                <w:rFonts w:asciiTheme="minorHAnsi" w:hAnsiTheme="minorHAnsi"/>
                <w:b/>
                <w:i/>
                <w:sz w:val="20"/>
                <w:szCs w:val="20"/>
              </w:rPr>
              <w:t>Időpont</w:t>
            </w:r>
          </w:p>
        </w:tc>
        <w:tc>
          <w:tcPr>
            <w:tcW w:w="567" w:type="dxa"/>
            <w:textDirection w:val="tbRl"/>
          </w:tcPr>
          <w:p w:rsidR="00C27927" w:rsidRPr="000E7727" w:rsidRDefault="00C27927" w:rsidP="00F0680C">
            <w:pPr>
              <w:ind w:left="113" w:right="113"/>
              <w:jc w:val="both"/>
              <w:rPr>
                <w:rFonts w:asciiTheme="minorHAnsi" w:hAnsiTheme="minorHAnsi"/>
                <w:b/>
                <w:i/>
                <w:sz w:val="20"/>
                <w:szCs w:val="20"/>
              </w:rPr>
            </w:pPr>
            <w:r w:rsidRPr="000E7727">
              <w:rPr>
                <w:rFonts w:asciiTheme="minorHAnsi" w:hAnsiTheme="minorHAnsi"/>
                <w:b/>
                <w:i/>
                <w:sz w:val="20"/>
                <w:szCs w:val="20"/>
              </w:rPr>
              <w:t>Projekt adatlap (db)</w:t>
            </w:r>
          </w:p>
        </w:tc>
        <w:tc>
          <w:tcPr>
            <w:tcW w:w="567" w:type="dxa"/>
            <w:textDirection w:val="tbRl"/>
          </w:tcPr>
          <w:p w:rsidR="00C27927" w:rsidRPr="000E7727" w:rsidRDefault="00C27927" w:rsidP="00F0680C">
            <w:pPr>
              <w:ind w:left="113" w:right="113"/>
              <w:jc w:val="both"/>
              <w:rPr>
                <w:rFonts w:asciiTheme="minorHAnsi" w:hAnsiTheme="minorHAnsi"/>
                <w:b/>
                <w:i/>
                <w:sz w:val="20"/>
                <w:szCs w:val="20"/>
              </w:rPr>
            </w:pPr>
            <w:r w:rsidRPr="000E7727">
              <w:rPr>
                <w:rFonts w:asciiTheme="minorHAnsi" w:hAnsiTheme="minorHAnsi"/>
                <w:b/>
                <w:i/>
                <w:sz w:val="20"/>
                <w:szCs w:val="20"/>
              </w:rPr>
              <w:t>Létszám</w:t>
            </w:r>
          </w:p>
        </w:tc>
        <w:tc>
          <w:tcPr>
            <w:tcW w:w="5529" w:type="dxa"/>
          </w:tcPr>
          <w:p w:rsidR="00C27927" w:rsidRPr="000E7727" w:rsidRDefault="00C27927" w:rsidP="007D3E81">
            <w:pPr>
              <w:rPr>
                <w:rFonts w:asciiTheme="minorHAnsi" w:hAnsiTheme="minorHAnsi"/>
                <w:b/>
                <w:i/>
                <w:sz w:val="20"/>
                <w:szCs w:val="20"/>
              </w:rPr>
            </w:pPr>
            <w:r w:rsidRPr="000E7727">
              <w:rPr>
                <w:rFonts w:asciiTheme="minorHAnsi" w:hAnsiTheme="minorHAnsi"/>
                <w:b/>
                <w:i/>
                <w:sz w:val="20"/>
                <w:szCs w:val="20"/>
              </w:rPr>
              <w:t>Eredmény, megfogalmazódott elképzelések</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Egerszalók, Faluház</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13. (kedd)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10 fő</w:t>
            </w:r>
          </w:p>
        </w:tc>
        <w:tc>
          <w:tcPr>
            <w:tcW w:w="5529" w:type="dxa"/>
          </w:tcPr>
          <w:p w:rsidR="00C27927" w:rsidRPr="000E7727" w:rsidRDefault="00886914" w:rsidP="008D22C5">
            <w:pPr>
              <w:jc w:val="both"/>
              <w:rPr>
                <w:rFonts w:asciiTheme="minorHAnsi" w:hAnsiTheme="minorHAnsi"/>
                <w:sz w:val="20"/>
                <w:szCs w:val="20"/>
              </w:rPr>
            </w:pPr>
            <w:r w:rsidRPr="000E7727">
              <w:rPr>
                <w:rFonts w:asciiTheme="minorHAnsi" w:hAnsiTheme="minorHAnsi"/>
                <w:sz w:val="20"/>
                <w:szCs w:val="20"/>
              </w:rPr>
              <w:t xml:space="preserve">Őstermelők </w:t>
            </w:r>
            <w:r w:rsidR="008D22C5" w:rsidRPr="000E7727">
              <w:rPr>
                <w:rFonts w:asciiTheme="minorHAnsi" w:hAnsiTheme="minorHAnsi"/>
                <w:sz w:val="20"/>
                <w:szCs w:val="20"/>
              </w:rPr>
              <w:t xml:space="preserve">, vállalkozók </w:t>
            </w:r>
            <w:r w:rsidRPr="000E7727">
              <w:rPr>
                <w:rFonts w:asciiTheme="minorHAnsi" w:hAnsiTheme="minorHAnsi"/>
                <w:sz w:val="20"/>
                <w:szCs w:val="20"/>
              </w:rPr>
              <w:t xml:space="preserve">és civilek jelentek meg a fórumon. A tájékoztató előadásokat követően a projektötletek terén túlnyomó részt turisztikai szolgáltatások jelentek meg, de a civilek innovatív értékmegőrző programokkal kapcsolatos elképzelései, eszközbeszerzési igényei,  továbbá vállalkozói szinten K+F projektötlet is </w:t>
            </w:r>
            <w:r w:rsidR="008D22C5" w:rsidRPr="000E7727">
              <w:rPr>
                <w:rFonts w:asciiTheme="minorHAnsi" w:hAnsiTheme="minorHAnsi"/>
                <w:sz w:val="20"/>
                <w:szCs w:val="20"/>
              </w:rPr>
              <w:t>megfogalmazódott</w:t>
            </w:r>
            <w:r w:rsidRPr="000E7727">
              <w:rPr>
                <w:rFonts w:asciiTheme="minorHAnsi" w:hAnsiTheme="minorHAnsi"/>
                <w:sz w:val="20"/>
                <w:szCs w:val="20"/>
              </w:rPr>
              <w:t>. Az őstermelők részéről bemutatóüzemek létesítésére jelentkezett</w:t>
            </w:r>
            <w:r w:rsidR="008D22C5" w:rsidRPr="000E7727">
              <w:rPr>
                <w:rFonts w:asciiTheme="minorHAnsi" w:hAnsiTheme="minorHAnsi"/>
                <w:sz w:val="20"/>
                <w:szCs w:val="20"/>
              </w:rPr>
              <w:t xml:space="preserve"> igény. E</w:t>
            </w:r>
            <w:r w:rsidRPr="000E7727">
              <w:rPr>
                <w:rFonts w:asciiTheme="minorHAnsi" w:hAnsiTheme="minorHAnsi"/>
                <w:sz w:val="20"/>
                <w:szCs w:val="20"/>
              </w:rPr>
              <w:t>zen ötletek egy része a VP horizontális intézkedéseiből támogathatók, másik része bekerülhet a LEADER stratégiába.</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Demjén, Művelődési Ház</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14. (szerda)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9</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8 fő</w:t>
            </w:r>
          </w:p>
        </w:tc>
        <w:tc>
          <w:tcPr>
            <w:tcW w:w="5529" w:type="dxa"/>
          </w:tcPr>
          <w:p w:rsidR="00C27927" w:rsidRPr="000E7727" w:rsidRDefault="00D1460F" w:rsidP="00BA66C1">
            <w:pPr>
              <w:jc w:val="both"/>
              <w:rPr>
                <w:rFonts w:asciiTheme="minorHAnsi" w:hAnsiTheme="minorHAnsi"/>
                <w:sz w:val="20"/>
                <w:szCs w:val="20"/>
              </w:rPr>
            </w:pPr>
            <w:r w:rsidRPr="000E7727">
              <w:rPr>
                <w:rFonts w:asciiTheme="minorHAnsi" w:hAnsiTheme="minorHAnsi"/>
                <w:sz w:val="20"/>
                <w:szCs w:val="20"/>
              </w:rPr>
              <w:t>Magánszemélyek, vállalkozók, civilek és a közszféra képviseltette magát. Az elképzelések terén jelentkeztek települési infrastruktúra fejlesztések, sportolási terekkel kapcsolatos fejlesztések, civil eszközfejlesztések, tájházak, skanzenek fejlesztései, turisztikai szolgáltatások fejlesztései, termékelőállítási fejlesztések. Utóbbiak VP horizontális intézkedésekből valósíthatók meg.</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Egerbakta, Önkormányzat nagyterme</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15. (csütörtök)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2</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5 fő</w:t>
            </w:r>
          </w:p>
        </w:tc>
        <w:tc>
          <w:tcPr>
            <w:tcW w:w="5529" w:type="dxa"/>
          </w:tcPr>
          <w:p w:rsidR="00C27927" w:rsidRPr="000E7727" w:rsidRDefault="00DD6BF2" w:rsidP="00DD6BF2">
            <w:pPr>
              <w:jc w:val="both"/>
              <w:rPr>
                <w:rFonts w:asciiTheme="minorHAnsi" w:hAnsiTheme="minorHAnsi"/>
                <w:sz w:val="20"/>
                <w:szCs w:val="20"/>
              </w:rPr>
            </w:pPr>
            <w:r w:rsidRPr="000E7727">
              <w:rPr>
                <w:rFonts w:asciiTheme="minorHAnsi" w:hAnsiTheme="minorHAnsi"/>
                <w:sz w:val="20"/>
                <w:szCs w:val="20"/>
              </w:rPr>
              <w:t>A közszféra, vállalkozók és civilek képviseltették magukat. A turizmushoz és más, de elsősorban szolgáltatásokhoz kapcsolódó elképzelések domináltak. E mellett termékelőállítási tevékenységgel kapcsolatos ötletek fogalmazódtak meg, melyek a VP és a GINOP intézkedéseiből támogathatóak.</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Noszvaj, IKSZT</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16. (péntek)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14</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10 fő</w:t>
            </w:r>
          </w:p>
        </w:tc>
        <w:tc>
          <w:tcPr>
            <w:tcW w:w="5529" w:type="dxa"/>
          </w:tcPr>
          <w:p w:rsidR="00C27927" w:rsidRPr="000E7727" w:rsidRDefault="00556C65" w:rsidP="00BA66C1">
            <w:pPr>
              <w:jc w:val="both"/>
              <w:rPr>
                <w:rFonts w:asciiTheme="minorHAnsi" w:hAnsiTheme="minorHAnsi"/>
                <w:sz w:val="20"/>
                <w:szCs w:val="20"/>
              </w:rPr>
            </w:pPr>
            <w:r w:rsidRPr="000E7727">
              <w:rPr>
                <w:rFonts w:asciiTheme="minorHAnsi" w:hAnsiTheme="minorHAnsi"/>
                <w:sz w:val="20"/>
                <w:szCs w:val="20"/>
              </w:rPr>
              <w:t xml:space="preserve">Civilek, magánszemélyek , vállalkozók és a közszféra is képviseltette magát. Megfogalmazódtak közösségi terekkel kapcsolatos elképzelések, települési infrastruktúra fejlesztés, önkormányzati tevékenységhez köthető gépek, eszközök igénye, a vállalkozói szinten szolgáltatásfejlesztések (elsősorban turisztikai jellegű, de pl. piactér működtetése is akár együttműködésben), termékfejlesztések (VP kompatibilis), a civil szinten képzési, komplex turisztikai és örökségvédelmi, előbbieket magába foglaló együttműködési </w:t>
            </w:r>
            <w:r w:rsidR="006909C9" w:rsidRPr="000E7727">
              <w:rPr>
                <w:rFonts w:asciiTheme="minorHAnsi" w:hAnsiTheme="minorHAnsi"/>
                <w:sz w:val="20"/>
                <w:szCs w:val="20"/>
              </w:rPr>
              <w:t>projektek körvonalazódtak.</w:t>
            </w:r>
            <w:r w:rsidR="007470DE" w:rsidRPr="000E7727">
              <w:rPr>
                <w:rFonts w:asciiTheme="minorHAnsi" w:hAnsiTheme="minorHAnsi"/>
                <w:sz w:val="20"/>
                <w:szCs w:val="20"/>
              </w:rPr>
              <w:t xml:space="preserve"> A VP, TOP és GINOP által támogatható tevékenységek mellett a LEADER is teret adhat fentiek megvalósításának.</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 xml:space="preserve">Andornaktálya, volt Általános Iskola </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19. (hétfő)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4</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12 fő</w:t>
            </w:r>
          </w:p>
        </w:tc>
        <w:tc>
          <w:tcPr>
            <w:tcW w:w="5529" w:type="dxa"/>
          </w:tcPr>
          <w:p w:rsidR="00C27927" w:rsidRPr="000E7727" w:rsidRDefault="000D0E28" w:rsidP="00BA66C1">
            <w:pPr>
              <w:jc w:val="both"/>
              <w:rPr>
                <w:rFonts w:asciiTheme="minorHAnsi" w:hAnsiTheme="minorHAnsi"/>
                <w:sz w:val="20"/>
                <w:szCs w:val="20"/>
              </w:rPr>
            </w:pPr>
            <w:r w:rsidRPr="000E7727">
              <w:rPr>
                <w:rFonts w:asciiTheme="minorHAnsi" w:hAnsiTheme="minorHAnsi"/>
                <w:sz w:val="20"/>
                <w:szCs w:val="20"/>
              </w:rPr>
              <w:t xml:space="preserve">Magánszemélyek, vállalkozók és a közszféra is képviseltette magát. </w:t>
            </w:r>
            <w:r w:rsidR="00D302EC" w:rsidRPr="000E7727">
              <w:rPr>
                <w:rFonts w:asciiTheme="minorHAnsi" w:hAnsiTheme="minorHAnsi"/>
                <w:sz w:val="20"/>
                <w:szCs w:val="20"/>
              </w:rPr>
              <w:t>A közszférától települési infrastruktúrára, rendezvényekre, a vállalkozóktól túlnyomó részt szolgáltatásfejlesztésre, kisebb mértékben termékfejlesztésre jelentkeztek igények.</w:t>
            </w:r>
            <w:r w:rsidR="007470DE" w:rsidRPr="000E7727">
              <w:rPr>
                <w:rFonts w:asciiTheme="minorHAnsi" w:hAnsiTheme="minorHAnsi"/>
                <w:sz w:val="20"/>
                <w:szCs w:val="20"/>
              </w:rPr>
              <w:t xml:space="preserve"> Mindezek egy része a VP-ből , TOP-ból, GINOP-ból támogathatóak, egy részük beépülhet a LEADER stratégiába.</w:t>
            </w:r>
            <w:r w:rsidR="00D302EC" w:rsidRPr="000E7727">
              <w:rPr>
                <w:rFonts w:asciiTheme="minorHAnsi" w:hAnsiTheme="minorHAnsi"/>
                <w:sz w:val="20"/>
                <w:szCs w:val="20"/>
              </w:rPr>
              <w:t xml:space="preserve"> </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Egerszólát, Közösségi és Szolgáltató Központ</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19. (hétfő)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2</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 fő</w:t>
            </w:r>
          </w:p>
        </w:tc>
        <w:tc>
          <w:tcPr>
            <w:tcW w:w="5529" w:type="dxa"/>
          </w:tcPr>
          <w:p w:rsidR="00C27927" w:rsidRPr="000E7727" w:rsidRDefault="00B27E52" w:rsidP="00BA66C1">
            <w:pPr>
              <w:jc w:val="both"/>
              <w:rPr>
                <w:rFonts w:asciiTheme="minorHAnsi" w:hAnsiTheme="minorHAnsi"/>
                <w:sz w:val="20"/>
                <w:szCs w:val="20"/>
              </w:rPr>
            </w:pPr>
            <w:r w:rsidRPr="000E7727">
              <w:rPr>
                <w:rFonts w:asciiTheme="minorHAnsi" w:hAnsiTheme="minorHAnsi"/>
                <w:sz w:val="20"/>
                <w:szCs w:val="20"/>
              </w:rPr>
              <w:t>Agrárszereplők, vállalkozók, civilek voltak többségben a jelenlevők közül. A projektötletek túlnyomó része a VP horizontális és a GINOP intézkedésekkel támogathatók. A szolgáltatói tevékenységekre jele</w:t>
            </w:r>
            <w:r w:rsidR="00D1460F" w:rsidRPr="000E7727">
              <w:rPr>
                <w:rFonts w:asciiTheme="minorHAnsi" w:hAnsiTheme="minorHAnsi"/>
                <w:sz w:val="20"/>
                <w:szCs w:val="20"/>
              </w:rPr>
              <w:t>ntkezett igény mindezek mellett, illetve civilek eszközfejlesztési igénye jelent meg.</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Maklár ,IKSZT</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20 (kedd)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 fő</w:t>
            </w:r>
          </w:p>
        </w:tc>
        <w:tc>
          <w:tcPr>
            <w:tcW w:w="5529" w:type="dxa"/>
          </w:tcPr>
          <w:p w:rsidR="00C27927" w:rsidRPr="000E7727" w:rsidRDefault="007470DE" w:rsidP="007470DE">
            <w:pPr>
              <w:jc w:val="both"/>
              <w:rPr>
                <w:rFonts w:asciiTheme="minorHAnsi" w:hAnsiTheme="minorHAnsi"/>
                <w:sz w:val="20"/>
                <w:szCs w:val="20"/>
              </w:rPr>
            </w:pPr>
            <w:r w:rsidRPr="000E7727">
              <w:rPr>
                <w:rFonts w:asciiTheme="minorHAnsi" w:hAnsiTheme="minorHAnsi"/>
                <w:sz w:val="20"/>
                <w:szCs w:val="20"/>
              </w:rPr>
              <w:t>A közszféra, őstermelők, vállalkozók, civilek voltak a jelenlevők között. A projektötletek túlnyomó része a VP horizontális és a GINOP intézkedésekkel támogathatók. A közszféra részéről útkarbantartó eszközökre, közösségi terekre, kommunikációs infrastruktúrára jelent meg elképzelés. A vállalkozói szolgáltatói tevékenységekre jelentkezett igény mindezek mellett, illetve civilek eszkö</w:t>
            </w:r>
            <w:r w:rsidR="00BA66C1" w:rsidRPr="000E7727">
              <w:rPr>
                <w:rFonts w:asciiTheme="minorHAnsi" w:hAnsiTheme="minorHAnsi"/>
                <w:sz w:val="20"/>
                <w:szCs w:val="20"/>
              </w:rPr>
              <w:t>zfejlesztési igénye jelent meg, melyek beépíthetők a LEADER stratégiába.</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Novaj, Művelődési Ház</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21. (szerda)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2</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 fő</w:t>
            </w:r>
          </w:p>
        </w:tc>
        <w:tc>
          <w:tcPr>
            <w:tcW w:w="5529" w:type="dxa"/>
          </w:tcPr>
          <w:p w:rsidR="00C27927" w:rsidRPr="000E7727" w:rsidRDefault="00CB45D1" w:rsidP="00BA66C1">
            <w:pPr>
              <w:jc w:val="both"/>
              <w:rPr>
                <w:rFonts w:asciiTheme="minorHAnsi" w:hAnsiTheme="minorHAnsi"/>
                <w:sz w:val="20"/>
                <w:szCs w:val="20"/>
              </w:rPr>
            </w:pPr>
            <w:r w:rsidRPr="000E7727">
              <w:rPr>
                <w:rFonts w:asciiTheme="minorHAnsi" w:hAnsiTheme="minorHAnsi"/>
                <w:sz w:val="20"/>
                <w:szCs w:val="20"/>
              </w:rPr>
              <w:t xml:space="preserve">Az alacsony létszám ellenére érdeklődő volt a közösség. Magánszemélyek, őstermelők, vállalkozók jelentek meg elsősorban. Az agráriumi tájékoztatót itt is igényelték. A projektötletek terén VP és GINOP horizontális termékfejlesztést, </w:t>
            </w:r>
            <w:r w:rsidR="00BA66C1" w:rsidRPr="000E7727">
              <w:rPr>
                <w:rFonts w:asciiTheme="minorHAnsi" w:hAnsiTheme="minorHAnsi"/>
                <w:sz w:val="20"/>
                <w:szCs w:val="20"/>
              </w:rPr>
              <w:t xml:space="preserve">illetve </w:t>
            </w:r>
            <w:r w:rsidRPr="000E7727">
              <w:rPr>
                <w:rFonts w:asciiTheme="minorHAnsi" w:hAnsiTheme="minorHAnsi"/>
                <w:sz w:val="20"/>
                <w:szCs w:val="20"/>
              </w:rPr>
              <w:t>szolgáltatásfejlesztést</w:t>
            </w:r>
            <w:r w:rsidR="00BA66C1" w:rsidRPr="000E7727">
              <w:rPr>
                <w:rFonts w:asciiTheme="minorHAnsi" w:hAnsiTheme="minorHAnsi"/>
                <w:sz w:val="20"/>
                <w:szCs w:val="20"/>
              </w:rPr>
              <w:t xml:space="preserve"> preferáltak a szereplők, mely stratégiai elem lehet.</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Verpelét, Petőfi Sándor Közösségi Ház és Könyvtár</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27. (kedd)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5</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12 fő</w:t>
            </w:r>
          </w:p>
        </w:tc>
        <w:tc>
          <w:tcPr>
            <w:tcW w:w="5529" w:type="dxa"/>
          </w:tcPr>
          <w:p w:rsidR="00C27927" w:rsidRPr="000E7727" w:rsidRDefault="00CB3677" w:rsidP="00CB3677">
            <w:pPr>
              <w:jc w:val="both"/>
              <w:rPr>
                <w:rFonts w:asciiTheme="minorHAnsi" w:hAnsiTheme="minorHAnsi"/>
                <w:sz w:val="20"/>
                <w:szCs w:val="20"/>
              </w:rPr>
            </w:pPr>
            <w:r w:rsidRPr="000E7727">
              <w:rPr>
                <w:rFonts w:asciiTheme="minorHAnsi" w:hAnsiTheme="minorHAnsi"/>
                <w:sz w:val="20"/>
                <w:szCs w:val="20"/>
              </w:rPr>
              <w:t>Vállalkozók és civilek képviseltették magukat</w:t>
            </w:r>
            <w:r w:rsidR="00225045" w:rsidRPr="000E7727">
              <w:rPr>
                <w:rFonts w:asciiTheme="minorHAnsi" w:hAnsiTheme="minorHAnsi"/>
                <w:sz w:val="20"/>
                <w:szCs w:val="20"/>
              </w:rPr>
              <w:t xml:space="preserve"> elsősorban</w:t>
            </w:r>
            <w:r w:rsidRPr="000E7727">
              <w:rPr>
                <w:rFonts w:asciiTheme="minorHAnsi" w:hAnsiTheme="minorHAnsi"/>
                <w:sz w:val="20"/>
                <w:szCs w:val="20"/>
              </w:rPr>
              <w:t>. A tájékoztatók után a turizmushoz és egyéb szolgáltatásokhoz kapcsolódó elképzelések domináltak.</w:t>
            </w:r>
            <w:r w:rsidR="00066A2E" w:rsidRPr="000E7727">
              <w:rPr>
                <w:rFonts w:asciiTheme="minorHAnsi" w:hAnsiTheme="minorHAnsi"/>
                <w:sz w:val="20"/>
                <w:szCs w:val="20"/>
              </w:rPr>
              <w:t xml:space="preserve"> E mellett termelői tevékenységgel kapcsolatos ötletek fogalmazódtak meg, melyek a VP és a GINOP intézkedéseiből támogathatóak.</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Felsőtárkány, Faluház</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28. (szerda)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7 fő</w:t>
            </w:r>
          </w:p>
        </w:tc>
        <w:tc>
          <w:tcPr>
            <w:tcW w:w="5529" w:type="dxa"/>
          </w:tcPr>
          <w:p w:rsidR="00C27927" w:rsidRPr="000E7727" w:rsidRDefault="00705179" w:rsidP="00705179">
            <w:pPr>
              <w:jc w:val="both"/>
              <w:rPr>
                <w:rFonts w:asciiTheme="minorHAnsi" w:hAnsiTheme="minorHAnsi"/>
                <w:sz w:val="20"/>
                <w:szCs w:val="20"/>
              </w:rPr>
            </w:pPr>
            <w:r w:rsidRPr="000E7727">
              <w:rPr>
                <w:rFonts w:asciiTheme="minorHAnsi" w:hAnsiTheme="minorHAnsi"/>
                <w:sz w:val="20"/>
                <w:szCs w:val="20"/>
              </w:rPr>
              <w:t>A közszféra, őstermelők, vállalkozók, civilek voltak a jelenlevők között. A projektötletek túlnyomó része a VP horizontális, a TOP és a GINOP intézkedésekkel támogathatók. A közszféra részéről útkarbantartó eszközökre, közösségi terekre, kommunikációs infrastruktúrára, sportfejlesztésekre jelent meg elképzelés. A vállalkozói turisztikai szolgáltatói tevékenységekre jelentkezett még igény, illetve civilek eszk</w:t>
            </w:r>
            <w:r w:rsidR="00A310D1" w:rsidRPr="000E7727">
              <w:rPr>
                <w:rFonts w:asciiTheme="minorHAnsi" w:hAnsiTheme="minorHAnsi"/>
                <w:sz w:val="20"/>
                <w:szCs w:val="20"/>
              </w:rPr>
              <w:t>özfejlesztési igénye jelent meg, mely stratégiai elemünk lehet.</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Szarvaskő, Könyvtár</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29. (csütörtök)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5</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 fő</w:t>
            </w:r>
          </w:p>
        </w:tc>
        <w:tc>
          <w:tcPr>
            <w:tcW w:w="5529" w:type="dxa"/>
          </w:tcPr>
          <w:p w:rsidR="00C27927" w:rsidRPr="000E7727" w:rsidRDefault="00DF6ECB" w:rsidP="00BA66C1">
            <w:pPr>
              <w:jc w:val="both"/>
              <w:rPr>
                <w:rFonts w:asciiTheme="minorHAnsi" w:hAnsiTheme="minorHAnsi"/>
                <w:sz w:val="20"/>
                <w:szCs w:val="20"/>
              </w:rPr>
            </w:pPr>
            <w:r w:rsidRPr="000E7727">
              <w:rPr>
                <w:rFonts w:asciiTheme="minorHAnsi" w:hAnsiTheme="minorHAnsi"/>
                <w:sz w:val="20"/>
                <w:szCs w:val="20"/>
              </w:rPr>
              <w:t>Magánszemélyek, vállalkozók, civilek és a közszféra is képviseltette magát. A tájékoztatás során kitértünk a VP agrár jellegű intézkedéseire is.</w:t>
            </w:r>
            <w:r w:rsidR="00CB3677" w:rsidRPr="000E7727">
              <w:rPr>
                <w:rFonts w:asciiTheme="minorHAnsi" w:hAnsiTheme="minorHAnsi"/>
                <w:sz w:val="20"/>
                <w:szCs w:val="20"/>
              </w:rPr>
              <w:t xml:space="preserve"> Az igények terén megfogalmazódtak termékelőállítással kapcsolatos fejlesztési elképzelések, melyek a VP és a GINOP intézkedéseibe sorolhatók, illetve szolgáltatásfejlesztési igények is.</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Ostoros, Önkormányzati Hivatal Tanácskozó terem</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30. (péntek)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6 fő</w:t>
            </w:r>
          </w:p>
        </w:tc>
        <w:tc>
          <w:tcPr>
            <w:tcW w:w="5529" w:type="dxa"/>
          </w:tcPr>
          <w:p w:rsidR="00C27927" w:rsidRPr="000E7727" w:rsidRDefault="00AB7020" w:rsidP="00BA66C1">
            <w:pPr>
              <w:jc w:val="both"/>
              <w:rPr>
                <w:rFonts w:asciiTheme="minorHAnsi" w:hAnsiTheme="minorHAnsi"/>
                <w:sz w:val="20"/>
                <w:szCs w:val="20"/>
              </w:rPr>
            </w:pPr>
            <w:r w:rsidRPr="000E7727">
              <w:rPr>
                <w:rFonts w:asciiTheme="minorHAnsi" w:hAnsiTheme="minorHAnsi"/>
                <w:sz w:val="20"/>
                <w:szCs w:val="20"/>
              </w:rPr>
              <w:t>A meghirdetés ellenére alacsony volt a jelenlévők száma, leginkább a vállalkozói szféra képviseltette magát. A tájékoztató előadás után az elképzelések terén a VP horizontális felhívásokhoz illeszkedő termékelőállító, illetve szolgáltató tevékenységekkel kapcsolatos fejlesztési elképzelések fogalmazódtak meg. Önkormányzati részről közösségi tér, tájpince fejlesztési igény jelent meg.</w:t>
            </w:r>
          </w:p>
        </w:tc>
      </w:tr>
      <w:tr w:rsidR="006A049E" w:rsidRPr="000E7727" w:rsidTr="006B5DE3">
        <w:trPr>
          <w:cantSplit/>
          <w:trHeight w:val="1134"/>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Kerecsend, Kerecsendi Malompark</w:t>
            </w:r>
          </w:p>
        </w:tc>
        <w:tc>
          <w:tcPr>
            <w:tcW w:w="567" w:type="dxa"/>
            <w:textDirection w:val="tbRl"/>
          </w:tcPr>
          <w:p w:rsidR="00C27927" w:rsidRPr="000E7727" w:rsidRDefault="00C27927" w:rsidP="00715D77">
            <w:pPr>
              <w:ind w:left="113" w:right="113"/>
              <w:jc w:val="both"/>
              <w:rPr>
                <w:rFonts w:asciiTheme="minorHAnsi" w:hAnsiTheme="minorHAnsi"/>
                <w:sz w:val="20"/>
                <w:szCs w:val="20"/>
              </w:rPr>
            </w:pPr>
            <w:r w:rsidRPr="000E7727">
              <w:rPr>
                <w:rFonts w:asciiTheme="minorHAnsi" w:hAnsiTheme="minorHAnsi"/>
                <w:sz w:val="20"/>
                <w:szCs w:val="20"/>
              </w:rPr>
              <w:t>Fórum</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31. (szombat) 17.00 óra</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10</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13 fő</w:t>
            </w:r>
          </w:p>
        </w:tc>
        <w:tc>
          <w:tcPr>
            <w:tcW w:w="5529" w:type="dxa"/>
          </w:tcPr>
          <w:p w:rsidR="00C27927" w:rsidRPr="000E7727" w:rsidRDefault="007D3E81" w:rsidP="007D3E81">
            <w:pPr>
              <w:jc w:val="both"/>
              <w:rPr>
                <w:rFonts w:asciiTheme="minorHAnsi" w:hAnsiTheme="minorHAnsi"/>
                <w:sz w:val="20"/>
                <w:szCs w:val="20"/>
              </w:rPr>
            </w:pPr>
            <w:r w:rsidRPr="000E7727">
              <w:rPr>
                <w:rFonts w:asciiTheme="minorHAnsi" w:hAnsiTheme="minorHAnsi"/>
                <w:sz w:val="20"/>
                <w:szCs w:val="20"/>
              </w:rPr>
              <w:t>A köz-, civil és vállalkozói szféra is képviseltette magát. A tájékoztató előadások (agrár jellegű információk is) után az agrárium szereplőitől a VP horizontális intézkedéseibe beilleszthető ötletek fogalmazódtak meg. A civilek és vállalkozók részéről együttműködési és egyéni elképzelések prezentálása is történt, mely leginkább szolgáltatói fejlesztéseket igényel.</w:t>
            </w:r>
          </w:p>
        </w:tc>
      </w:tr>
      <w:tr w:rsidR="006A049E" w:rsidRPr="000E7727" w:rsidTr="004A286A">
        <w:trPr>
          <w:cantSplit/>
          <w:trHeight w:val="1688"/>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Eger, HACS iroda</w:t>
            </w:r>
          </w:p>
        </w:tc>
        <w:tc>
          <w:tcPr>
            <w:tcW w:w="567" w:type="dxa"/>
            <w:textDirection w:val="tbRl"/>
          </w:tcPr>
          <w:p w:rsidR="00C27927" w:rsidRPr="000E7727" w:rsidRDefault="00C27927" w:rsidP="0044712E">
            <w:pPr>
              <w:ind w:left="113" w:right="113"/>
              <w:jc w:val="both"/>
              <w:rPr>
                <w:rFonts w:asciiTheme="minorHAnsi" w:hAnsiTheme="minorHAnsi"/>
                <w:sz w:val="20"/>
                <w:szCs w:val="20"/>
              </w:rPr>
            </w:pPr>
            <w:r w:rsidRPr="000E7727">
              <w:rPr>
                <w:rFonts w:asciiTheme="minorHAnsi" w:hAnsiTheme="minorHAnsi"/>
                <w:sz w:val="20"/>
                <w:szCs w:val="20"/>
              </w:rPr>
              <w:t>Polgármesterek kerekasztal</w:t>
            </w:r>
            <w:r w:rsidR="0044712E" w:rsidRPr="000E7727">
              <w:rPr>
                <w:rFonts w:asciiTheme="minorHAnsi" w:hAnsiTheme="minorHAnsi"/>
                <w:sz w:val="20"/>
                <w:szCs w:val="20"/>
              </w:rPr>
              <w:t>a</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október 07. (szerda) 13.00 óra</w:t>
            </w:r>
          </w:p>
        </w:tc>
        <w:tc>
          <w:tcPr>
            <w:tcW w:w="567" w:type="dxa"/>
          </w:tcPr>
          <w:p w:rsidR="00C27927" w:rsidRPr="000E7727" w:rsidRDefault="007A528E" w:rsidP="00F0680C">
            <w:pPr>
              <w:jc w:val="both"/>
              <w:rPr>
                <w:rFonts w:asciiTheme="minorHAnsi" w:hAnsiTheme="minorHAnsi"/>
                <w:sz w:val="20"/>
                <w:szCs w:val="20"/>
              </w:rPr>
            </w:pPr>
            <w:r w:rsidRPr="000E7727">
              <w:rPr>
                <w:rFonts w:asciiTheme="minorHAnsi" w:hAnsiTheme="minorHAnsi"/>
                <w:sz w:val="20"/>
                <w:szCs w:val="20"/>
              </w:rPr>
              <w:t>-</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16 fő</w:t>
            </w:r>
          </w:p>
        </w:tc>
        <w:tc>
          <w:tcPr>
            <w:tcW w:w="5529" w:type="dxa"/>
          </w:tcPr>
          <w:p w:rsidR="00C27927" w:rsidRPr="000E7727" w:rsidRDefault="00B27E52" w:rsidP="00BA66C1">
            <w:pPr>
              <w:jc w:val="both"/>
              <w:rPr>
                <w:rFonts w:asciiTheme="minorHAnsi" w:hAnsiTheme="minorHAnsi"/>
                <w:sz w:val="20"/>
                <w:szCs w:val="20"/>
              </w:rPr>
            </w:pPr>
            <w:r w:rsidRPr="000E7727">
              <w:rPr>
                <w:rFonts w:asciiTheme="minorHAnsi" w:hAnsiTheme="minorHAnsi"/>
                <w:sz w:val="20"/>
                <w:szCs w:val="20"/>
              </w:rPr>
              <w:t>Lsd.: HFS 2.4.1. pont</w:t>
            </w:r>
          </w:p>
        </w:tc>
      </w:tr>
      <w:tr w:rsidR="006A049E" w:rsidRPr="000E7727" w:rsidTr="004A286A">
        <w:trPr>
          <w:cantSplit/>
          <w:trHeight w:val="1698"/>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sz w:val="20"/>
                <w:szCs w:val="20"/>
              </w:rPr>
              <w:t>Eger, HACS iroda</w:t>
            </w:r>
          </w:p>
        </w:tc>
        <w:tc>
          <w:tcPr>
            <w:tcW w:w="567" w:type="dxa"/>
            <w:textDirection w:val="tbRl"/>
          </w:tcPr>
          <w:p w:rsidR="00C27927" w:rsidRPr="000E7727" w:rsidRDefault="00C27927" w:rsidP="005F6034">
            <w:pPr>
              <w:ind w:left="113" w:right="113"/>
              <w:jc w:val="both"/>
              <w:rPr>
                <w:rFonts w:asciiTheme="minorHAnsi" w:hAnsiTheme="minorHAnsi"/>
                <w:sz w:val="20"/>
                <w:szCs w:val="20"/>
              </w:rPr>
            </w:pPr>
            <w:r w:rsidRPr="000E7727">
              <w:rPr>
                <w:rFonts w:asciiTheme="minorHAnsi" w:hAnsiTheme="minorHAnsi"/>
                <w:sz w:val="20"/>
                <w:szCs w:val="20"/>
              </w:rPr>
              <w:t>Egyeztető fórum</w:t>
            </w:r>
            <w:r w:rsidR="005F6034" w:rsidRPr="000E7727">
              <w:rPr>
                <w:rFonts w:asciiTheme="minorHAnsi" w:hAnsiTheme="minorHAnsi"/>
                <w:sz w:val="20"/>
                <w:szCs w:val="20"/>
              </w:rPr>
              <w:t xml:space="preserve"> – hátrányos helyzet</w:t>
            </w:r>
          </w:p>
        </w:tc>
        <w:tc>
          <w:tcPr>
            <w:tcW w:w="708" w:type="dxa"/>
            <w:textDirection w:val="tbRl"/>
          </w:tcPr>
          <w:p w:rsidR="00C27927" w:rsidRPr="000E7727" w:rsidRDefault="00C27927" w:rsidP="00F0680C">
            <w:pPr>
              <w:ind w:left="113" w:right="113"/>
              <w:jc w:val="both"/>
              <w:rPr>
                <w:rFonts w:asciiTheme="minorHAnsi" w:hAnsiTheme="minorHAnsi"/>
                <w:sz w:val="20"/>
                <w:szCs w:val="20"/>
              </w:rPr>
            </w:pPr>
            <w:r w:rsidRPr="000E7727">
              <w:rPr>
                <w:rFonts w:asciiTheme="minorHAnsi" w:hAnsiTheme="minorHAnsi"/>
                <w:sz w:val="20"/>
                <w:szCs w:val="20"/>
              </w:rPr>
              <w:t>2015. november 11. (szerda) 9.00 óra</w:t>
            </w:r>
          </w:p>
        </w:tc>
        <w:tc>
          <w:tcPr>
            <w:tcW w:w="567" w:type="dxa"/>
          </w:tcPr>
          <w:p w:rsidR="00C27927" w:rsidRPr="000E7727" w:rsidRDefault="007A528E" w:rsidP="00F0680C">
            <w:pPr>
              <w:jc w:val="both"/>
              <w:rPr>
                <w:rFonts w:asciiTheme="minorHAnsi" w:hAnsiTheme="minorHAnsi"/>
                <w:sz w:val="20"/>
                <w:szCs w:val="20"/>
              </w:rPr>
            </w:pPr>
            <w:r w:rsidRPr="000E7727">
              <w:rPr>
                <w:rFonts w:asciiTheme="minorHAnsi" w:hAnsiTheme="minorHAnsi"/>
                <w:sz w:val="20"/>
                <w:szCs w:val="20"/>
              </w:rPr>
              <w:t>-</w:t>
            </w:r>
          </w:p>
        </w:tc>
        <w:tc>
          <w:tcPr>
            <w:tcW w:w="567" w:type="dxa"/>
          </w:tcPr>
          <w:p w:rsidR="00C27927" w:rsidRPr="000E7727" w:rsidRDefault="00C27927" w:rsidP="00F0680C">
            <w:pPr>
              <w:jc w:val="both"/>
              <w:rPr>
                <w:rFonts w:asciiTheme="minorHAnsi" w:hAnsiTheme="minorHAnsi"/>
                <w:sz w:val="20"/>
                <w:szCs w:val="20"/>
              </w:rPr>
            </w:pPr>
            <w:r w:rsidRPr="000E7727">
              <w:rPr>
                <w:rFonts w:asciiTheme="minorHAnsi" w:hAnsiTheme="minorHAnsi"/>
                <w:sz w:val="20"/>
                <w:szCs w:val="20"/>
              </w:rPr>
              <w:t>3 fő</w:t>
            </w:r>
          </w:p>
        </w:tc>
        <w:tc>
          <w:tcPr>
            <w:tcW w:w="5529" w:type="dxa"/>
          </w:tcPr>
          <w:p w:rsidR="00C27927" w:rsidRPr="000E7727" w:rsidRDefault="00B27E52" w:rsidP="00BA66C1">
            <w:pPr>
              <w:jc w:val="both"/>
              <w:rPr>
                <w:rFonts w:asciiTheme="minorHAnsi" w:hAnsiTheme="minorHAnsi"/>
                <w:sz w:val="20"/>
                <w:szCs w:val="20"/>
              </w:rPr>
            </w:pPr>
            <w:r w:rsidRPr="000E7727">
              <w:rPr>
                <w:rFonts w:asciiTheme="minorHAnsi" w:hAnsiTheme="minorHAnsi"/>
                <w:sz w:val="20"/>
                <w:szCs w:val="20"/>
              </w:rPr>
              <w:t>Lsd.: HFS 2.4.2. pont</w:t>
            </w:r>
          </w:p>
        </w:tc>
      </w:tr>
      <w:tr w:rsidR="006A049E" w:rsidRPr="000E7727" w:rsidTr="004A286A">
        <w:trPr>
          <w:cantSplit/>
          <w:trHeight w:hRule="exact" w:val="417"/>
        </w:trPr>
        <w:tc>
          <w:tcPr>
            <w:tcW w:w="1668" w:type="dxa"/>
          </w:tcPr>
          <w:p w:rsidR="00C27927" w:rsidRPr="000E7727" w:rsidRDefault="00C27927" w:rsidP="00BA66C1">
            <w:pPr>
              <w:jc w:val="both"/>
              <w:rPr>
                <w:rFonts w:asciiTheme="minorHAnsi" w:hAnsiTheme="minorHAnsi"/>
                <w:sz w:val="20"/>
                <w:szCs w:val="20"/>
              </w:rPr>
            </w:pPr>
            <w:r w:rsidRPr="000E7727">
              <w:rPr>
                <w:rFonts w:asciiTheme="minorHAnsi" w:hAnsiTheme="minorHAnsi"/>
                <w:b/>
                <w:sz w:val="20"/>
                <w:szCs w:val="20"/>
              </w:rPr>
              <w:t>ÖSSZESEN:</w:t>
            </w:r>
          </w:p>
          <w:p w:rsidR="00C27927" w:rsidRPr="000E7727" w:rsidRDefault="00C27927" w:rsidP="00BA66C1">
            <w:pPr>
              <w:jc w:val="both"/>
              <w:rPr>
                <w:rFonts w:asciiTheme="minorHAnsi" w:hAnsiTheme="minorHAnsi"/>
                <w:sz w:val="20"/>
                <w:szCs w:val="20"/>
              </w:rPr>
            </w:pPr>
          </w:p>
        </w:tc>
        <w:tc>
          <w:tcPr>
            <w:tcW w:w="567" w:type="dxa"/>
            <w:textDirection w:val="tbRl"/>
          </w:tcPr>
          <w:p w:rsidR="00C27927" w:rsidRPr="000E7727" w:rsidRDefault="00C27927" w:rsidP="00715D77">
            <w:pPr>
              <w:ind w:left="113" w:right="113"/>
              <w:jc w:val="both"/>
              <w:rPr>
                <w:rFonts w:asciiTheme="minorHAnsi" w:hAnsiTheme="minorHAnsi"/>
                <w:sz w:val="20"/>
                <w:szCs w:val="20"/>
              </w:rPr>
            </w:pPr>
          </w:p>
        </w:tc>
        <w:tc>
          <w:tcPr>
            <w:tcW w:w="708" w:type="dxa"/>
            <w:textDirection w:val="tbRl"/>
          </w:tcPr>
          <w:p w:rsidR="00C27927" w:rsidRPr="000E7727" w:rsidRDefault="00C27927" w:rsidP="00F0680C">
            <w:pPr>
              <w:ind w:left="113" w:right="113"/>
              <w:jc w:val="both"/>
              <w:rPr>
                <w:rFonts w:asciiTheme="minorHAnsi" w:hAnsiTheme="minorHAnsi"/>
                <w:b/>
                <w:sz w:val="20"/>
                <w:szCs w:val="20"/>
                <w:u w:val="single"/>
              </w:rPr>
            </w:pPr>
          </w:p>
        </w:tc>
        <w:tc>
          <w:tcPr>
            <w:tcW w:w="567" w:type="dxa"/>
          </w:tcPr>
          <w:p w:rsidR="00C27927" w:rsidRPr="000E7727" w:rsidRDefault="00C27927" w:rsidP="00F0680C">
            <w:pPr>
              <w:jc w:val="both"/>
              <w:rPr>
                <w:rFonts w:asciiTheme="minorHAnsi" w:hAnsiTheme="minorHAnsi"/>
                <w:b/>
                <w:sz w:val="20"/>
                <w:szCs w:val="20"/>
              </w:rPr>
            </w:pPr>
            <w:r w:rsidRPr="000E7727">
              <w:rPr>
                <w:rFonts w:asciiTheme="minorHAnsi" w:hAnsiTheme="minorHAnsi"/>
                <w:b/>
                <w:sz w:val="20"/>
                <w:szCs w:val="20"/>
              </w:rPr>
              <w:t>62</w:t>
            </w:r>
          </w:p>
        </w:tc>
        <w:tc>
          <w:tcPr>
            <w:tcW w:w="567" w:type="dxa"/>
          </w:tcPr>
          <w:p w:rsidR="00C27927" w:rsidRPr="000E7727" w:rsidRDefault="00C27927" w:rsidP="005F6034">
            <w:pPr>
              <w:jc w:val="both"/>
              <w:rPr>
                <w:rFonts w:asciiTheme="minorHAnsi" w:hAnsiTheme="minorHAnsi"/>
                <w:b/>
                <w:sz w:val="20"/>
                <w:szCs w:val="20"/>
              </w:rPr>
            </w:pPr>
            <w:r w:rsidRPr="000E7727">
              <w:rPr>
                <w:rFonts w:asciiTheme="minorHAnsi" w:hAnsiTheme="minorHAnsi"/>
                <w:b/>
                <w:sz w:val="20"/>
                <w:szCs w:val="20"/>
              </w:rPr>
              <w:t>126</w:t>
            </w:r>
          </w:p>
        </w:tc>
        <w:tc>
          <w:tcPr>
            <w:tcW w:w="5529" w:type="dxa"/>
          </w:tcPr>
          <w:p w:rsidR="00C27927" w:rsidRPr="000E7727" w:rsidRDefault="00C27927" w:rsidP="00BA66C1">
            <w:pPr>
              <w:jc w:val="both"/>
              <w:rPr>
                <w:rFonts w:asciiTheme="minorHAnsi" w:hAnsiTheme="minorHAnsi"/>
                <w:b/>
                <w:sz w:val="20"/>
                <w:szCs w:val="20"/>
              </w:rPr>
            </w:pPr>
          </w:p>
        </w:tc>
      </w:tr>
    </w:tbl>
    <w:p w:rsidR="006E5EE7" w:rsidRPr="000E7727" w:rsidRDefault="007C202E" w:rsidP="006C4C7D">
      <w:pPr>
        <w:pStyle w:val="Kpalrs"/>
        <w:jc w:val="right"/>
        <w:rPr>
          <w:color w:val="auto"/>
          <w:sz w:val="20"/>
          <w:szCs w:val="20"/>
        </w:rPr>
      </w:pPr>
      <w:r w:rsidRPr="000E7727">
        <w:rPr>
          <w:color w:val="auto"/>
          <w:sz w:val="20"/>
          <w:szCs w:val="20"/>
        </w:rPr>
        <w:t xml:space="preserve">  </w:t>
      </w:r>
      <w:r w:rsidR="00174C94" w:rsidRPr="000E7727">
        <w:rPr>
          <w:color w:val="auto"/>
          <w:sz w:val="20"/>
          <w:szCs w:val="20"/>
        </w:rPr>
        <w:t>5</w:t>
      </w:r>
      <w:r w:rsidR="006C4C7D" w:rsidRPr="000E7727">
        <w:rPr>
          <w:color w:val="auto"/>
        </w:rPr>
        <w:t>. táblázat</w:t>
      </w:r>
      <w:r w:rsidR="00174C94" w:rsidRPr="000E7727">
        <w:rPr>
          <w:b w:val="0"/>
          <w:bCs w:val="0"/>
          <w:color w:val="auto"/>
          <w:sz w:val="20"/>
          <w:szCs w:val="20"/>
        </w:rPr>
        <w:t>:</w:t>
      </w:r>
      <w:r w:rsidR="00775C00">
        <w:rPr>
          <w:b w:val="0"/>
          <w:bCs w:val="0"/>
          <w:color w:val="auto"/>
          <w:sz w:val="20"/>
          <w:szCs w:val="20"/>
        </w:rPr>
        <w:t xml:space="preserve"> </w:t>
      </w:r>
      <w:r w:rsidR="006C4C7D" w:rsidRPr="000E7727">
        <w:rPr>
          <w:color w:val="auto"/>
        </w:rPr>
        <w:t xml:space="preserve">Közösség részvételét </w:t>
      </w:r>
      <w:r w:rsidR="00E11068" w:rsidRPr="000E7727">
        <w:rPr>
          <w:color w:val="auto"/>
        </w:rPr>
        <w:t xml:space="preserve">alátámasztó események </w:t>
      </w:r>
    </w:p>
    <w:p w:rsidR="006E5EE7" w:rsidRPr="000E7727" w:rsidRDefault="006E5EE7" w:rsidP="006B5DE3">
      <w:pPr>
        <w:jc w:val="both"/>
      </w:pPr>
      <w:r w:rsidRPr="000E7727">
        <w:t>A fórumokról készült emlékeztetőt, jelenléti íveket, fotókat, meghívó</w:t>
      </w:r>
      <w:r w:rsidR="00462D0D" w:rsidRPr="000E7727">
        <w:t>ka</w:t>
      </w:r>
      <w:r w:rsidRPr="000E7727">
        <w:t>t az Eger Vidék Kincsei Egyesület (3300 Eger, Mocsáry Lajos u.1.) irodájában meg lehet tekinteni.</w:t>
      </w:r>
    </w:p>
    <w:p w:rsidR="001F3662" w:rsidRPr="00D667A7" w:rsidRDefault="001F3662" w:rsidP="00D667A7">
      <w:pPr>
        <w:pStyle w:val="Cmsor1"/>
        <w:jc w:val="both"/>
        <w:rPr>
          <w:color w:val="365F91" w:themeColor="accent1" w:themeShade="BF"/>
        </w:rPr>
      </w:pPr>
      <w:bookmarkStart w:id="49" w:name="_Toc451261743"/>
      <w:bookmarkStart w:id="50" w:name="_Toc452101942"/>
      <w:bookmarkStart w:id="51" w:name="_Toc452102737"/>
      <w:bookmarkStart w:id="52" w:name="_Toc452102821"/>
      <w:smartTag w:uri="urn:schemas-microsoft-com:office:smarttags" w:element="metricconverter">
        <w:smartTagPr>
          <w:attr w:name="ProductID" w:val="8.3 A"/>
        </w:smartTagPr>
        <w:r w:rsidRPr="00D667A7">
          <w:rPr>
            <w:color w:val="365F91" w:themeColor="accent1" w:themeShade="BF"/>
          </w:rPr>
          <w:t>3. A</w:t>
        </w:r>
      </w:smartTag>
      <w:r w:rsidRPr="00D667A7">
        <w:rPr>
          <w:color w:val="365F91" w:themeColor="accent1" w:themeShade="BF"/>
        </w:rPr>
        <w:t xml:space="preserve"> Helyi Fejlesztési Stratégia által lefedett terület és lakosság meghatározása</w:t>
      </w:r>
      <w:bookmarkEnd w:id="49"/>
      <w:bookmarkEnd w:id="50"/>
      <w:bookmarkEnd w:id="51"/>
      <w:bookmarkEnd w:id="52"/>
    </w:p>
    <w:p w:rsidR="00867F2D" w:rsidRPr="000E7727" w:rsidRDefault="00867F2D" w:rsidP="00867F2D">
      <w:r w:rsidRPr="000E7727">
        <w:rPr>
          <w:noProof/>
          <w:lang w:eastAsia="hu-HU"/>
        </w:rPr>
        <w:drawing>
          <wp:inline distT="0" distB="0" distL="0" distR="0" wp14:anchorId="2464E5C0" wp14:editId="4DCEAE92">
            <wp:extent cx="5760720" cy="120163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201630"/>
                    </a:xfrm>
                    <a:prstGeom prst="rect">
                      <a:avLst/>
                    </a:prstGeom>
                  </pic:spPr>
                </pic:pic>
              </a:graphicData>
            </a:graphic>
          </wp:inline>
        </w:drawing>
      </w:r>
    </w:p>
    <w:p w:rsidR="00D87789" w:rsidRPr="000E7727" w:rsidRDefault="00B25F50" w:rsidP="00984459">
      <w:pPr>
        <w:pStyle w:val="Cmsor2"/>
      </w:pPr>
      <w:bookmarkStart w:id="53" w:name="_Toc452101943"/>
      <w:bookmarkStart w:id="54" w:name="_Toc452102738"/>
      <w:bookmarkStart w:id="55" w:name="_Toc452102822"/>
      <w:r w:rsidRPr="000E7727">
        <w:t xml:space="preserve">3.1. </w:t>
      </w:r>
      <w:r w:rsidR="00D87789" w:rsidRPr="000E7727">
        <w:t>Területi lehatárolás az alábbi szempontrendszerben</w:t>
      </w:r>
      <w:bookmarkEnd w:id="53"/>
      <w:bookmarkEnd w:id="54"/>
      <w:bookmarkEnd w:id="55"/>
    </w:p>
    <w:p w:rsidR="00D87789" w:rsidRPr="000E7727" w:rsidRDefault="00984459" w:rsidP="00B15973">
      <w:pPr>
        <w:pStyle w:val="Cmsor3"/>
      </w:pPr>
      <w:bookmarkStart w:id="56" w:name="_Toc452101944"/>
      <w:bookmarkStart w:id="57" w:name="_Toc452102739"/>
      <w:bookmarkStart w:id="58" w:name="_Toc452102823"/>
      <w:r>
        <w:t xml:space="preserve">3.1.1.  </w:t>
      </w:r>
      <w:r w:rsidR="00F218BC" w:rsidRPr="00B15973">
        <w:t>F</w:t>
      </w:r>
      <w:r w:rsidR="00D87789" w:rsidRPr="00B15973">
        <w:t>öldrajzi</w:t>
      </w:r>
      <w:r w:rsidR="00D87789" w:rsidRPr="000E7727">
        <w:t>, társadalmi, gazdasági koherencia/homogenitás, közös jellemzők</w:t>
      </w:r>
      <w:bookmarkEnd w:id="56"/>
      <w:bookmarkEnd w:id="57"/>
      <w:bookmarkEnd w:id="58"/>
    </w:p>
    <w:p w:rsidR="00D87789" w:rsidRPr="000E7727" w:rsidRDefault="00B507D5" w:rsidP="00CE4966">
      <w:pPr>
        <w:jc w:val="both"/>
      </w:pPr>
      <w:r w:rsidRPr="000E7727">
        <w:t xml:space="preserve">A vidékfejlesztési közösség területe Heves megyén belül az Egri járás </w:t>
      </w:r>
      <w:r w:rsidR="0061643F" w:rsidRPr="000E7727">
        <w:t>egy részét fedi. Földrajzilag összefüggő terület jellemzi. (1.sz.térkép)</w:t>
      </w:r>
    </w:p>
    <w:p w:rsidR="00867F2D" w:rsidRPr="000E7727" w:rsidRDefault="00364B97" w:rsidP="003D7EEE">
      <w:pPr>
        <w:spacing w:before="120"/>
        <w:jc w:val="center"/>
        <w:rPr>
          <w:i/>
        </w:rPr>
      </w:pPr>
      <w:r w:rsidRPr="000E7727">
        <w:rPr>
          <w:noProof/>
          <w:lang w:eastAsia="hu-HU"/>
        </w:rPr>
        <w:drawing>
          <wp:inline distT="0" distB="0" distL="0" distR="0" wp14:anchorId="0D0BFD3F" wp14:editId="1FFF0413">
            <wp:extent cx="5654411" cy="3981450"/>
            <wp:effectExtent l="0" t="0" r="381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5893" cy="3989535"/>
                    </a:xfrm>
                    <a:prstGeom prst="rect">
                      <a:avLst/>
                    </a:prstGeom>
                  </pic:spPr>
                </pic:pic>
              </a:graphicData>
            </a:graphic>
          </wp:inline>
        </w:drawing>
      </w:r>
    </w:p>
    <w:p w:rsidR="006C4C7D" w:rsidRPr="000E7727" w:rsidRDefault="006C4C7D" w:rsidP="006C4C7D">
      <w:pPr>
        <w:pStyle w:val="Kpalrs"/>
        <w:jc w:val="right"/>
        <w:rPr>
          <w:color w:val="auto"/>
        </w:rPr>
      </w:pPr>
      <w:r w:rsidRPr="000E7727">
        <w:rPr>
          <w:color w:val="auto"/>
          <w:sz w:val="20"/>
          <w:szCs w:val="20"/>
        </w:rPr>
        <w:fldChar w:fldCharType="begin"/>
      </w:r>
      <w:r w:rsidRPr="000E7727">
        <w:rPr>
          <w:color w:val="auto"/>
          <w:sz w:val="20"/>
          <w:szCs w:val="20"/>
        </w:rPr>
        <w:instrText xml:space="preserve"> SEQ Térkép \* ARABIC </w:instrText>
      </w:r>
      <w:r w:rsidRPr="000E7727">
        <w:rPr>
          <w:color w:val="auto"/>
          <w:sz w:val="20"/>
          <w:szCs w:val="20"/>
        </w:rPr>
        <w:fldChar w:fldCharType="separate"/>
      </w:r>
      <w:r w:rsidR="001654C1">
        <w:rPr>
          <w:noProof/>
          <w:color w:val="auto"/>
          <w:sz w:val="20"/>
          <w:szCs w:val="20"/>
        </w:rPr>
        <w:t>1</w:t>
      </w:r>
      <w:r w:rsidRPr="000E7727">
        <w:rPr>
          <w:color w:val="auto"/>
          <w:sz w:val="20"/>
          <w:szCs w:val="20"/>
        </w:rPr>
        <w:fldChar w:fldCharType="end"/>
      </w:r>
      <w:r w:rsidRPr="000E7727">
        <w:rPr>
          <w:color w:val="auto"/>
        </w:rPr>
        <w:t xml:space="preserve">. Térkép (forrás: </w:t>
      </w:r>
      <w:hyperlink r:id="rId15" w:history="1">
        <w:r w:rsidRPr="000E7727">
          <w:rPr>
            <w:rStyle w:val="Hiperhivatkozs"/>
            <w:color w:val="auto"/>
          </w:rPr>
          <w:t>www.teir.hu</w:t>
        </w:r>
      </w:hyperlink>
      <w:r w:rsidRPr="000E7727">
        <w:rPr>
          <w:color w:val="auto"/>
        </w:rPr>
        <w:t>)</w:t>
      </w:r>
      <w:r w:rsidR="004A37B2">
        <w:rPr>
          <w:color w:val="auto"/>
        </w:rPr>
        <w:t>:</w:t>
      </w:r>
      <w:r w:rsidRPr="000E7727">
        <w:rPr>
          <w:color w:val="auto"/>
        </w:rPr>
        <w:t xml:space="preserve"> Heves megye földrajzi elhelyezkedése</w:t>
      </w:r>
    </w:p>
    <w:p w:rsidR="00FF7764" w:rsidRDefault="0061643F" w:rsidP="00CE4966">
      <w:pPr>
        <w:spacing w:before="120"/>
        <w:jc w:val="both"/>
        <w:rPr>
          <w:i/>
        </w:rPr>
      </w:pPr>
      <w:r w:rsidRPr="000E7727">
        <w:t>A térség földrajzi helyzeténél fogva változatos tájképi értékekkel rendelkezik, mégis egységes tájegységként aposztrofálható, hisz a Bükk hegység lábától annak hegyvonulatáig terj</w:t>
      </w:r>
      <w:r w:rsidR="00FC69AF" w:rsidRPr="000E7727">
        <w:t>ed</w:t>
      </w:r>
      <w:r w:rsidRPr="000E7727">
        <w:t>.</w:t>
      </w:r>
      <w:r w:rsidR="00FC69AF" w:rsidRPr="000E7727">
        <w:t xml:space="preserve"> </w:t>
      </w:r>
      <w:r w:rsidR="0080195F" w:rsidRPr="000E7727">
        <w:rPr>
          <w:rFonts w:asciiTheme="minorHAnsi" w:hAnsiTheme="minorHAnsi"/>
        </w:rPr>
        <w:t xml:space="preserve">A lefedettség összes települése része </w:t>
      </w:r>
      <w:r w:rsidR="00E410A5" w:rsidRPr="000E7727">
        <w:rPr>
          <w:rFonts w:asciiTheme="minorHAnsi" w:hAnsiTheme="minorHAnsi"/>
        </w:rPr>
        <w:t xml:space="preserve">az Egri történelmi </w:t>
      </w:r>
      <w:r w:rsidR="0080195F" w:rsidRPr="000E7727">
        <w:rPr>
          <w:rFonts w:asciiTheme="minorHAnsi" w:hAnsiTheme="minorHAnsi"/>
        </w:rPr>
        <w:t xml:space="preserve">borvidéknek. </w:t>
      </w:r>
      <w:r w:rsidRPr="000E7727">
        <w:t>Az akcióterület Eger MJV és külterülete kivételével a teljes vidéki térséget fedi.</w:t>
      </w:r>
      <w:r w:rsidR="008E38D0" w:rsidRPr="000E7727">
        <w:t xml:space="preserve"> </w:t>
      </w:r>
      <w:r w:rsidR="00B65F86" w:rsidRPr="000E7727">
        <w:t>Települése</w:t>
      </w:r>
      <w:r w:rsidR="006156A9" w:rsidRPr="000E7727">
        <w:t>in</w:t>
      </w:r>
      <w:r w:rsidR="00B65F86" w:rsidRPr="000E7727">
        <w:t xml:space="preserve">k: </w:t>
      </w:r>
      <w:r w:rsidR="006156A9" w:rsidRPr="000E7727">
        <w:t xml:space="preserve">Andornaktálya, Demjén, Egerbakta, Egerszalók, Egerszólát, Feldebrő, Felsőtárkány, Kerecsend, Maklár, Nagytálya, Noszvaj, Novaj, Ostoros, Szarvaskő, Tarnaszentmária, Verpelét. </w:t>
      </w:r>
      <w:r w:rsidR="00DE43D5" w:rsidRPr="000E7727">
        <w:t>Társadalmi viszonyainkat</w:t>
      </w:r>
      <w:r w:rsidR="008E38D0" w:rsidRPr="000E7727">
        <w:t xml:space="preserve"> jellemzi, hogy a támogatásra jogosult lakónépesség </w:t>
      </w:r>
      <w:r w:rsidR="006702DD" w:rsidRPr="000E7727">
        <w:t xml:space="preserve">aránya optimális tervezési egységre ad lehetőséget. </w:t>
      </w:r>
      <w:r w:rsidR="00F5122E" w:rsidRPr="000E7727">
        <w:t xml:space="preserve"> </w:t>
      </w:r>
      <w:r w:rsidR="006702DD" w:rsidRPr="000E7727">
        <w:t xml:space="preserve">Eger </w:t>
      </w:r>
      <w:r w:rsidR="00E84C64" w:rsidRPr="000E7727">
        <w:t xml:space="preserve">MJV közvetlen </w:t>
      </w:r>
      <w:r w:rsidR="006702DD" w:rsidRPr="000E7727">
        <w:t>vonzáskörzete a területi lefedettség, melynek következménye</w:t>
      </w:r>
      <w:r w:rsidR="00E84C64" w:rsidRPr="000E7727">
        <w:t xml:space="preserve"> az azonos szolgáltatási körzet, munkába járási</w:t>
      </w:r>
      <w:r w:rsidR="00514A43" w:rsidRPr="000E7727">
        <w:t xml:space="preserve"> szokások hasonlósága. Többek között az </w:t>
      </w:r>
      <w:r w:rsidR="00E84C64" w:rsidRPr="000E7727">
        <w:t xml:space="preserve"> Egri Kistérségi </w:t>
      </w:r>
      <w:r w:rsidR="003E3B14" w:rsidRPr="000E7727">
        <w:t xml:space="preserve">Többcélú </w:t>
      </w:r>
      <w:r w:rsidR="00E84C64" w:rsidRPr="000E7727">
        <w:t>Társulás</w:t>
      </w:r>
      <w:r w:rsidR="003E3B14" w:rsidRPr="000E7727">
        <w:t>a</w:t>
      </w:r>
      <w:r w:rsidR="00E84C64" w:rsidRPr="000E7727">
        <w:t xml:space="preserve"> útján a múltban közös projektek, szolgáltatások jelentek meg.</w:t>
      </w:r>
      <w:r w:rsidR="00F5122E" w:rsidRPr="000E7727">
        <w:t xml:space="preserve"> Közös történelmi, kulturális örökség köti össze a térség szereplőit, mely közös </w:t>
      </w:r>
      <w:r w:rsidR="00F5122E">
        <w:t>gondolkodást, együvé tartozást generál.</w:t>
      </w:r>
      <w:r w:rsidR="00514A43">
        <w:t xml:space="preserve"> A gazdasági környezet is általános tekintetben azonos, jellemzően meghatározó </w:t>
      </w:r>
      <w:r w:rsidR="003D6BA7">
        <w:t xml:space="preserve">a mikrovállalkozási szint, </w:t>
      </w:r>
      <w:r w:rsidR="00514A43">
        <w:t>a mezőgazdaság</w:t>
      </w:r>
      <w:r w:rsidR="003D6BA7">
        <w:t xml:space="preserve"> - </w:t>
      </w:r>
      <w:r w:rsidR="00DE43D5">
        <w:t>ezen belül is a borászat</w:t>
      </w:r>
      <w:r w:rsidR="003D6BA7">
        <w:t>- ,</w:t>
      </w:r>
      <w:r w:rsidR="00514A43">
        <w:t xml:space="preserve"> </w:t>
      </w:r>
      <w:r w:rsidR="003D6BA7">
        <w:t xml:space="preserve">a szolgáltatási szektor – ezen belül is </w:t>
      </w:r>
      <w:r w:rsidR="00514A43">
        <w:t xml:space="preserve">a turizmus </w:t>
      </w:r>
      <w:r w:rsidR="00C43D8A">
        <w:t>szerepe</w:t>
      </w:r>
      <w:r w:rsidR="00514A43">
        <w:t>.</w:t>
      </w:r>
    </w:p>
    <w:p w:rsidR="008220B9" w:rsidRPr="000E7727" w:rsidRDefault="00B15973" w:rsidP="00B15973">
      <w:pPr>
        <w:pStyle w:val="Cmsor3"/>
      </w:pPr>
      <w:bookmarkStart w:id="59" w:name="_Toc452101945"/>
      <w:bookmarkStart w:id="60" w:name="_Toc452102740"/>
      <w:bookmarkStart w:id="61" w:name="_Toc452102824"/>
      <w:r>
        <w:t xml:space="preserve">3.1.2. </w:t>
      </w:r>
      <w:r w:rsidR="00875B07" w:rsidRPr="000E7727">
        <w:t>K</w:t>
      </w:r>
      <w:r w:rsidR="001F3662" w:rsidRPr="000E7727">
        <w:t>orábbi együttműködések, megvalósult közös projektek</w:t>
      </w:r>
      <w:bookmarkEnd w:id="59"/>
      <w:bookmarkEnd w:id="60"/>
      <w:bookmarkEnd w:id="61"/>
    </w:p>
    <w:p w:rsidR="008220B9" w:rsidRPr="000E7727" w:rsidRDefault="008220B9" w:rsidP="008220B9">
      <w:pPr>
        <w:pStyle w:val="Listaszerbekezds"/>
        <w:ind w:left="284"/>
        <w:jc w:val="both"/>
        <w:rPr>
          <w:b/>
        </w:rPr>
      </w:pPr>
    </w:p>
    <w:p w:rsidR="00211809" w:rsidRPr="000E7727" w:rsidRDefault="00211809" w:rsidP="00CE4966">
      <w:pPr>
        <w:pStyle w:val="Listaszerbekezds"/>
        <w:tabs>
          <w:tab w:val="left" w:pos="3568"/>
        </w:tabs>
        <w:ind w:left="0"/>
        <w:jc w:val="both"/>
      </w:pPr>
      <w:r w:rsidRPr="000E7727">
        <w:t xml:space="preserve">Településeink az Egri Kistérségi Többcélú Társulásban csoportosultak a korábbi időszakban, mely 2011-ig munkaszervezettel koordináltan működött és jelentős közös szolgáltatásokat üzemeltetett a következő területeken: hulladékgazdálkodás, területfejlesztés, egészségügyi és szociális ellátás, oktatás –nevelés, közművelődés, turisztika stb. </w:t>
      </w:r>
      <w:r w:rsidR="0005600C" w:rsidRPr="000E7727">
        <w:rPr>
          <w:rFonts w:asciiTheme="minorHAnsi" w:hAnsiTheme="minorHAnsi"/>
        </w:rPr>
        <w:t>Az akciócsoport területén található települések jövőbeli kapcsolatának tartósságát bizonyítja a több közös projektet megvalósító Területfejlesztési Társulás. Ezen kívül közmű üzemeltetését is közösen látják el a települések, ilyen például a Laskómenti Szennyvíztisztító. Térségünkben körjegyzőségként működik együtt Nagytálya- Maklár, Kerecsend-Egerszalók- Egerszólát, Noszvaj- Felsőtárkány, Ostoros- Novaj önkormányzata. Közoktatási mikro társulásban látták el alapfokú oktatási feladatukat a következő önkormányzatok: Nagytálya- Maklár, Demjén- Egerszólát, Noszvaj- Novaj, valamint Ostoros, Egerbakta, Egerszalók, Demjén, Egerszólát, Andornaktálya- Egerrel.  A 2012-13 évi szabályozás értelmében az intézményi működtetés és fenntartás átszervezési lehetősége adódott, melyet adottságaikhoz mérten abszolváltak a települések</w:t>
      </w:r>
      <w:r w:rsidR="0005600C" w:rsidRPr="000E7727">
        <w:rPr>
          <w:rFonts w:ascii="Times New Roman" w:hAnsi="Times New Roman"/>
          <w:sz w:val="24"/>
          <w:szCs w:val="24"/>
        </w:rPr>
        <w:t xml:space="preserve">. </w:t>
      </w:r>
      <w:r w:rsidR="0005600C" w:rsidRPr="000E7727">
        <w:rPr>
          <w:rFonts w:asciiTheme="minorHAnsi" w:hAnsiTheme="minorHAnsi"/>
        </w:rPr>
        <w:t>Minde</w:t>
      </w:r>
      <w:r w:rsidR="008220B9" w:rsidRPr="000E7727">
        <w:rPr>
          <w:rFonts w:asciiTheme="minorHAnsi" w:hAnsiTheme="minorHAnsi"/>
        </w:rPr>
        <w:t>z</w:t>
      </w:r>
      <w:r w:rsidR="0005600C" w:rsidRPr="000E7727">
        <w:rPr>
          <w:rFonts w:asciiTheme="minorHAnsi" w:hAnsiTheme="minorHAnsi"/>
        </w:rPr>
        <w:t>eket</w:t>
      </w:r>
      <w:r w:rsidR="008220B9" w:rsidRPr="000E7727">
        <w:rPr>
          <w:rFonts w:asciiTheme="minorHAnsi" w:hAnsiTheme="minorHAnsi"/>
        </w:rPr>
        <w:t xml:space="preserve"> megelőzően a településeknek a gáz-közmű beruházásokra megalakított társulásokban voltak közös együttműködéseik.</w:t>
      </w:r>
      <w:r w:rsidR="00FE40AA" w:rsidRPr="000E7727">
        <w:rPr>
          <w:rFonts w:asciiTheme="minorHAnsi" w:hAnsiTheme="minorHAnsi"/>
        </w:rPr>
        <w:t xml:space="preserve"> </w:t>
      </w:r>
      <w:r w:rsidRPr="000E7727">
        <w:t>Az együttműködés tehát nem új keletű</w:t>
      </w:r>
      <w:r w:rsidR="005954E3" w:rsidRPr="000E7727">
        <w:t xml:space="preserve"> a térség szereplői tekintetében</w:t>
      </w:r>
      <w:r w:rsidRPr="000E7727">
        <w:t>.</w:t>
      </w:r>
      <w:r w:rsidR="008220B9" w:rsidRPr="000E7727">
        <w:t xml:space="preserve"> </w:t>
      </w:r>
    </w:p>
    <w:p w:rsidR="00BE5908" w:rsidRPr="000E7727" w:rsidRDefault="00BE5908" w:rsidP="00CE4966">
      <w:pPr>
        <w:jc w:val="both"/>
      </w:pPr>
      <w:r w:rsidRPr="000E7727">
        <w:t>Az együttműködések nem szakadtak meg azáltal, hogy fenti társulás hatásköre szűkült, a LEADER szervezet működése, működtetése példázza ezt. A nehézségeket a vidéki önkormányzatok, civilek és vállalkozások képesek közös célok elérése érdekében leküzdeni.</w:t>
      </w:r>
    </w:p>
    <w:p w:rsidR="00875B07" w:rsidRPr="000E7727" w:rsidRDefault="00875B07" w:rsidP="00CE4966">
      <w:pPr>
        <w:jc w:val="both"/>
      </w:pPr>
      <w:r w:rsidRPr="000E7727">
        <w:t xml:space="preserve">A LEADER Stratégiák megvalósítása során egyik </w:t>
      </w:r>
      <w:r w:rsidR="00B27A65" w:rsidRPr="000E7727">
        <w:t xml:space="preserve">célkitűzésünk a vidéki életminőség javítását </w:t>
      </w:r>
      <w:r w:rsidRPr="000E7727">
        <w:t xml:space="preserve">szolgálta. </w:t>
      </w:r>
      <w:r w:rsidR="00B27A65" w:rsidRPr="000E7727">
        <w:t>Ezen belül</w:t>
      </w:r>
      <w:r w:rsidR="00211809" w:rsidRPr="000E7727">
        <w:t xml:space="preserve"> az  e</w:t>
      </w:r>
      <w:r w:rsidRPr="000E7727">
        <w:t>gységes térségi közbiztonsági hálózat kialakítása, egységes térségi kommunikációs-, t</w:t>
      </w:r>
      <w:r w:rsidR="005954E3" w:rsidRPr="000E7727">
        <w:t xml:space="preserve">ájékoztató rendszer  kialakítására irányuló intézkedés </w:t>
      </w:r>
      <w:r w:rsidR="006F687A" w:rsidRPr="000E7727">
        <w:t>hozott együttműködési aktivitást</w:t>
      </w:r>
      <w:r w:rsidRPr="000E7727">
        <w:t xml:space="preserve">. </w:t>
      </w:r>
      <w:r w:rsidRPr="000E7727">
        <w:rPr>
          <w:szCs w:val="20"/>
        </w:rPr>
        <w:t>Ennek keretében sikerült a HACS koordinálásával olyan együttműködést kialakítani az önkormányzatokkal és a civilekkel, melynek eredménye egységes arculat , és gördülékeny pályázati bonyolítás lett. 8 településen, igényük szerint professzionáli</w:t>
      </w:r>
      <w:r w:rsidR="00BE2284" w:rsidRPr="000E7727">
        <w:rPr>
          <w:szCs w:val="20"/>
        </w:rPr>
        <w:t xml:space="preserve">s hangos hírmondó rendszer épült </w:t>
      </w:r>
      <w:r w:rsidRPr="000E7727">
        <w:rPr>
          <w:szCs w:val="20"/>
        </w:rPr>
        <w:t>ki, 1</w:t>
      </w:r>
      <w:r w:rsidR="005954E3" w:rsidRPr="000E7727">
        <w:rPr>
          <w:szCs w:val="20"/>
        </w:rPr>
        <w:t xml:space="preserve"> település a hálózathoz kapcsolódott </w:t>
      </w:r>
      <w:r w:rsidRPr="000E7727">
        <w:rPr>
          <w:szCs w:val="20"/>
        </w:rPr>
        <w:t xml:space="preserve">a korábban már 13 településen kiépített </w:t>
      </w:r>
      <w:r w:rsidR="005954E3" w:rsidRPr="000E7727">
        <w:rPr>
          <w:szCs w:val="20"/>
        </w:rPr>
        <w:t xml:space="preserve"> közbiztonságot szolgáló </w:t>
      </w:r>
      <w:r w:rsidRPr="000E7727">
        <w:rPr>
          <w:szCs w:val="20"/>
        </w:rPr>
        <w:t>térfigyelő rendszer tekintetében és 13 település egységes arculatú információs, tájékoztató, iránymutató táblarendszere alakul ki</w:t>
      </w:r>
      <w:r w:rsidR="005954E3" w:rsidRPr="000E7727">
        <w:rPr>
          <w:szCs w:val="20"/>
        </w:rPr>
        <w:t>.</w:t>
      </w:r>
      <w:r w:rsidRPr="000E7727">
        <w:rPr>
          <w:szCs w:val="20"/>
        </w:rPr>
        <w:t xml:space="preserve"> </w:t>
      </w:r>
      <w:r w:rsidRPr="000E7727">
        <w:t>Eger agglomerác</w:t>
      </w:r>
      <w:r w:rsidR="00DD3406" w:rsidRPr="000E7727">
        <w:t>iója és a természeti értékeink r</w:t>
      </w:r>
      <w:r w:rsidRPr="000E7727">
        <w:t>évén a vidéki településeink fejlődését meghatározó jelleggel a turisztikai adottságok minél teljesebb kihasználása jelenti, így amellett, hogy a táblarendszer esztétikus, ezáltal a lakosok komfortérzetét javítja ,hasznos funkciót is betölt a térségbe érkező vendégek tájékoztatásában.</w:t>
      </w:r>
    </w:p>
    <w:p w:rsidR="00C94555" w:rsidRPr="000E7727" w:rsidRDefault="00C94555" w:rsidP="00CE4966">
      <w:pPr>
        <w:jc w:val="both"/>
      </w:pPr>
      <w:r w:rsidRPr="000E7727">
        <w:t>LEADER térségi együttműködés terén több IH által jóváhagyott megvalósíthatósági tanulmány alapján benyújtott projekt jegyezhető, mely sajnálatos módon a túl merev közigazgatási szabályozás miatt nem valósulhatott meg, de az együttműködési hajlandóságot mutatja, hogy a gazdasági szereplők továbbra is fenntartják a lehetőséget és nem tettek le szándékukról. LEADER csoportunk messzemenőkig támogatja az őszinte, stratégiánkkal egybeeső kezdeményezéseket.</w:t>
      </w:r>
    </w:p>
    <w:p w:rsidR="00FD7E82" w:rsidRPr="000E7727" w:rsidRDefault="00FD7E82" w:rsidP="00CE4966">
      <w:pPr>
        <w:jc w:val="both"/>
        <w:rPr>
          <w:rFonts w:asciiTheme="minorHAnsi" w:hAnsiTheme="minorHAnsi"/>
        </w:rPr>
      </w:pPr>
      <w:r w:rsidRPr="000E7727">
        <w:rPr>
          <w:rFonts w:asciiTheme="minorHAnsi" w:hAnsiTheme="minorHAnsi"/>
        </w:rPr>
        <w:t xml:space="preserve">A térség kiemelt jelentőségű adottsága  a </w:t>
      </w:r>
      <w:r w:rsidR="000D6EB9" w:rsidRPr="000E7727">
        <w:rPr>
          <w:rFonts w:asciiTheme="minorHAnsi" w:hAnsiTheme="minorHAnsi"/>
        </w:rPr>
        <w:t xml:space="preserve"> </w:t>
      </w:r>
      <w:r w:rsidRPr="000E7727">
        <w:rPr>
          <w:rFonts w:asciiTheme="minorHAnsi" w:hAnsiTheme="minorHAnsi"/>
        </w:rPr>
        <w:t xml:space="preserve">gyógy- és termálvíz kincs. Erre alapozva jött létre és működik a </w:t>
      </w:r>
      <w:r w:rsidR="00FE40AA" w:rsidRPr="000E7727">
        <w:rPr>
          <w:rFonts w:asciiTheme="minorHAnsi" w:hAnsiTheme="minorHAnsi"/>
        </w:rPr>
        <w:t>Demjén-Egerszalók- Egerszólát</w:t>
      </w:r>
      <w:r w:rsidRPr="000E7727">
        <w:rPr>
          <w:rFonts w:asciiTheme="minorHAnsi" w:hAnsiTheme="minorHAnsi"/>
        </w:rPr>
        <w:t xml:space="preserve"> területi lefedettséggel működő Gyógyvizek Völgye TDM, mely LEADER csoportunk tagja. Egyesületünk szorosan együttműködik a TDM-mel (pl.: külföldi csoportok fogadása, projektekben való segítségnyújtás, tájékoztatás stb</w:t>
      </w:r>
      <w:r w:rsidR="00FE40AA" w:rsidRPr="000E7727">
        <w:rPr>
          <w:rFonts w:asciiTheme="minorHAnsi" w:hAnsiTheme="minorHAnsi"/>
        </w:rPr>
        <w:t>.</w:t>
      </w:r>
      <w:r w:rsidRPr="000E7727">
        <w:rPr>
          <w:rFonts w:asciiTheme="minorHAnsi" w:hAnsiTheme="minorHAnsi"/>
        </w:rPr>
        <w:t>)</w:t>
      </w:r>
    </w:p>
    <w:p w:rsidR="001F3662" w:rsidRPr="000E7727" w:rsidRDefault="00B15973" w:rsidP="00B15973">
      <w:pPr>
        <w:pStyle w:val="Cmsor3"/>
      </w:pPr>
      <w:bookmarkStart w:id="62" w:name="_Toc452101946"/>
      <w:bookmarkStart w:id="63" w:name="_Toc452102741"/>
      <w:bookmarkStart w:id="64" w:name="_Toc452102825"/>
      <w:r>
        <w:t xml:space="preserve">3.1.3. </w:t>
      </w:r>
      <w:r w:rsidR="00FE40AA" w:rsidRPr="000E7727">
        <w:t>A</w:t>
      </w:r>
      <w:r w:rsidR="001F3662" w:rsidRPr="000E7727">
        <w:t>z erőforrások kritikus tömegének rendelkezésre állása a strat</w:t>
      </w:r>
      <w:r w:rsidR="00FE40AA" w:rsidRPr="000E7727">
        <w:t xml:space="preserve">égia céljainak </w:t>
      </w:r>
      <w:r w:rsidR="00D30A44" w:rsidRPr="000E7727">
        <w:t>megvalósításához</w:t>
      </w:r>
      <w:bookmarkEnd w:id="62"/>
      <w:bookmarkEnd w:id="63"/>
      <w:bookmarkEnd w:id="64"/>
    </w:p>
    <w:p w:rsidR="0087379F" w:rsidRPr="000E7727" w:rsidRDefault="0087379F" w:rsidP="00CE4966">
      <w:pPr>
        <w:autoSpaceDE w:val="0"/>
        <w:autoSpaceDN w:val="0"/>
        <w:adjustRightInd w:val="0"/>
        <w:spacing w:after="0"/>
        <w:jc w:val="both"/>
        <w:rPr>
          <w:b/>
        </w:rPr>
      </w:pPr>
      <w:r w:rsidRPr="000E7727">
        <w:rPr>
          <w:rFonts w:cs="Calibri"/>
          <w:lang w:eastAsia="hu-HU"/>
        </w:rPr>
        <w:t>Az Eger Vidék Kincsei LEADER HACS illetékességi területe több,</w:t>
      </w:r>
      <w:r w:rsidR="00FE40AA" w:rsidRPr="000E7727">
        <w:rPr>
          <w:rFonts w:cs="Calibri"/>
          <w:lang w:eastAsia="hu-HU"/>
        </w:rPr>
        <w:t xml:space="preserve"> </w:t>
      </w:r>
      <w:r w:rsidRPr="000E7727">
        <w:rPr>
          <w:rFonts w:cs="Calibri"/>
          <w:lang w:eastAsia="hu-HU"/>
        </w:rPr>
        <w:t xml:space="preserve"> mint 430 km2-rel  és 27865 fővel elég nagy ahhoz, hogy  elegendő </w:t>
      </w:r>
      <w:r w:rsidRPr="000E7727">
        <w:rPr>
          <w:rFonts w:asciiTheme="minorHAnsi" w:hAnsiTheme="minorHAnsi" w:cs="Calibri-Bold"/>
          <w:bCs/>
          <w:lang w:eastAsia="hu-HU"/>
        </w:rPr>
        <w:t>kritikus tömeget</w:t>
      </w:r>
      <w:r w:rsidRPr="000E7727">
        <w:rPr>
          <w:rFonts w:ascii="Calibri-Bold" w:hAnsi="Calibri-Bold" w:cs="Calibri-Bold"/>
          <w:b/>
          <w:bCs/>
          <w:lang w:eastAsia="hu-HU"/>
        </w:rPr>
        <w:t xml:space="preserve"> </w:t>
      </w:r>
      <w:r w:rsidRPr="000E7727">
        <w:rPr>
          <w:rFonts w:cs="Calibri"/>
          <w:lang w:eastAsia="hu-HU"/>
        </w:rPr>
        <w:t>biztosítson az emberi, pénzügyi és gazdasági erőforrások vonatkozásában egy életképes fejlesztési stratégia megvalósításához, ugyanakkor nem túl nagy, hogy lehetővé tegye a helyi interakciókat.</w:t>
      </w:r>
      <w:r w:rsidR="00510A3A" w:rsidRPr="000E7727">
        <w:rPr>
          <w:rFonts w:cs="Calibri"/>
          <w:lang w:eastAsia="hu-HU"/>
        </w:rPr>
        <w:t xml:space="preserve"> (1. sz. ábra, ill. -2. sz. térkép)</w:t>
      </w:r>
    </w:p>
    <w:p w:rsidR="00B65F86" w:rsidRPr="000E7727" w:rsidRDefault="00B65F86" w:rsidP="003D7EEE">
      <w:pPr>
        <w:pStyle w:val="Listaszerbekezds"/>
        <w:ind w:left="284"/>
        <w:jc w:val="center"/>
        <w:rPr>
          <w:i/>
        </w:rPr>
      </w:pPr>
      <w:r w:rsidRPr="000E7727">
        <w:rPr>
          <w:i/>
          <w:noProof/>
          <w:lang w:eastAsia="hu-HU"/>
        </w:rPr>
        <w:drawing>
          <wp:inline distT="0" distB="0" distL="0" distR="0" wp14:anchorId="154C0A7F" wp14:editId="213B6974">
            <wp:extent cx="5119172" cy="3190875"/>
            <wp:effectExtent l="0" t="0" r="5715" b="0"/>
            <wp:docPr id="26" name="Kép 26" descr="C:\Users\02\AppData\Local\Microsoft\Windows\Temporary Internet Files\Content.IE5\6HD1U59Q\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AppData\Local\Microsoft\Windows\Temporary Internet Files\Content.IE5\6HD1U59Q\amCha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1248" cy="3192169"/>
                    </a:xfrm>
                    <a:prstGeom prst="rect">
                      <a:avLst/>
                    </a:prstGeom>
                    <a:noFill/>
                    <a:ln>
                      <a:noFill/>
                    </a:ln>
                  </pic:spPr>
                </pic:pic>
              </a:graphicData>
            </a:graphic>
          </wp:inline>
        </w:drawing>
      </w:r>
    </w:p>
    <w:p w:rsidR="006C4C7D" w:rsidRPr="000E7727" w:rsidRDefault="006C4C7D" w:rsidP="00526C50">
      <w:pPr>
        <w:pStyle w:val="Kpalrs"/>
        <w:jc w:val="right"/>
        <w:rPr>
          <w:i/>
          <w:sz w:val="20"/>
          <w:szCs w:val="20"/>
        </w:rPr>
      </w:pPr>
      <w:r w:rsidRPr="000E7727">
        <w:rPr>
          <w:color w:val="auto"/>
          <w:sz w:val="20"/>
          <w:szCs w:val="20"/>
        </w:rPr>
        <w:fldChar w:fldCharType="begin"/>
      </w:r>
      <w:r w:rsidRPr="000E7727">
        <w:rPr>
          <w:color w:val="auto"/>
          <w:sz w:val="20"/>
          <w:szCs w:val="20"/>
        </w:rPr>
        <w:instrText xml:space="preserve"> SEQ Ábra \* ARABIC </w:instrText>
      </w:r>
      <w:r w:rsidRPr="000E7727">
        <w:rPr>
          <w:color w:val="auto"/>
          <w:sz w:val="20"/>
          <w:szCs w:val="20"/>
        </w:rPr>
        <w:fldChar w:fldCharType="separate"/>
      </w:r>
      <w:r w:rsidR="001654C1">
        <w:rPr>
          <w:noProof/>
          <w:color w:val="auto"/>
          <w:sz w:val="20"/>
          <w:szCs w:val="20"/>
        </w:rPr>
        <w:t>1</w:t>
      </w:r>
      <w:r w:rsidRPr="000E7727">
        <w:rPr>
          <w:color w:val="auto"/>
          <w:sz w:val="20"/>
          <w:szCs w:val="20"/>
        </w:rPr>
        <w:fldChar w:fldCharType="end"/>
      </w:r>
      <w:r w:rsidR="00174C94" w:rsidRPr="000E7727">
        <w:rPr>
          <w:color w:val="auto"/>
        </w:rPr>
        <w:t>. á</w:t>
      </w:r>
      <w:r w:rsidRPr="000E7727">
        <w:rPr>
          <w:color w:val="auto"/>
        </w:rPr>
        <w:t>bra</w:t>
      </w:r>
      <w:r w:rsidR="00174C94" w:rsidRPr="000E7727">
        <w:rPr>
          <w:color w:val="auto"/>
        </w:rPr>
        <w:t>:</w:t>
      </w:r>
      <w:r w:rsidRPr="000E7727">
        <w:rPr>
          <w:color w:val="auto"/>
        </w:rPr>
        <w:t xml:space="preserve"> Eger Vidék Kincsei Egyesület illetékes területén lakosság szám alakulása</w:t>
      </w:r>
    </w:p>
    <w:p w:rsidR="001F3662" w:rsidRPr="000E7727" w:rsidRDefault="00B15973" w:rsidP="00B15973">
      <w:pPr>
        <w:pStyle w:val="Cmsor3"/>
      </w:pPr>
      <w:bookmarkStart w:id="65" w:name="_Toc452101947"/>
      <w:bookmarkStart w:id="66" w:name="_Toc452102742"/>
      <w:bookmarkStart w:id="67" w:name="_Toc452102826"/>
      <w:r>
        <w:t xml:space="preserve">3.1.4. </w:t>
      </w:r>
      <w:r w:rsidR="00FE40AA" w:rsidRPr="000E7727">
        <w:t>S</w:t>
      </w:r>
      <w:r w:rsidR="001F3662" w:rsidRPr="000E7727">
        <w:t>zemélyes kapcsolattartást, segítségnyújtást, részvételt lehetővé tevő helyi karakter</w:t>
      </w:r>
      <w:bookmarkEnd w:id="65"/>
      <w:bookmarkEnd w:id="66"/>
      <w:bookmarkEnd w:id="67"/>
    </w:p>
    <w:p w:rsidR="000D26C6" w:rsidRPr="000E7727" w:rsidRDefault="000D26C6" w:rsidP="00CE4966">
      <w:pPr>
        <w:jc w:val="both"/>
      </w:pPr>
      <w:r w:rsidRPr="000E7727">
        <w:t xml:space="preserve">Az Eger Vidék Kincsei HACS több, mint 50 tagjával, önkormányzatiságával és ezzel párhuzamosan operatív tevékenységet végző heti 40 órában rendelkezésre álló </w:t>
      </w:r>
      <w:r w:rsidR="00C821B7" w:rsidRPr="000E7727">
        <w:t xml:space="preserve">3 fős </w:t>
      </w:r>
      <w:r w:rsidRPr="000E7727">
        <w:t xml:space="preserve">munkaszervezetével egyesületi formában biztosítja a térség szereplőinek a folyamatos kapcsolattartási lehetőséget. Interaktív módon, személyesen, fórumok szervezésével </w:t>
      </w:r>
      <w:r w:rsidR="004E31C8" w:rsidRPr="000E7727">
        <w:t>keresi meg ügyfeleit és segíti vidékfejlesztési tevékenységeiket. E mellett generálja a projekteket, a szereplők aktivitását növeli.</w:t>
      </w:r>
    </w:p>
    <w:p w:rsidR="001F3662" w:rsidRPr="00526C50" w:rsidRDefault="001F3662" w:rsidP="00526C50">
      <w:pPr>
        <w:pStyle w:val="Cmsor1"/>
        <w:jc w:val="both"/>
        <w:rPr>
          <w:color w:val="548DD4" w:themeColor="text2" w:themeTint="99"/>
        </w:rPr>
      </w:pPr>
      <w:bookmarkStart w:id="68" w:name="_Toc451261744"/>
      <w:bookmarkStart w:id="69" w:name="_Toc452101948"/>
      <w:bookmarkStart w:id="70" w:name="_Toc452102743"/>
      <w:bookmarkStart w:id="71" w:name="_Toc452102827"/>
      <w:r w:rsidRPr="00526C50">
        <w:rPr>
          <w:color w:val="548DD4" w:themeColor="text2" w:themeTint="99"/>
        </w:rPr>
        <w:t>4. Az akcióterület fejlesztési szükségleteinek és lehetőségeinek elemzése</w:t>
      </w:r>
      <w:bookmarkEnd w:id="68"/>
      <w:bookmarkEnd w:id="69"/>
      <w:bookmarkEnd w:id="70"/>
      <w:bookmarkEnd w:id="71"/>
    </w:p>
    <w:p w:rsidR="001F3662" w:rsidRPr="000E7727" w:rsidRDefault="00B15973" w:rsidP="00B15973">
      <w:pPr>
        <w:pStyle w:val="Cmsor2"/>
      </w:pPr>
      <w:bookmarkStart w:id="72" w:name="_Toc451261745"/>
      <w:bookmarkStart w:id="73" w:name="_Toc452101949"/>
      <w:bookmarkStart w:id="74" w:name="_Toc452102744"/>
      <w:bookmarkStart w:id="75" w:name="_Toc452102828"/>
      <w:r>
        <w:t>4.1.</w:t>
      </w:r>
      <w:r w:rsidR="001F3662" w:rsidRPr="00B15973">
        <w:t>Helyzetfeltárás</w:t>
      </w:r>
      <w:bookmarkEnd w:id="72"/>
      <w:bookmarkEnd w:id="73"/>
      <w:bookmarkEnd w:id="74"/>
      <w:bookmarkEnd w:id="75"/>
    </w:p>
    <w:p w:rsidR="003263F5" w:rsidRPr="000E7727" w:rsidRDefault="00FE40AA" w:rsidP="00B15973">
      <w:pPr>
        <w:pStyle w:val="Cmsor3"/>
      </w:pPr>
      <w:bookmarkStart w:id="76" w:name="_Toc452101950"/>
      <w:bookmarkStart w:id="77" w:name="_Toc452102745"/>
      <w:bookmarkStart w:id="78" w:name="_Toc452102829"/>
      <w:r w:rsidRPr="000E7727">
        <w:t xml:space="preserve">4.1.1. </w:t>
      </w:r>
      <w:r w:rsidR="001F3662" w:rsidRPr="000E7727">
        <w:t>Térszerkezeti adottságok</w:t>
      </w:r>
      <w:bookmarkEnd w:id="76"/>
      <w:bookmarkEnd w:id="77"/>
      <w:bookmarkEnd w:id="78"/>
    </w:p>
    <w:p w:rsidR="00C927DE" w:rsidRPr="000E7727" w:rsidRDefault="00002C09" w:rsidP="00CE4966">
      <w:pPr>
        <w:pStyle w:val="Listaszerbekezds"/>
        <w:ind w:left="0"/>
        <w:jc w:val="both"/>
      </w:pPr>
      <w:r w:rsidRPr="000E7727">
        <w:t>Az Észak- magyarországi r</w:t>
      </w:r>
      <w:r w:rsidR="003263F5" w:rsidRPr="000E7727">
        <w:t xml:space="preserve">égióban elhelyezkedő vidékfejlesztési közösség területét Eger város </w:t>
      </w:r>
      <w:r w:rsidR="004B3F78" w:rsidRPr="000E7727">
        <w:t>környéki</w:t>
      </w:r>
      <w:r w:rsidR="00634E4E" w:rsidRPr="000E7727">
        <w:t>, egymással szomszédos 16</w:t>
      </w:r>
      <w:r w:rsidR="003263F5" w:rsidRPr="000E7727">
        <w:t xml:space="preserve"> település alkotja. </w:t>
      </w:r>
      <w:r w:rsidR="00CB6D4E" w:rsidRPr="000E7727">
        <w:t xml:space="preserve">A megyeszékhelytől a legtávolabbi település </w:t>
      </w:r>
      <w:r w:rsidR="00F251EC" w:rsidRPr="000E7727">
        <w:t xml:space="preserve">is mindössze 22 km-re található közúton. </w:t>
      </w:r>
      <w:r w:rsidR="00C927DE" w:rsidRPr="000E7727">
        <w:t>Elérhetőség szempontjából nincsenek komoly nehézségek, mely egyrészt Eger M</w:t>
      </w:r>
      <w:r w:rsidR="006D2FAB" w:rsidRPr="000E7727">
        <w:t xml:space="preserve">egyei </w:t>
      </w:r>
      <w:r w:rsidR="00C927DE" w:rsidRPr="000E7727">
        <w:t>J</w:t>
      </w:r>
      <w:r w:rsidR="006D2FAB" w:rsidRPr="000E7727">
        <w:t xml:space="preserve">ogú </w:t>
      </w:r>
      <w:r w:rsidR="00C927DE" w:rsidRPr="000E7727">
        <w:t>V</w:t>
      </w:r>
      <w:r w:rsidR="006D2FAB" w:rsidRPr="000E7727">
        <w:t>áros</w:t>
      </w:r>
      <w:r w:rsidR="00C927DE" w:rsidRPr="000E7727">
        <w:t xml:space="preserve"> gazdasági vonzáskörzete, </w:t>
      </w:r>
      <w:r w:rsidR="00C21F06" w:rsidRPr="000E7727">
        <w:t xml:space="preserve">az M3 autópálya közelsége, </w:t>
      </w:r>
      <w:r w:rsidR="00C927DE" w:rsidRPr="000E7727">
        <w:t xml:space="preserve">másrészt a nem jellemzően aprófalvas környezetnek is tulajdonítható. </w:t>
      </w:r>
      <w:r w:rsidR="00C927DE" w:rsidRPr="000E7727">
        <w:rPr>
          <w:rFonts w:asciiTheme="minorHAnsi" w:hAnsiTheme="minorHAnsi" w:cs="Arial Narrow"/>
        </w:rPr>
        <w:t>A</w:t>
      </w:r>
      <w:r w:rsidR="00761384" w:rsidRPr="000E7727">
        <w:rPr>
          <w:rFonts w:asciiTheme="minorHAnsi" w:hAnsiTheme="minorHAnsi" w:cs="Arial Narrow"/>
        </w:rPr>
        <w:t>z út</w:t>
      </w:r>
      <w:r w:rsidR="00C927DE" w:rsidRPr="000E7727">
        <w:rPr>
          <w:rFonts w:asciiTheme="minorHAnsi" w:hAnsiTheme="minorHAnsi" w:cs="Arial Narrow"/>
        </w:rPr>
        <w:t>burkolat állapota alapján a megyei közúthálózat több, mint 60%</w:t>
      </w:r>
      <w:r w:rsidR="00067845" w:rsidRPr="000E7727">
        <w:rPr>
          <w:rFonts w:asciiTheme="minorHAnsi" w:hAnsiTheme="minorHAnsi" w:cs="Arial Narrow"/>
        </w:rPr>
        <w:t>-a</w:t>
      </w:r>
      <w:r w:rsidR="00C927DE" w:rsidRPr="000E7727">
        <w:rPr>
          <w:rFonts w:asciiTheme="minorHAnsi" w:hAnsiTheme="minorHAnsi" w:cs="Arial Narrow"/>
        </w:rPr>
        <w:t xml:space="preserve"> nem megfelelő, de t</w:t>
      </w:r>
      <w:r w:rsidR="00C927DE" w:rsidRPr="000E7727">
        <w:rPr>
          <w:rFonts w:asciiTheme="minorHAnsi" w:hAnsiTheme="minorHAnsi"/>
        </w:rPr>
        <w:t>érségünk úthálózatai a megyei átlagnál jobb minőségűek, bár rövidebb szakaszok régóta felújításokra várnak.</w:t>
      </w:r>
      <w:r w:rsidR="00C927DE" w:rsidRPr="000E7727">
        <w:t xml:space="preserve">  Lefedettségünkön történt </w:t>
      </w:r>
      <w:r w:rsidR="00B320C3" w:rsidRPr="000E7727">
        <w:t xml:space="preserve">/történő </w:t>
      </w:r>
      <w:r w:rsidR="00C927DE" w:rsidRPr="000E7727">
        <w:t>felújítások:</w:t>
      </w:r>
    </w:p>
    <w:p w:rsidR="00C927DE" w:rsidRPr="000E7727" w:rsidRDefault="00C927DE" w:rsidP="003263F5">
      <w:pPr>
        <w:pStyle w:val="Listaszerbekezds"/>
        <w:jc w:val="both"/>
      </w:pPr>
    </w:p>
    <w:p w:rsidR="00C927DE" w:rsidRPr="000E7727" w:rsidRDefault="00C927DE" w:rsidP="000D6EB9">
      <w:pPr>
        <w:pStyle w:val="Listaszerbekezds"/>
        <w:ind w:left="0"/>
        <w:jc w:val="both"/>
      </w:pPr>
      <w:r w:rsidRPr="000E7727">
        <w:rPr>
          <w:noProof/>
          <w:lang w:eastAsia="hu-HU"/>
        </w:rPr>
        <w:drawing>
          <wp:inline distT="0" distB="0" distL="0" distR="0" wp14:anchorId="7F494D45" wp14:editId="3A2650DE">
            <wp:extent cx="3549454" cy="25431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52103" cy="2545073"/>
                    </a:xfrm>
                    <a:prstGeom prst="rect">
                      <a:avLst/>
                    </a:prstGeom>
                  </pic:spPr>
                </pic:pic>
              </a:graphicData>
            </a:graphic>
          </wp:inline>
        </w:drawing>
      </w:r>
      <w:r w:rsidRPr="000E7727">
        <w:t xml:space="preserve"> </w:t>
      </w:r>
      <w:r w:rsidRPr="000E7727">
        <w:rPr>
          <w:noProof/>
          <w:lang w:eastAsia="hu-HU"/>
        </w:rPr>
        <w:drawing>
          <wp:inline distT="0" distB="0" distL="0" distR="0" wp14:anchorId="6AF937C7" wp14:editId="75DDB30B">
            <wp:extent cx="2085975" cy="123825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85975" cy="1238250"/>
                    </a:xfrm>
                    <a:prstGeom prst="rect">
                      <a:avLst/>
                    </a:prstGeom>
                  </pic:spPr>
                </pic:pic>
              </a:graphicData>
            </a:graphic>
          </wp:inline>
        </w:drawing>
      </w:r>
    </w:p>
    <w:p w:rsidR="00C927DE" w:rsidRPr="000E7727" w:rsidRDefault="0017498C" w:rsidP="006C4C7D">
      <w:pPr>
        <w:pStyle w:val="Kpalrs"/>
        <w:jc w:val="right"/>
        <w:rPr>
          <w:color w:val="auto"/>
          <w:sz w:val="20"/>
          <w:szCs w:val="20"/>
        </w:rPr>
      </w:pPr>
      <w:r>
        <w:rPr>
          <w:color w:val="auto"/>
          <w:sz w:val="20"/>
          <w:szCs w:val="20"/>
        </w:rPr>
        <w:t>2</w:t>
      </w:r>
      <w:r w:rsidR="006976E0" w:rsidRPr="000E7727">
        <w:rPr>
          <w:color w:val="auto"/>
        </w:rPr>
        <w:t>. t</w:t>
      </w:r>
      <w:r w:rsidR="006C4C7D" w:rsidRPr="000E7727">
        <w:rPr>
          <w:color w:val="auto"/>
        </w:rPr>
        <w:t xml:space="preserve">érkép </w:t>
      </w:r>
      <w:r w:rsidR="006976E0" w:rsidRPr="000E7727">
        <w:rPr>
          <w:color w:val="auto"/>
        </w:rPr>
        <w:t xml:space="preserve">: HM utak fejlesztési terve </w:t>
      </w:r>
      <w:r w:rsidR="006C4C7D" w:rsidRPr="000E7727">
        <w:rPr>
          <w:color w:val="auto"/>
          <w:sz w:val="20"/>
          <w:szCs w:val="20"/>
        </w:rPr>
        <w:t>(forrás: HM területfejl. koncepció)</w:t>
      </w:r>
    </w:p>
    <w:p w:rsidR="00FF7764" w:rsidRPr="000E7727" w:rsidRDefault="001D2209" w:rsidP="00526C50">
      <w:pPr>
        <w:spacing w:after="0"/>
        <w:jc w:val="both"/>
      </w:pPr>
      <w:r w:rsidRPr="000E7727">
        <w:t>Kiépítésre kerül hamarosan IKOP forrásból az Egert és az M3 autópályát összekötő autóút.</w:t>
      </w:r>
      <w:r w:rsidR="00526C50">
        <w:t xml:space="preserve"> </w:t>
      </w:r>
      <w:r w:rsidR="0056510B" w:rsidRPr="000E7727">
        <w:t>Településeink belterületi mellékútjainak állapota viszont hagy kívánnivalót maga után, nincs olyan településünk, mely ebbő</w:t>
      </w:r>
      <w:r w:rsidR="00F61AD7" w:rsidRPr="000E7727">
        <w:t xml:space="preserve">l a szempontból rendezett lenne, ennek orvoslására többek között a </w:t>
      </w:r>
      <w:r w:rsidR="001D2244" w:rsidRPr="000E7727">
        <w:t xml:space="preserve">TOP </w:t>
      </w:r>
      <w:r w:rsidR="00453AD1" w:rsidRPr="000E7727">
        <w:t xml:space="preserve">a nemzeti pályázatok </w:t>
      </w:r>
      <w:r w:rsidR="001D2244" w:rsidRPr="000E7727">
        <w:t xml:space="preserve">és a </w:t>
      </w:r>
      <w:r w:rsidR="00F61AD7" w:rsidRPr="000E7727">
        <w:t xml:space="preserve">Vidékfejlesztési Program </w:t>
      </w:r>
      <w:r w:rsidR="0082672A" w:rsidRPr="000E7727">
        <w:t xml:space="preserve">(VP) </w:t>
      </w:r>
      <w:r w:rsidR="00F61AD7" w:rsidRPr="000E7727">
        <w:t xml:space="preserve">lehetőségei </w:t>
      </w:r>
      <w:r w:rsidR="0082672A" w:rsidRPr="000E7727">
        <w:t xml:space="preserve">is </w:t>
      </w:r>
      <w:r w:rsidR="00F61AD7" w:rsidRPr="000E7727">
        <w:t xml:space="preserve">adottak lesznek. Ehhez kapcsolódóan </w:t>
      </w:r>
      <w:r w:rsidR="00120330" w:rsidRPr="000E7727">
        <w:t xml:space="preserve"> </w:t>
      </w:r>
      <w:r w:rsidR="00F61AD7" w:rsidRPr="000E7727">
        <w:t xml:space="preserve">viszont </w:t>
      </w:r>
      <w:r w:rsidR="00120330" w:rsidRPr="000E7727">
        <w:t>buszváró</w:t>
      </w:r>
      <w:r w:rsidR="00F61AD7" w:rsidRPr="000E7727">
        <w:t>k</w:t>
      </w:r>
      <w:r w:rsidR="006D2FAB" w:rsidRPr="000E7727">
        <w:t>,</w:t>
      </w:r>
      <w:r w:rsidR="00120330" w:rsidRPr="000E7727">
        <w:t xml:space="preserve"> esőbeálló</w:t>
      </w:r>
      <w:r w:rsidR="00F61AD7" w:rsidRPr="000E7727">
        <w:t>k</w:t>
      </w:r>
      <w:r w:rsidR="00120330" w:rsidRPr="000E7727">
        <w:t xml:space="preserve">, pihenők fejlesztésére is szükség mutatkozik, sok esetben elhanyagolt, funkcióját nem látja el, vagy nincs. </w:t>
      </w:r>
      <w:r w:rsidR="0056510B" w:rsidRPr="000E7727">
        <w:t xml:space="preserve"> Ezen kívül</w:t>
      </w:r>
      <w:r w:rsidR="00BE154B" w:rsidRPr="000E7727">
        <w:t xml:space="preserve"> a települési külterületi utak ,</w:t>
      </w:r>
      <w:r w:rsidR="0056510B" w:rsidRPr="000E7727">
        <w:t>mezőgazdasági utak állapota sem kielégítő</w:t>
      </w:r>
      <w:r w:rsidR="0082672A" w:rsidRPr="000E7727">
        <w:t xml:space="preserve">, mely fejlesztési lehetőségek szintén adottak a VP vonatkozásában </w:t>
      </w:r>
      <w:r w:rsidR="0056510B" w:rsidRPr="000E7727">
        <w:t xml:space="preserve">. </w:t>
      </w:r>
      <w:r w:rsidR="005265DF" w:rsidRPr="000E7727">
        <w:t>Nincs továbbá fő vasútvonal a térségben.</w:t>
      </w:r>
      <w:r w:rsidR="00120330" w:rsidRPr="000E7727">
        <w:t xml:space="preserve"> </w:t>
      </w:r>
      <w:r w:rsidR="00513F69" w:rsidRPr="000E7727">
        <w:t xml:space="preserve">A térségben kerékpárúttal rendelkezik </w:t>
      </w:r>
      <w:r w:rsidR="00453AD1" w:rsidRPr="000E7727">
        <w:t xml:space="preserve">Felsőtárkány, </w:t>
      </w:r>
      <w:r w:rsidR="00513F69" w:rsidRPr="000E7727">
        <w:t xml:space="preserve">Nagytálya és Maklár település is, illetve további kerékpárutak épülnek (pl.: Demjén-Egerszalók között). </w:t>
      </w:r>
      <w:r w:rsidRPr="000E7727">
        <w:t>E mellett Verpeléttől délre Tófalun át tervezés alatt áll még kerékpárút létesítése. Mindezek függvényében a kerékpáros közlekedés, turizmus fejlesztési lehetőségei tekintetében un. ráhordásos fejlesztésként fennáll a lehetősége a kerékpárosokat szolgáló szolgáltató infrastruktúra kialakításának</w:t>
      </w:r>
      <w:r w:rsidR="009C66B2" w:rsidRPr="000E7727">
        <w:t xml:space="preserve"> a Bejárható Magyarország Programmal összhangban</w:t>
      </w:r>
      <w:r w:rsidRPr="000E7727">
        <w:t xml:space="preserve">. Hasonló úthálózat fejlesztések valósulnak meg a Dél-Mátra LEADER HACS </w:t>
      </w:r>
      <w:r w:rsidR="009C66B2" w:rsidRPr="000E7727">
        <w:t xml:space="preserve">területén, mely ezáltal komplex, együttműködési </w:t>
      </w:r>
      <w:r w:rsidRPr="000E7727">
        <w:t>fejlesztés</w:t>
      </w:r>
      <w:r w:rsidR="009C66B2" w:rsidRPr="000E7727">
        <w:t>i lehetőséget jelent</w:t>
      </w:r>
      <w:r w:rsidRPr="000E7727">
        <w:t>.</w:t>
      </w:r>
    </w:p>
    <w:p w:rsidR="00FF7764" w:rsidRPr="000E7727" w:rsidRDefault="00FF7764" w:rsidP="003263F5">
      <w:pPr>
        <w:pStyle w:val="Listaszerbekezds"/>
        <w:jc w:val="both"/>
      </w:pPr>
    </w:p>
    <w:p w:rsidR="00E93625" w:rsidRPr="000E7727" w:rsidRDefault="00B15973" w:rsidP="00B15973">
      <w:pPr>
        <w:pStyle w:val="Cmsor3"/>
      </w:pPr>
      <w:bookmarkStart w:id="79" w:name="_Toc452101951"/>
      <w:bookmarkStart w:id="80" w:name="_Toc452102746"/>
      <w:bookmarkStart w:id="81" w:name="_Toc452102830"/>
      <w:r>
        <w:t xml:space="preserve">4.1.2. </w:t>
      </w:r>
      <w:r w:rsidR="001F3662" w:rsidRPr="000E7727">
        <w:t>Környezeti adottságok</w:t>
      </w:r>
      <w:bookmarkEnd w:id="79"/>
      <w:bookmarkEnd w:id="80"/>
      <w:bookmarkEnd w:id="81"/>
    </w:p>
    <w:p w:rsidR="00970CE6" w:rsidRPr="000E7727" w:rsidRDefault="00970CE6" w:rsidP="00CE4966">
      <w:pPr>
        <w:pStyle w:val="Listaszerbekezds"/>
        <w:autoSpaceDE w:val="0"/>
        <w:autoSpaceDN w:val="0"/>
        <w:adjustRightInd w:val="0"/>
        <w:spacing w:after="0"/>
        <w:ind w:left="0"/>
        <w:jc w:val="both"/>
        <w:rPr>
          <w:rFonts w:cs="CenturyGothic"/>
        </w:rPr>
      </w:pPr>
      <w:r w:rsidRPr="000E7727">
        <w:rPr>
          <w:rFonts w:asciiTheme="minorHAnsi" w:hAnsiTheme="minorHAnsi" w:cs="CenturyGothic"/>
        </w:rPr>
        <w:t xml:space="preserve">Az Eger Vidék Kincsei HACS lefedettsége a Mátra és Bükk hegység között, az Eger patak völgyében, a Bükk hegység lábánál fekszik. </w:t>
      </w:r>
      <w:r w:rsidRPr="000E7727">
        <w:rPr>
          <w:rFonts w:cs="CenturyGothic"/>
        </w:rPr>
        <w:t xml:space="preserve">Felsőtárkányt nevezik a településeink közül a Bükk kapujának, míg Maklár a völgy déli kijárata. A két nagy táj határa </w:t>
      </w:r>
      <w:r w:rsidRPr="000E7727">
        <w:rPr>
          <w:rFonts w:asciiTheme="minorHAnsi" w:hAnsiTheme="minorHAnsi" w:cs="CenturyGothic"/>
        </w:rPr>
        <w:t xml:space="preserve">változatos arculatot </w:t>
      </w:r>
      <w:r w:rsidRPr="000E7727">
        <w:rPr>
          <w:rFonts w:cs="CenturyGothic"/>
        </w:rPr>
        <w:t>eredményez</w:t>
      </w:r>
      <w:r w:rsidRPr="000E7727">
        <w:rPr>
          <w:rFonts w:asciiTheme="minorHAnsi" w:hAnsiTheme="minorHAnsi" w:cs="CenturyGothic"/>
        </w:rPr>
        <w:t xml:space="preserve"> és meghatározza a </w:t>
      </w:r>
      <w:r w:rsidRPr="000E7727">
        <w:rPr>
          <w:rFonts w:cs="CenturyGothic"/>
        </w:rPr>
        <w:t>térség</w:t>
      </w:r>
      <w:r w:rsidRPr="000E7727">
        <w:rPr>
          <w:rFonts w:asciiTheme="minorHAnsi" w:hAnsiTheme="minorHAnsi" w:cs="CenturyGothic"/>
        </w:rPr>
        <w:t xml:space="preserve"> éghajlati, természetföldrajzi és termőhelyi adottságait. </w:t>
      </w:r>
    </w:p>
    <w:p w:rsidR="00970CE6" w:rsidRPr="000E7727" w:rsidRDefault="00970CE6" w:rsidP="00CE4966">
      <w:pPr>
        <w:pStyle w:val="Listaszerbekezds"/>
        <w:autoSpaceDE w:val="0"/>
        <w:autoSpaceDN w:val="0"/>
        <w:adjustRightInd w:val="0"/>
        <w:spacing w:after="0"/>
        <w:ind w:left="0"/>
        <w:jc w:val="both"/>
        <w:rPr>
          <w:rFonts w:cs="CenturyGothic"/>
        </w:rPr>
      </w:pPr>
      <w:r w:rsidRPr="000E7727">
        <w:rPr>
          <w:rFonts w:asciiTheme="minorHAnsi" w:hAnsiTheme="minorHAnsi" w:cs="CenturyGothic"/>
        </w:rPr>
        <w:t xml:space="preserve">A mezőgazdasági </w:t>
      </w:r>
      <w:r w:rsidR="001E1959" w:rsidRPr="000E7727">
        <w:rPr>
          <w:rFonts w:asciiTheme="minorHAnsi" w:hAnsiTheme="minorHAnsi" w:cs="CenturyGothic"/>
        </w:rPr>
        <w:t xml:space="preserve">szántóföldi </w:t>
      </w:r>
      <w:r w:rsidRPr="000E7727">
        <w:rPr>
          <w:rFonts w:asciiTheme="minorHAnsi" w:hAnsiTheme="minorHAnsi" w:cs="CenturyGothic"/>
        </w:rPr>
        <w:t>termelésnek csak kevés helyen kedveznek a talajadottságok</w:t>
      </w:r>
      <w:r w:rsidRPr="000E7727">
        <w:rPr>
          <w:rFonts w:cs="CenturyGothic"/>
        </w:rPr>
        <w:t xml:space="preserve">, a </w:t>
      </w:r>
      <w:r w:rsidRPr="000E7727">
        <w:rPr>
          <w:rFonts w:asciiTheme="minorHAnsi" w:hAnsiTheme="minorHAnsi" w:cs="CenturyGothic"/>
        </w:rPr>
        <w:t xml:space="preserve">domboldalakon a termőföldek aranykorona értéke </w:t>
      </w:r>
      <w:r w:rsidRPr="000E7727">
        <w:rPr>
          <w:rFonts w:cs="CenturyGothic"/>
        </w:rPr>
        <w:t>csupán</w:t>
      </w:r>
      <w:r w:rsidRPr="000E7727">
        <w:rPr>
          <w:rFonts w:asciiTheme="minorHAnsi" w:hAnsiTheme="minorHAnsi" w:cs="CenturyGothic"/>
        </w:rPr>
        <w:t xml:space="preserve"> 6-7 .A dombos</w:t>
      </w:r>
      <w:r w:rsidRPr="000E7727">
        <w:rPr>
          <w:rFonts w:cs="CenturyGothic"/>
        </w:rPr>
        <w:t>-</w:t>
      </w:r>
      <w:r w:rsidRPr="000E7727">
        <w:rPr>
          <w:rFonts w:asciiTheme="minorHAnsi" w:hAnsiTheme="minorHAnsi" w:cs="CenturyGothic"/>
        </w:rPr>
        <w:t>hegyes</w:t>
      </w:r>
      <w:r w:rsidRPr="000E7727">
        <w:rPr>
          <w:rFonts w:cs="CenturyGothic"/>
        </w:rPr>
        <w:t xml:space="preserve"> </w:t>
      </w:r>
      <w:r w:rsidRPr="000E7727">
        <w:rPr>
          <w:rFonts w:asciiTheme="minorHAnsi" w:hAnsiTheme="minorHAnsi" w:cs="CenturyGothic"/>
        </w:rPr>
        <w:t>kistájak mészkő, dolomit, andezit előfordulásait a lejtőkön zömmel barna erdei talaj, a</w:t>
      </w:r>
      <w:r w:rsidRPr="000E7727">
        <w:rPr>
          <w:rFonts w:cs="CenturyGothic"/>
        </w:rPr>
        <w:t xml:space="preserve"> </w:t>
      </w:r>
      <w:r w:rsidRPr="000E7727">
        <w:rPr>
          <w:rFonts w:asciiTheme="minorHAnsi" w:hAnsiTheme="minorHAnsi" w:cs="CenturyGothic"/>
        </w:rPr>
        <w:t xml:space="preserve">völgyekben réti- és öntéstalajok váltják fel, a mélyebben fekvő </w:t>
      </w:r>
      <w:r w:rsidRPr="000E7727">
        <w:rPr>
          <w:rFonts w:cs="CenturyGothic"/>
        </w:rPr>
        <w:t>területeken</w:t>
      </w:r>
      <w:r w:rsidRPr="000E7727">
        <w:rPr>
          <w:rFonts w:asciiTheme="minorHAnsi" w:hAnsiTheme="minorHAnsi" w:cs="CenturyGothic"/>
        </w:rPr>
        <w:t xml:space="preserve"> a</w:t>
      </w:r>
      <w:r w:rsidRPr="000E7727">
        <w:rPr>
          <w:rFonts w:cs="CenturyGothic"/>
        </w:rPr>
        <w:t xml:space="preserve"> vályogtalaj jellemző. </w:t>
      </w:r>
      <w:r w:rsidRPr="000E7727">
        <w:rPr>
          <w:rFonts w:asciiTheme="minorHAnsi" w:hAnsiTheme="minorHAnsi" w:cs="CenturyGothic"/>
        </w:rPr>
        <w:t>Pozitív jelenség viszont,</w:t>
      </w:r>
      <w:r w:rsidR="006D2FAB" w:rsidRPr="000E7727">
        <w:rPr>
          <w:rFonts w:asciiTheme="minorHAnsi" w:hAnsiTheme="minorHAnsi" w:cs="CenturyGothic"/>
        </w:rPr>
        <w:t xml:space="preserve"> </w:t>
      </w:r>
      <w:r w:rsidRPr="000E7727">
        <w:rPr>
          <w:rFonts w:asciiTheme="minorHAnsi" w:hAnsiTheme="minorHAnsi" w:cs="CenturyGothic"/>
        </w:rPr>
        <w:t>hogy a szőlőtermelő területek gyorsuló ütemben újulnak meg, jelentős az új telepítések aránya,</w:t>
      </w:r>
      <w:r w:rsidR="006D2FAB" w:rsidRPr="000E7727">
        <w:rPr>
          <w:rFonts w:asciiTheme="minorHAnsi" w:hAnsiTheme="minorHAnsi" w:cs="CenturyGothic"/>
        </w:rPr>
        <w:t xml:space="preserve"> </w:t>
      </w:r>
      <w:r w:rsidRPr="000E7727">
        <w:rPr>
          <w:rFonts w:asciiTheme="minorHAnsi" w:hAnsiTheme="minorHAnsi" w:cs="CenturyGothic"/>
        </w:rPr>
        <w:t>ezzel e</w:t>
      </w:r>
      <w:r w:rsidRPr="000E7727">
        <w:rPr>
          <w:rFonts w:cs="CenturyGothic"/>
        </w:rPr>
        <w:t xml:space="preserve">gyütt a szőlő és borágazat a </w:t>
      </w:r>
      <w:r w:rsidRPr="000E7727">
        <w:rPr>
          <w:rFonts w:asciiTheme="minorHAnsi" w:hAnsiTheme="minorHAnsi" w:cs="CenturyGothic"/>
        </w:rPr>
        <w:t>térség perspektivikus gazdasági ágazata. Alacsony az</w:t>
      </w:r>
      <w:r w:rsidR="006D2FAB" w:rsidRPr="000E7727">
        <w:rPr>
          <w:rFonts w:asciiTheme="minorHAnsi" w:hAnsiTheme="minorHAnsi" w:cs="CenturyGothic"/>
        </w:rPr>
        <w:t xml:space="preserve"> </w:t>
      </w:r>
      <w:r w:rsidRPr="000E7727">
        <w:rPr>
          <w:rFonts w:asciiTheme="minorHAnsi" w:hAnsiTheme="minorHAnsi" w:cs="CenturyGothic"/>
        </w:rPr>
        <w:t xml:space="preserve">átlagos </w:t>
      </w:r>
      <w:r w:rsidRPr="000E7727">
        <w:rPr>
          <w:rFonts w:cs="CenturyGothic"/>
        </w:rPr>
        <w:t xml:space="preserve">birtokméret, amely </w:t>
      </w:r>
      <w:r w:rsidR="006D2FAB" w:rsidRPr="000E7727">
        <w:rPr>
          <w:rFonts w:cs="CenturyGothic"/>
        </w:rPr>
        <w:t xml:space="preserve">a versenyképesség fejlesztési lehetőségeként </w:t>
      </w:r>
      <w:r w:rsidRPr="000E7727">
        <w:rPr>
          <w:rFonts w:cs="CenturyGothic"/>
        </w:rPr>
        <w:t>előrevetíti az együttműködés</w:t>
      </w:r>
      <w:r w:rsidR="00BE5BE3" w:rsidRPr="000E7727">
        <w:rPr>
          <w:rFonts w:cs="CenturyGothic"/>
        </w:rPr>
        <w:t>ek szükségességét annak érdekében, hogy megfelelő piaci pozícióval bírjanak a kis gazdasági szereplők.</w:t>
      </w:r>
      <w:r w:rsidRPr="000E7727">
        <w:rPr>
          <w:rFonts w:cs="CenturyGothic"/>
        </w:rPr>
        <w:t xml:space="preserve"> </w:t>
      </w:r>
    </w:p>
    <w:p w:rsidR="00970CE6" w:rsidRPr="000E7727" w:rsidRDefault="00970CE6" w:rsidP="00CE4966">
      <w:pPr>
        <w:pStyle w:val="Listaszerbekezds"/>
        <w:autoSpaceDE w:val="0"/>
        <w:autoSpaceDN w:val="0"/>
        <w:adjustRightInd w:val="0"/>
        <w:spacing w:after="0"/>
        <w:ind w:left="0"/>
        <w:jc w:val="both"/>
        <w:rPr>
          <w:rFonts w:asciiTheme="minorHAnsi" w:hAnsiTheme="minorHAnsi" w:cs="CenturyGothic"/>
        </w:rPr>
      </w:pPr>
      <w:r w:rsidRPr="000E7727">
        <w:rPr>
          <w:rFonts w:cs="CenturyGothic"/>
        </w:rPr>
        <w:t xml:space="preserve">A  terület nem tartozik a legjobb </w:t>
      </w:r>
      <w:r w:rsidRPr="000E7727">
        <w:rPr>
          <w:rFonts w:asciiTheme="minorHAnsi" w:hAnsiTheme="minorHAnsi" w:cs="CenturyGothic"/>
        </w:rPr>
        <w:t>növénytermeszt</w:t>
      </w:r>
      <w:r w:rsidRPr="000E7727">
        <w:rPr>
          <w:rFonts w:cs="CenturyGothic"/>
        </w:rPr>
        <w:t>ő és állattenyésztő adottságúak közé, viszont j</w:t>
      </w:r>
      <w:r w:rsidRPr="000E7727">
        <w:rPr>
          <w:rFonts w:asciiTheme="minorHAnsi" w:hAnsiTheme="minorHAnsi" w:cs="CenturyGothic"/>
        </w:rPr>
        <w:t xml:space="preserve">ó színvonalúnak mondható a zöldségtermesztés és </w:t>
      </w:r>
      <w:r w:rsidRPr="000E7727">
        <w:rPr>
          <w:rFonts w:cs="CenturyGothic"/>
        </w:rPr>
        <w:t xml:space="preserve">nagyon </w:t>
      </w:r>
      <w:r w:rsidRPr="000E7727">
        <w:rPr>
          <w:rFonts w:asciiTheme="minorHAnsi" w:hAnsiTheme="minorHAnsi" w:cs="CenturyGothic"/>
        </w:rPr>
        <w:t>magas szintű a</w:t>
      </w:r>
      <w:r w:rsidR="006D2FAB" w:rsidRPr="000E7727">
        <w:rPr>
          <w:rFonts w:asciiTheme="minorHAnsi" w:hAnsiTheme="minorHAnsi" w:cs="CenturyGothic"/>
        </w:rPr>
        <w:t xml:space="preserve"> már említett</w:t>
      </w:r>
      <w:r w:rsidRPr="000E7727">
        <w:rPr>
          <w:rFonts w:asciiTheme="minorHAnsi" w:hAnsiTheme="minorHAnsi" w:cs="CenturyGothic"/>
        </w:rPr>
        <w:t xml:space="preserve"> szőlőtermesztés és borászat.</w:t>
      </w:r>
      <w:r w:rsidRPr="000E7727">
        <w:rPr>
          <w:rFonts w:cs="CenturyGothic"/>
        </w:rPr>
        <w:t xml:space="preserve"> </w:t>
      </w:r>
      <w:r w:rsidRPr="000E7727">
        <w:rPr>
          <w:rFonts w:asciiTheme="minorHAnsi" w:hAnsiTheme="minorHAnsi" w:cs="CenturyGothic"/>
        </w:rPr>
        <w:t>A</w:t>
      </w:r>
      <w:r w:rsidRPr="000E7727">
        <w:rPr>
          <w:rFonts w:cs="CenturyGothic"/>
        </w:rPr>
        <w:t xml:space="preserve">z </w:t>
      </w:r>
      <w:r w:rsidRPr="000E7727">
        <w:rPr>
          <w:rFonts w:asciiTheme="minorHAnsi" w:hAnsiTheme="minorHAnsi" w:cs="CenturyGothic"/>
        </w:rPr>
        <w:t xml:space="preserve"> ágazati gondok – alacsony és</w:t>
      </w:r>
      <w:r w:rsidRPr="000E7727">
        <w:rPr>
          <w:rFonts w:cs="CenturyGothic"/>
        </w:rPr>
        <w:t xml:space="preserve"> </w:t>
      </w:r>
      <w:r w:rsidRPr="000E7727">
        <w:rPr>
          <w:rFonts w:asciiTheme="minorHAnsi" w:hAnsiTheme="minorHAnsi" w:cs="CenturyGothic"/>
        </w:rPr>
        <w:t>bizonytalan felvásárlási árak, a szőlőtermelésben és a borászattal foglalkozók között fennálló</w:t>
      </w:r>
      <w:r w:rsidRPr="000E7727">
        <w:rPr>
          <w:rFonts w:cs="CenturyGothic"/>
        </w:rPr>
        <w:t xml:space="preserve"> </w:t>
      </w:r>
      <w:r w:rsidRPr="000E7727">
        <w:rPr>
          <w:rFonts w:asciiTheme="minorHAnsi" w:hAnsiTheme="minorHAnsi" w:cs="CenturyGothic"/>
        </w:rPr>
        <w:t>érdekellentétek, és a szűkülő borpiac – okozzák a legnagyobb problémát a termelők részére.</w:t>
      </w:r>
      <w:r w:rsidRPr="000E7727">
        <w:rPr>
          <w:rFonts w:cs="CenturyGothic"/>
        </w:rPr>
        <w:t xml:space="preserve"> </w:t>
      </w:r>
      <w:r w:rsidR="00E0236E" w:rsidRPr="000E7727">
        <w:rPr>
          <w:rFonts w:cs="CenturyGothic"/>
        </w:rPr>
        <w:t xml:space="preserve">A mezőgazdasági területeken jellemző az országos átlag szerinti környezeti állapot terheltsége. Magas a műtrágya és növényvédőszer használat. A kis birtokméret nem teszi lehetővé a biogazdálkodás kialakítását (0,28 ha szőlő birtokméretek mellett a szomszédos használat kizárja a bio minősítést) Mindezt a VP AKG programja mérsékelheti, viszont ezen a téren a gazdák 50%-ának nem jutott forrás. </w:t>
      </w:r>
      <w:r w:rsidRPr="000E7727">
        <w:rPr>
          <w:rFonts w:asciiTheme="minorHAnsi" w:hAnsiTheme="minorHAnsi" w:cs="CenturyGothic"/>
        </w:rPr>
        <w:t xml:space="preserve">A </w:t>
      </w:r>
      <w:r w:rsidRPr="000E7727">
        <w:rPr>
          <w:rFonts w:cs="CenturyGothic"/>
        </w:rPr>
        <w:t>lefedettségnek</w:t>
      </w:r>
      <w:r w:rsidRPr="000E7727">
        <w:rPr>
          <w:rFonts w:asciiTheme="minorHAnsi" w:hAnsiTheme="minorHAnsi" w:cs="CenturyGothic"/>
        </w:rPr>
        <w:t xml:space="preserve"> két </w:t>
      </w:r>
      <w:r w:rsidRPr="000E7727">
        <w:rPr>
          <w:rFonts w:cs="CenturyGothic"/>
        </w:rPr>
        <w:t>oldala különböztethető meg</w:t>
      </w:r>
      <w:r w:rsidRPr="000E7727">
        <w:rPr>
          <w:rFonts w:asciiTheme="minorHAnsi" w:hAnsiTheme="minorHAnsi" w:cs="CenturyGothic"/>
        </w:rPr>
        <w:t>, az egyik oldalon a</w:t>
      </w:r>
      <w:r w:rsidRPr="000E7727">
        <w:rPr>
          <w:rFonts w:cs="CenturyGothic"/>
        </w:rPr>
        <w:t xml:space="preserve"> </w:t>
      </w:r>
      <w:r w:rsidRPr="000E7727">
        <w:rPr>
          <w:rFonts w:asciiTheme="minorHAnsi" w:hAnsiTheme="minorHAnsi" w:cs="CenturyGothic"/>
        </w:rPr>
        <w:t>mezőgazdasági termelés céljaira intenzíven használt földterület, a másikon az érintetlen</w:t>
      </w:r>
      <w:r w:rsidRPr="000E7727">
        <w:rPr>
          <w:rFonts w:cs="CenturyGothic"/>
        </w:rPr>
        <w:t xml:space="preserve"> </w:t>
      </w:r>
      <w:r w:rsidRPr="000E7727">
        <w:rPr>
          <w:rFonts w:asciiTheme="minorHAnsi" w:hAnsiTheme="minorHAnsi" w:cs="CenturyGothic"/>
        </w:rPr>
        <w:t>térségek, melyek meg tudták őrizni a természeti és föld</w:t>
      </w:r>
      <w:r w:rsidRPr="000E7727">
        <w:rPr>
          <w:rFonts w:cs="CenturyGothic"/>
        </w:rPr>
        <w:t>rajzi kincseket is (</w:t>
      </w:r>
      <w:r w:rsidRPr="000E7727">
        <w:rPr>
          <w:rFonts w:asciiTheme="minorHAnsi" w:hAnsiTheme="minorHAnsi" w:cs="CenturyGothic"/>
        </w:rPr>
        <w:t>barlangok, patakok, gyógyvíz</w:t>
      </w:r>
      <w:r w:rsidRPr="000E7727">
        <w:rPr>
          <w:rFonts w:cs="CenturyGothic"/>
        </w:rPr>
        <w:t>- hévíz- és ásványvízforrások )</w:t>
      </w:r>
      <w:r w:rsidRPr="000E7727">
        <w:rPr>
          <w:rFonts w:asciiTheme="minorHAnsi" w:hAnsiTheme="minorHAnsi" w:cs="CenturyGothic"/>
        </w:rPr>
        <w:t>.</w:t>
      </w:r>
      <w:r w:rsidRPr="000E7727">
        <w:rPr>
          <w:rFonts w:cs="CenturyGothic"/>
        </w:rPr>
        <w:t xml:space="preserve"> Az </w:t>
      </w:r>
      <w:r w:rsidRPr="000E7727">
        <w:rPr>
          <w:rFonts w:asciiTheme="minorHAnsi" w:hAnsiTheme="minorHAnsi" w:cs="CenturyGothic"/>
        </w:rPr>
        <w:t>erdőterület aránya hagyományosan magas</w:t>
      </w:r>
      <w:r w:rsidRPr="000E7727">
        <w:rPr>
          <w:rFonts w:cs="CenturyGothic"/>
        </w:rPr>
        <w:t>.</w:t>
      </w:r>
      <w:r w:rsidR="0003242F" w:rsidRPr="000E7727">
        <w:rPr>
          <w:rFonts w:cs="CenturyGothic"/>
        </w:rPr>
        <w:t xml:space="preserve"> Ehhez kapcsolódóan elmondható, hogy az erdei utak, pihenőpontok elhanyagolt infrastruktúrával bírnak.</w:t>
      </w:r>
    </w:p>
    <w:p w:rsidR="00315D53" w:rsidRPr="00970CE6" w:rsidRDefault="00315D53" w:rsidP="00315D53">
      <w:pPr>
        <w:pStyle w:val="Listaszerbekezds"/>
        <w:autoSpaceDE w:val="0"/>
        <w:autoSpaceDN w:val="0"/>
        <w:adjustRightInd w:val="0"/>
        <w:spacing w:after="0"/>
        <w:ind w:left="0"/>
        <w:jc w:val="both"/>
        <w:rPr>
          <w:rFonts w:asciiTheme="minorHAnsi" w:hAnsiTheme="minorHAnsi" w:cs="CenturyGothic"/>
        </w:rPr>
      </w:pPr>
      <w:r w:rsidRPr="00970CE6">
        <w:rPr>
          <w:rFonts w:asciiTheme="minorHAnsi" w:hAnsiTheme="minorHAnsi" w:cs="CenturyGothic"/>
        </w:rPr>
        <w:t xml:space="preserve">Felszíni vizek közül említendő a Tarna, Laskó és az Eger patak, illetve </w:t>
      </w:r>
      <w:r w:rsidRPr="00970CE6">
        <w:rPr>
          <w:rFonts w:cs="CenturyGothic"/>
        </w:rPr>
        <w:t>meg</w:t>
      </w:r>
      <w:r w:rsidRPr="00970CE6">
        <w:rPr>
          <w:rFonts w:asciiTheme="minorHAnsi" w:hAnsiTheme="minorHAnsi" w:cs="CenturyGothic"/>
        </w:rPr>
        <w:t xml:space="preserve">találhatók </w:t>
      </w:r>
      <w:r w:rsidRPr="00970CE6">
        <w:rPr>
          <w:rFonts w:cs="CenturyGothic"/>
        </w:rPr>
        <w:t xml:space="preserve">a </w:t>
      </w:r>
      <w:r w:rsidRPr="00970CE6">
        <w:rPr>
          <w:rFonts w:asciiTheme="minorHAnsi" w:hAnsiTheme="minorHAnsi" w:cs="CenturyGothic"/>
        </w:rPr>
        <w:t xml:space="preserve">horgászati célból is hasznosított mesterséges tározók (Egerszalók, Ostoros). </w:t>
      </w:r>
      <w:r w:rsidRPr="00315D53">
        <w:rPr>
          <w:rFonts w:asciiTheme="minorHAnsi" w:hAnsiTheme="minorHAnsi" w:cs="CenturyGothic"/>
        </w:rPr>
        <w:t>Az idegenforgalom növekedésével egyre nagyobb igény jelentkezik a vizekhez köthető szolgáltatásokra</w:t>
      </w:r>
      <w:r w:rsidRPr="0077645C">
        <w:rPr>
          <w:rFonts w:asciiTheme="minorHAnsi" w:hAnsiTheme="minorHAnsi" w:cs="CenturyGothic"/>
          <w:color w:val="7030A0"/>
        </w:rPr>
        <w:t>.</w:t>
      </w:r>
      <w:r>
        <w:rPr>
          <w:rFonts w:asciiTheme="minorHAnsi" w:hAnsiTheme="minorHAnsi" w:cs="CenturyGothic"/>
        </w:rPr>
        <w:t xml:space="preserve"> </w:t>
      </w:r>
      <w:r w:rsidRPr="00970CE6">
        <w:rPr>
          <w:rFonts w:asciiTheme="minorHAnsi" w:hAnsiTheme="minorHAnsi" w:cs="CenturyGothic"/>
        </w:rPr>
        <w:t>A térségben jelentős mennyiségű termálkincs található, melyet több termálfürdő is hasznosít (Egerszalók, Demjén)</w:t>
      </w:r>
    </w:p>
    <w:p w:rsidR="00315D53" w:rsidRPr="00970CE6" w:rsidRDefault="00315D53" w:rsidP="00315D53">
      <w:pPr>
        <w:pStyle w:val="Listaszerbekezds"/>
        <w:autoSpaceDE w:val="0"/>
        <w:autoSpaceDN w:val="0"/>
        <w:adjustRightInd w:val="0"/>
        <w:spacing w:after="0"/>
        <w:ind w:left="0"/>
        <w:jc w:val="both"/>
        <w:rPr>
          <w:rFonts w:asciiTheme="minorHAnsi" w:hAnsiTheme="minorHAnsi" w:cs="CenturyGothic"/>
        </w:rPr>
      </w:pPr>
      <w:r w:rsidRPr="00970CE6">
        <w:rPr>
          <w:rFonts w:asciiTheme="minorHAnsi" w:hAnsiTheme="minorHAnsi"/>
        </w:rPr>
        <w:t>A térségben komoly környezetkárosító tényező nincs</w:t>
      </w:r>
      <w:r w:rsidRPr="00E6379D">
        <w:rPr>
          <w:rFonts w:asciiTheme="minorHAnsi" w:hAnsiTheme="minorHAnsi"/>
          <w:color w:val="7030A0"/>
        </w:rPr>
        <w:t xml:space="preserve">, </w:t>
      </w:r>
      <w:r w:rsidRPr="00315D53">
        <w:rPr>
          <w:rFonts w:asciiTheme="minorHAnsi" w:hAnsiTheme="minorHAnsi"/>
        </w:rPr>
        <w:t xml:space="preserve">a természeti erőforrásaink pedig adottak. Ehhez képest alacsony térségünkben – főleg a mikrovállalkozások tekintetében – a megújuló energia használata. </w:t>
      </w:r>
      <w:r w:rsidRPr="00315D53">
        <w:rPr>
          <w:rFonts w:asciiTheme="minorHAnsi" w:hAnsiTheme="minorHAnsi" w:cs="CenturyGothic"/>
        </w:rPr>
        <w:t xml:space="preserve">A természetvédelmi területek a térség nagy részére </w:t>
      </w:r>
      <w:r w:rsidRPr="00970CE6">
        <w:rPr>
          <w:rFonts w:asciiTheme="minorHAnsi" w:hAnsiTheme="minorHAnsi" w:cs="CenturyGothic"/>
        </w:rPr>
        <w:t>kiterjednek, sőt a védett területek (köztük a Bükki Nemzeti Park) a szomszédos térségekkel is</w:t>
      </w:r>
      <w:r>
        <w:rPr>
          <w:rFonts w:asciiTheme="minorHAnsi" w:hAnsiTheme="minorHAnsi" w:cs="CenturyGothic"/>
        </w:rPr>
        <w:t xml:space="preserve"> </w:t>
      </w:r>
      <w:r w:rsidRPr="00970CE6">
        <w:rPr>
          <w:rFonts w:asciiTheme="minorHAnsi" w:hAnsiTheme="minorHAnsi" w:cs="CenturyGothic"/>
        </w:rPr>
        <w:t xml:space="preserve">összekapcsolják a területeket. Fontos </w:t>
      </w:r>
      <w:r w:rsidRPr="00970CE6">
        <w:rPr>
          <w:rFonts w:cs="CenturyGothic"/>
        </w:rPr>
        <w:t xml:space="preserve">a </w:t>
      </w:r>
      <w:r w:rsidRPr="00970CE6">
        <w:rPr>
          <w:rFonts w:asciiTheme="minorHAnsi" w:hAnsiTheme="minorHAnsi" w:cs="CenturyGothic"/>
        </w:rPr>
        <w:t>környezeti értékek védelme, állagmegóvása</w:t>
      </w:r>
      <w:r>
        <w:rPr>
          <w:rFonts w:asciiTheme="minorHAnsi" w:hAnsiTheme="minorHAnsi" w:cs="CenturyGothic"/>
        </w:rPr>
        <w:t>, mely megújuló energia használattal, energetikai racionalizálásokkal, környezettudatos közlekedési szemlélettel, zöldfelületek rendezésével, növelésével történhet</w:t>
      </w:r>
      <w:r w:rsidRPr="00970CE6">
        <w:rPr>
          <w:rFonts w:asciiTheme="minorHAnsi" w:hAnsiTheme="minorHAnsi" w:cs="CenturyGothic"/>
        </w:rPr>
        <w:t>.</w:t>
      </w:r>
    </w:p>
    <w:p w:rsidR="00315D53" w:rsidRPr="00315D53" w:rsidRDefault="00315D53" w:rsidP="00315D53">
      <w:pPr>
        <w:pStyle w:val="Listaszerbekezds"/>
        <w:autoSpaceDE w:val="0"/>
        <w:autoSpaceDN w:val="0"/>
        <w:adjustRightInd w:val="0"/>
        <w:spacing w:after="0"/>
        <w:ind w:left="0"/>
        <w:jc w:val="both"/>
        <w:rPr>
          <w:rFonts w:asciiTheme="minorHAnsi" w:hAnsiTheme="minorHAnsi" w:cs="CenturyGothic"/>
        </w:rPr>
      </w:pPr>
      <w:r w:rsidRPr="00970CE6">
        <w:rPr>
          <w:rFonts w:asciiTheme="minorHAnsi" w:hAnsiTheme="minorHAnsi" w:cs="CenturyGothic"/>
        </w:rPr>
        <w:t>A térségnek gazdag az épített környezete</w:t>
      </w:r>
      <w:r w:rsidRPr="00970CE6">
        <w:rPr>
          <w:rFonts w:cs="CenturyGothic"/>
        </w:rPr>
        <w:t xml:space="preserve"> is</w:t>
      </w:r>
      <w:r w:rsidRPr="00970CE6">
        <w:rPr>
          <w:rFonts w:asciiTheme="minorHAnsi" w:hAnsiTheme="minorHAnsi" w:cs="CenturyGothic"/>
        </w:rPr>
        <w:t xml:space="preserve">.  Vidéki örökségeink átlagon felüliek ezen a téren (pl.: tarnaszentmáriai templom, mely fejedelmi temetkezőhely volt, több településen kaptárkövek, barlanglakások, kastélyok, védett templomok .. stb </w:t>
      </w:r>
      <w:r w:rsidRPr="00970CE6">
        <w:rPr>
          <w:rFonts w:cs="CenturyGothic"/>
        </w:rPr>
        <w:t xml:space="preserve"> találhatók, melyek egy része állagmegóvásra, hasznosításra vár</w:t>
      </w:r>
      <w:r w:rsidRPr="00970CE6">
        <w:rPr>
          <w:rFonts w:asciiTheme="minorHAnsi" w:hAnsiTheme="minorHAnsi" w:cs="CenturyGothic"/>
        </w:rPr>
        <w:t>) Számos építmény országos , vagy helyi védelem alatt áll.</w:t>
      </w:r>
      <w:r>
        <w:rPr>
          <w:rFonts w:asciiTheme="minorHAnsi" w:hAnsiTheme="minorHAnsi" w:cs="CenturyGothic"/>
        </w:rPr>
        <w:t xml:space="preserve"> Jelentős települési szinten viszont a kihasználatlan, elhanyagolt állapotban lévő épületek/építmények száma, melyek funkcionális célú felújítása indokolt. </w:t>
      </w:r>
      <w:r w:rsidRPr="00315D53">
        <w:rPr>
          <w:rFonts w:asciiTheme="minorHAnsi" w:hAnsiTheme="minorHAnsi" w:cs="CenturyGothic"/>
        </w:rPr>
        <w:t xml:space="preserve">A települési rendezett környezet megteremtésére erős társadalmi és önkormányzati igény jelentkezik. </w:t>
      </w:r>
    </w:p>
    <w:p w:rsidR="00970CE6" w:rsidRPr="000E7727" w:rsidRDefault="001B1B42" w:rsidP="00CE4966">
      <w:pPr>
        <w:pStyle w:val="Listaszerbekezds"/>
        <w:autoSpaceDE w:val="0"/>
        <w:autoSpaceDN w:val="0"/>
        <w:adjustRightInd w:val="0"/>
        <w:spacing w:after="0"/>
        <w:ind w:left="0"/>
        <w:jc w:val="both"/>
        <w:rPr>
          <w:rFonts w:asciiTheme="minorHAnsi" w:hAnsiTheme="minorHAnsi" w:cs="CenturyGothic"/>
        </w:rPr>
      </w:pPr>
      <w:r w:rsidRPr="000E7727">
        <w:rPr>
          <w:rFonts w:asciiTheme="minorHAnsi" w:hAnsiTheme="minorHAnsi" w:cs="CenturyGothic"/>
        </w:rPr>
        <w:t xml:space="preserve"> </w:t>
      </w:r>
    </w:p>
    <w:p w:rsidR="00E93625" w:rsidRPr="000E7727" w:rsidRDefault="000610D3" w:rsidP="00CE4966">
      <w:pPr>
        <w:pStyle w:val="Listaszerbekezds"/>
        <w:autoSpaceDE w:val="0"/>
        <w:autoSpaceDN w:val="0"/>
        <w:adjustRightInd w:val="0"/>
        <w:spacing w:after="0"/>
        <w:ind w:left="0"/>
        <w:jc w:val="both"/>
        <w:rPr>
          <w:i/>
        </w:rPr>
      </w:pPr>
      <w:r w:rsidRPr="000E7727">
        <w:rPr>
          <w:rFonts w:asciiTheme="minorHAnsi" w:hAnsiTheme="minorHAnsi" w:cs="CenturyGothic"/>
        </w:rPr>
        <w:t>Szennyvízkezelési megoldásokra van szükség a környezeti terheltség csökkentése érdekében két településünkön (Szarvaskő, Tarnaszentmária), ahol nincs csatornahálózat.</w:t>
      </w:r>
    </w:p>
    <w:p w:rsidR="00E93625" w:rsidRPr="000E7727" w:rsidRDefault="00E93625" w:rsidP="00E93625">
      <w:pPr>
        <w:pStyle w:val="Listaszerbekezds"/>
        <w:jc w:val="both"/>
        <w:rPr>
          <w:b/>
        </w:rPr>
      </w:pPr>
    </w:p>
    <w:p w:rsidR="001B1B42" w:rsidRPr="000E7727" w:rsidRDefault="00B15973" w:rsidP="00B15973">
      <w:pPr>
        <w:pStyle w:val="Cmsor3"/>
      </w:pPr>
      <w:bookmarkStart w:id="82" w:name="_Toc452101952"/>
      <w:bookmarkStart w:id="83" w:name="_Toc452102747"/>
      <w:bookmarkStart w:id="84" w:name="_Toc452102831"/>
      <w:r>
        <w:t xml:space="preserve">4.1.3. </w:t>
      </w:r>
      <w:r w:rsidR="001F3662" w:rsidRPr="000E7727">
        <w:t>Kulturális erőforrások</w:t>
      </w:r>
      <w:bookmarkEnd w:id="82"/>
      <w:bookmarkEnd w:id="83"/>
      <w:bookmarkEnd w:id="84"/>
      <w:r w:rsidR="001F3662" w:rsidRPr="000E7727">
        <w:t xml:space="preserve"> </w:t>
      </w:r>
    </w:p>
    <w:p w:rsidR="001B1B42" w:rsidRPr="000E7727" w:rsidRDefault="00365C77" w:rsidP="00CE4966">
      <w:pPr>
        <w:pStyle w:val="Listaszerbekezds"/>
        <w:tabs>
          <w:tab w:val="left" w:pos="284"/>
        </w:tabs>
        <w:ind w:left="0"/>
        <w:jc w:val="both"/>
      </w:pPr>
      <w:r w:rsidRPr="000E7727">
        <w:t>Településeink gazdag hagyományokkal, kulturális örökséggel bírnak</w:t>
      </w:r>
      <w:r w:rsidR="003836F2" w:rsidRPr="000E7727">
        <w:t xml:space="preserve">. </w:t>
      </w:r>
      <w:r w:rsidR="00D77BA1" w:rsidRPr="000E7727">
        <w:t xml:space="preserve"> </w:t>
      </w:r>
      <w:r w:rsidR="00CB779C" w:rsidRPr="000E7727">
        <w:t xml:space="preserve">Népi hagyományokra, </w:t>
      </w:r>
      <w:r w:rsidR="00895372" w:rsidRPr="000E7727">
        <w:t>tevékenységek</w:t>
      </w:r>
      <w:r w:rsidR="008743A6" w:rsidRPr="000E7727">
        <w:t>re,</w:t>
      </w:r>
      <w:r w:rsidR="00AD2B71" w:rsidRPr="000E7727">
        <w:t xml:space="preserve"> zenei kultúrára, gasztron</w:t>
      </w:r>
      <w:r w:rsidR="00CB779C" w:rsidRPr="000E7727">
        <w:t xml:space="preserve">ómiára </w:t>
      </w:r>
      <w:r w:rsidR="008743A6" w:rsidRPr="000E7727">
        <w:t>épülő</w:t>
      </w:r>
      <w:r w:rsidR="000C3119" w:rsidRPr="000E7727">
        <w:t xml:space="preserve"> rendezvénye</w:t>
      </w:r>
      <w:r w:rsidR="00CB779C" w:rsidRPr="000E7727">
        <w:t>ink</w:t>
      </w:r>
      <w:r w:rsidR="000C3119" w:rsidRPr="000E7727">
        <w:t xml:space="preserve">  a </w:t>
      </w:r>
      <w:r w:rsidR="003F5903" w:rsidRPr="000E7727">
        <w:t xml:space="preserve"> teljesség igénye nélkül: </w:t>
      </w:r>
      <w:r w:rsidR="003A42AF" w:rsidRPr="000E7727">
        <w:t xml:space="preserve">Egerszalóki Olaszrizling Fesztivál, Szarvaskői Csipkebogyó Fesztivál, Egerszalóki Pünkösdi Tor-Túra, Demjéni Dalos Nap, </w:t>
      </w:r>
      <w:r w:rsidR="009B4072" w:rsidRPr="000E7727">
        <w:t>Noszvaji  Szilvafesztivál, Felsőtárkányi Rétes Napok, Andornaktályai Földgyógyító Dobünnep</w:t>
      </w:r>
      <w:r w:rsidR="00BE5BE3" w:rsidRPr="000E7727">
        <w:t>, szüreti fesztiválok</w:t>
      </w:r>
      <w:r w:rsidR="009B4072" w:rsidRPr="000E7727">
        <w:t xml:space="preserve">…. stb. </w:t>
      </w:r>
      <w:r w:rsidRPr="000E7727">
        <w:t xml:space="preserve"> Mindezek </w:t>
      </w:r>
      <w:r w:rsidR="00CB779C" w:rsidRPr="000E7727">
        <w:t xml:space="preserve">megtartása, </w:t>
      </w:r>
      <w:r w:rsidRPr="000E7727">
        <w:t xml:space="preserve">ápolása elsősorban önkormányzati, de még inkább civil szféra koordinálással történik, bevonva további szereplőket. </w:t>
      </w:r>
      <w:r w:rsidR="00D0272F" w:rsidRPr="000E7727">
        <w:t xml:space="preserve">Szükséges civil szervezeteink erősítése, mert a térség civiljeinek száma alacsonyabb az országos átlagnál. </w:t>
      </w:r>
      <w:r w:rsidR="009B4072" w:rsidRPr="000E7727">
        <w:t xml:space="preserve">Rendezvényeink több esetben túlnőnek a térségen, sokszor a megyén is érdeklődés tekintetében, illetve </w:t>
      </w:r>
      <w:r w:rsidR="00BA2C08" w:rsidRPr="000E7727">
        <w:t xml:space="preserve">jelentős </w:t>
      </w:r>
      <w:r w:rsidR="009B4072" w:rsidRPr="000E7727">
        <w:t>idegenforgalmi potenciállal is bír</w:t>
      </w:r>
      <w:r w:rsidR="0058273F" w:rsidRPr="000E7727">
        <w:t>na</w:t>
      </w:r>
      <w:r w:rsidR="009B4072" w:rsidRPr="000E7727">
        <w:t xml:space="preserve">k. </w:t>
      </w:r>
      <w:r w:rsidRPr="000E7727">
        <w:t>Tapasztalataink szerint egyre nehezebben találnak a hagyományőrző rendezvények szervezői forrást</w:t>
      </w:r>
      <w:r w:rsidR="003836F2" w:rsidRPr="000E7727">
        <w:t>, mely megoldaná a finanszírozási problémákat.</w:t>
      </w:r>
      <w:r w:rsidR="00A03EFD" w:rsidRPr="000E7727">
        <w:t xml:space="preserve"> </w:t>
      </w:r>
      <w:r w:rsidR="00D61192" w:rsidRPr="000E7727">
        <w:t>Igény merült fel továbbá rendezvényterek kialakítására is</w:t>
      </w:r>
      <w:r w:rsidR="00244C0A" w:rsidRPr="000E7727">
        <w:t xml:space="preserve"> annak érdekében, hogy rendezett infrastruktúrális körülmények között történjen azok lebonyolítása. </w:t>
      </w:r>
      <w:r w:rsidR="00A03EFD" w:rsidRPr="000E7727">
        <w:t>A</w:t>
      </w:r>
      <w:r w:rsidR="008743A6" w:rsidRPr="000E7727">
        <w:t xml:space="preserve"> t</w:t>
      </w:r>
      <w:r w:rsidR="00A03EFD" w:rsidRPr="000E7727">
        <w:t>érség</w:t>
      </w:r>
      <w:r w:rsidR="00AF3CF3" w:rsidRPr="000E7727">
        <w:t>ben</w:t>
      </w:r>
      <w:r w:rsidR="00A03EFD" w:rsidRPr="000E7727">
        <w:t xml:space="preserve"> az épített kulturális adottságok terén</w:t>
      </w:r>
      <w:r w:rsidR="00AF3CF3" w:rsidRPr="000E7727">
        <w:t xml:space="preserve"> eltérések jelentkeznek.</w:t>
      </w:r>
      <w:r w:rsidR="002A2D12" w:rsidRPr="000E7727">
        <w:t xml:space="preserve"> Vannak települések, melyek adottságai ezen a téren kiemelkednek. Vallási kultúra terén kieme</w:t>
      </w:r>
      <w:r w:rsidR="007F02B1" w:rsidRPr="000E7727">
        <w:t>lkedő vidéki örökségeink a temp</w:t>
      </w:r>
      <w:r w:rsidR="002A2D12" w:rsidRPr="000E7727">
        <w:t>lomok</w:t>
      </w:r>
      <w:r w:rsidR="007F02B1" w:rsidRPr="000E7727">
        <w:t>, melyek több településen komoly történeti értékkel bírnak (pl. Tarnaszentmária</w:t>
      </w:r>
      <w:r w:rsidR="0058273F" w:rsidRPr="000E7727">
        <w:t>), több esetben felújításra szorulnak ugyanakkor. Megtalálhatóak térségünkben jelentős kulturális és történeti értékkel bíró kastélyok</w:t>
      </w:r>
      <w:r w:rsidR="0029532B" w:rsidRPr="000E7727">
        <w:t>, melyek több esetben térségen túlmutató turisztikai attrakcióval is bírnak</w:t>
      </w:r>
      <w:r w:rsidR="0058273F" w:rsidRPr="000E7727">
        <w:t xml:space="preserve"> (noszvaji De la Motte-kastély, egerszóláti Brezovay-kastély, andornaktályai Mocsáry-kastély.. stb)</w:t>
      </w:r>
      <w:r w:rsidR="0029532B" w:rsidRPr="000E7727">
        <w:t>.</w:t>
      </w:r>
      <w:r w:rsidR="0058273F" w:rsidRPr="000E7727">
        <w:t xml:space="preserve"> </w:t>
      </w:r>
      <w:r w:rsidR="00AF3F6B" w:rsidRPr="000E7727">
        <w:t>Ö</w:t>
      </w:r>
      <w:r w:rsidR="00AB6C88" w:rsidRPr="000E7727">
        <w:t xml:space="preserve">rökségként tekint a térség a több településen megtalálható </w:t>
      </w:r>
      <w:r w:rsidR="00BA2C08" w:rsidRPr="000E7727">
        <w:t>kaptárkövekre, tufába vájt barlanglakásokra (utóbbi</w:t>
      </w:r>
      <w:r w:rsidR="00AB6C88" w:rsidRPr="000E7727">
        <w:t xml:space="preserve"> pl. Egerszalók tekintetében hasznosításra került skanzen formájában, de több településen nincs funkciója</w:t>
      </w:r>
      <w:r w:rsidR="00BA2C08" w:rsidRPr="000E7727">
        <w:t>)</w:t>
      </w:r>
      <w:r w:rsidR="00AB6C88" w:rsidRPr="000E7727">
        <w:t xml:space="preserve">. Kulturális szolgáltatást nyújtanak a települési könyvtárak, mely több településen viszont nem működik. Továbbá előzőt is magába foglaló művelődési házak, IKSZT-k, melyek </w:t>
      </w:r>
      <w:r w:rsidR="00FE56B4" w:rsidRPr="000E7727">
        <w:t xml:space="preserve">kulturális, </w:t>
      </w:r>
      <w:r w:rsidR="00AB6C88" w:rsidRPr="000E7727">
        <w:t>művészeti rendezvényeknek is sokszor teret adnak. Utóbbi 3 településen működik (Maklár, Egerszalók, Noszvaj). Mindazonáltal településeink számos kihasználatlan, funkció nélküli épülettel, építménnyel, térrel rendelkeznek, melynek hasznosítása kulturális vonatkozásban kézenfekvő lehetőség, mely igényként álta</w:t>
      </w:r>
      <w:r w:rsidR="006D2FAB" w:rsidRPr="000E7727">
        <w:t>lánosságban megfogalmazódik</w:t>
      </w:r>
      <w:r w:rsidR="00AB6C88" w:rsidRPr="000E7727">
        <w:t>.</w:t>
      </w:r>
    </w:p>
    <w:p w:rsidR="005A2CE9" w:rsidRPr="000E7727" w:rsidRDefault="005A2CE9" w:rsidP="00072F93">
      <w:pPr>
        <w:pStyle w:val="Listaszerbekezds"/>
        <w:tabs>
          <w:tab w:val="left" w:pos="284"/>
        </w:tabs>
        <w:ind w:left="0"/>
        <w:jc w:val="both"/>
      </w:pPr>
      <w:r w:rsidRPr="000E7727">
        <w:t>Jelentős a térség releváns településein a roma kulturális érték, melynek térigénye jelentkezett. Roma történeti örökségek , hagyományokat bemutató tárgyak, eszközök gyűjtése történt pl. Kerecsenden, igény jelentkezik ezek bemutatására szolgáló térre.</w:t>
      </w:r>
    </w:p>
    <w:p w:rsidR="00FE40AA" w:rsidRPr="000E7727" w:rsidRDefault="00FE40AA" w:rsidP="00FB611B">
      <w:pPr>
        <w:pStyle w:val="Listaszerbekezds"/>
        <w:tabs>
          <w:tab w:val="left" w:pos="284"/>
        </w:tabs>
        <w:spacing w:line="360" w:lineRule="auto"/>
        <w:ind w:left="0"/>
        <w:jc w:val="both"/>
      </w:pPr>
    </w:p>
    <w:p w:rsidR="00A81902" w:rsidRPr="000E7727" w:rsidRDefault="00B50164" w:rsidP="00B50164">
      <w:pPr>
        <w:pStyle w:val="Cmsor3"/>
      </w:pPr>
      <w:bookmarkStart w:id="85" w:name="_Toc452101953"/>
      <w:bookmarkStart w:id="86" w:name="_Toc452102748"/>
      <w:bookmarkStart w:id="87" w:name="_Toc452102832"/>
      <w:r>
        <w:t xml:space="preserve">4.1.4. </w:t>
      </w:r>
      <w:r w:rsidR="001F3662" w:rsidRPr="000E7727">
        <w:t>A társadalom állapota</w:t>
      </w:r>
      <w:bookmarkEnd w:id="85"/>
      <w:bookmarkEnd w:id="86"/>
      <w:bookmarkEnd w:id="87"/>
    </w:p>
    <w:p w:rsidR="00761384" w:rsidRPr="000E7727" w:rsidRDefault="00A81902" w:rsidP="00CE4966">
      <w:pPr>
        <w:pStyle w:val="Listaszerbekezds"/>
        <w:ind w:left="0"/>
        <w:jc w:val="both"/>
        <w:rPr>
          <w:rFonts w:asciiTheme="minorHAnsi" w:hAnsiTheme="minorHAnsi"/>
        </w:rPr>
      </w:pPr>
      <w:r w:rsidRPr="000E7727">
        <w:t>A lefedettség legnagyobb települése Verpelét város, közel 4000 lakosával.  6 db 1000 fő alatti település szerepel</w:t>
      </w:r>
      <w:r w:rsidR="00581030" w:rsidRPr="000E7727">
        <w:t xml:space="preserve"> </w:t>
      </w:r>
      <w:r w:rsidRPr="000E7727">
        <w:t xml:space="preserve"> lefedettségünkön. Ebből Szarvaskő és Tarnaszentmária 500 fő alatti lélekszámmal bír. A 105/2015. (IV.23.) Korm. rendelet szerinti kedvezményezett településeink:  Egerbakta, Kerecsend és Verpelét. Ezen települések jelentős munkanélküliséggel sújtottak, Egerbakta pedig e mellett társadalmi-gazdasági, </w:t>
      </w:r>
      <w:r w:rsidR="00FE40AA" w:rsidRPr="000E7727">
        <w:t>infrastrukturális</w:t>
      </w:r>
      <w:r w:rsidRPr="000E7727">
        <w:t xml:space="preserve"> szempontból is kedvezményezett besorolású.</w:t>
      </w:r>
      <w:r w:rsidR="00761384" w:rsidRPr="000E7727">
        <w:t xml:space="preserve"> </w:t>
      </w:r>
      <w:r w:rsidR="00761384" w:rsidRPr="000E7727">
        <w:rPr>
          <w:rFonts w:asciiTheme="minorHAnsi" w:hAnsiTheme="minorHAnsi"/>
        </w:rPr>
        <w:t xml:space="preserve">A demográfiai folyamatokat </w:t>
      </w:r>
      <w:r w:rsidR="00BA25BC" w:rsidRPr="000E7727">
        <w:rPr>
          <w:rFonts w:asciiTheme="minorHAnsi" w:hAnsiTheme="minorHAnsi"/>
        </w:rPr>
        <w:t xml:space="preserve">(kijelentkezők, bejelentkezők aránya) </w:t>
      </w:r>
      <w:r w:rsidR="00D37467" w:rsidRPr="000E7727">
        <w:rPr>
          <w:rFonts w:asciiTheme="minorHAnsi" w:hAnsiTheme="minorHAnsi"/>
        </w:rPr>
        <w:t>a 2.</w:t>
      </w:r>
      <w:r w:rsidR="00FE40AA" w:rsidRPr="000E7727">
        <w:rPr>
          <w:rFonts w:asciiTheme="minorHAnsi" w:hAnsiTheme="minorHAnsi"/>
        </w:rPr>
        <w:t xml:space="preserve"> </w:t>
      </w:r>
      <w:r w:rsidR="00D37467" w:rsidRPr="000E7727">
        <w:rPr>
          <w:rFonts w:asciiTheme="minorHAnsi" w:hAnsiTheme="minorHAnsi"/>
        </w:rPr>
        <w:t xml:space="preserve">sz. </w:t>
      </w:r>
      <w:r w:rsidR="00FE40AA" w:rsidRPr="000E7727">
        <w:rPr>
          <w:rFonts w:asciiTheme="minorHAnsi" w:hAnsiTheme="minorHAnsi"/>
        </w:rPr>
        <w:t>Á</w:t>
      </w:r>
      <w:r w:rsidR="00D37467" w:rsidRPr="000E7727">
        <w:rPr>
          <w:rFonts w:asciiTheme="minorHAnsi" w:hAnsiTheme="minorHAnsi"/>
        </w:rPr>
        <w:t>bra</w:t>
      </w:r>
      <w:r w:rsidR="00761384" w:rsidRPr="000E7727">
        <w:rPr>
          <w:rFonts w:asciiTheme="minorHAnsi" w:hAnsiTheme="minorHAnsi"/>
        </w:rPr>
        <w:t xml:space="preserve"> illusztrálja.</w:t>
      </w:r>
      <w:r w:rsidR="00FE40AA" w:rsidRPr="000E7727">
        <w:rPr>
          <w:rFonts w:asciiTheme="minorHAnsi" w:hAnsiTheme="minorHAnsi"/>
        </w:rPr>
        <w:t xml:space="preserve"> </w:t>
      </w:r>
      <w:r w:rsidR="00761384" w:rsidRPr="000E7727">
        <w:rPr>
          <w:rFonts w:asciiTheme="minorHAnsi" w:hAnsiTheme="minorHAnsi" w:cs="Lucida Sans Unicode"/>
        </w:rPr>
        <w:t>Az adott közigazgatási egységbe állandó vagy ideiglenes jelleggel bejelentkezők és az onnan másik közigazgatási egységbe állandó vagy ideiglenes jelleggel bejelentkezők számának különbözete, ezer lakosra vetítve:</w:t>
      </w:r>
    </w:p>
    <w:p w:rsidR="00761384" w:rsidRPr="000E7727" w:rsidRDefault="00761384" w:rsidP="003D7EEE">
      <w:pPr>
        <w:pStyle w:val="Listaszerbekezds"/>
        <w:ind w:left="0"/>
        <w:jc w:val="center"/>
        <w:rPr>
          <w:i/>
        </w:rPr>
      </w:pPr>
      <w:r w:rsidRPr="000E7727">
        <w:rPr>
          <w:noProof/>
          <w:lang w:eastAsia="hu-HU"/>
        </w:rPr>
        <w:drawing>
          <wp:inline distT="0" distB="0" distL="0" distR="0" wp14:anchorId="552AA09C" wp14:editId="5F606500">
            <wp:extent cx="4937777" cy="29718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34687" cy="2969940"/>
                    </a:xfrm>
                    <a:prstGeom prst="rect">
                      <a:avLst/>
                    </a:prstGeom>
                  </pic:spPr>
                </pic:pic>
              </a:graphicData>
            </a:graphic>
          </wp:inline>
        </w:drawing>
      </w:r>
    </w:p>
    <w:p w:rsidR="00761384" w:rsidRPr="000E7727" w:rsidRDefault="006C4C7D" w:rsidP="006029BC">
      <w:pPr>
        <w:pStyle w:val="Kpalrs"/>
        <w:jc w:val="right"/>
        <w:rPr>
          <w:color w:val="auto"/>
          <w:sz w:val="20"/>
          <w:szCs w:val="20"/>
        </w:rPr>
      </w:pPr>
      <w:r w:rsidRPr="000E7727">
        <w:rPr>
          <w:color w:val="auto"/>
          <w:sz w:val="20"/>
          <w:szCs w:val="20"/>
        </w:rPr>
        <w:fldChar w:fldCharType="begin"/>
      </w:r>
      <w:r w:rsidRPr="000E7727">
        <w:rPr>
          <w:color w:val="auto"/>
          <w:sz w:val="20"/>
          <w:szCs w:val="20"/>
        </w:rPr>
        <w:instrText xml:space="preserve"> SEQ Ábra \* ARABIC </w:instrText>
      </w:r>
      <w:r w:rsidRPr="000E7727">
        <w:rPr>
          <w:color w:val="auto"/>
          <w:sz w:val="20"/>
          <w:szCs w:val="20"/>
        </w:rPr>
        <w:fldChar w:fldCharType="separate"/>
      </w:r>
      <w:r w:rsidR="001654C1">
        <w:rPr>
          <w:noProof/>
          <w:color w:val="auto"/>
          <w:sz w:val="20"/>
          <w:szCs w:val="20"/>
        </w:rPr>
        <w:t>2</w:t>
      </w:r>
      <w:r w:rsidRPr="000E7727">
        <w:rPr>
          <w:color w:val="auto"/>
          <w:sz w:val="20"/>
          <w:szCs w:val="20"/>
        </w:rPr>
        <w:fldChar w:fldCharType="end"/>
      </w:r>
      <w:r w:rsidR="00617F3F" w:rsidRPr="000E7727">
        <w:rPr>
          <w:color w:val="auto"/>
        </w:rPr>
        <w:t>. á</w:t>
      </w:r>
      <w:r w:rsidRPr="000E7727">
        <w:rPr>
          <w:color w:val="auto"/>
        </w:rPr>
        <w:t>bra</w:t>
      </w:r>
      <w:r w:rsidR="00617F3F" w:rsidRPr="000E7727">
        <w:rPr>
          <w:color w:val="auto"/>
        </w:rPr>
        <w:t>:</w:t>
      </w:r>
      <w:r w:rsidR="006029BC" w:rsidRPr="000E7727">
        <w:rPr>
          <w:color w:val="auto"/>
        </w:rPr>
        <w:t xml:space="preserve"> </w:t>
      </w:r>
      <w:r w:rsidR="00180D19" w:rsidRPr="000E7727">
        <w:rPr>
          <w:color w:val="auto"/>
        </w:rPr>
        <w:t>Demográfiai folyamatok alakulása</w:t>
      </w:r>
    </w:p>
    <w:p w:rsidR="00761384" w:rsidRPr="000E7727" w:rsidRDefault="00DF5F15" w:rsidP="00CE4966">
      <w:pPr>
        <w:spacing w:after="0"/>
        <w:jc w:val="both"/>
      </w:pPr>
      <w:r w:rsidRPr="000E7727">
        <w:t xml:space="preserve">Látható, hogy az utóbbi időszak tekintetében átlagot véve negatív a mutatószám, azaz </w:t>
      </w:r>
      <w:r w:rsidR="00BE154B" w:rsidRPr="000E7727">
        <w:t xml:space="preserve">a </w:t>
      </w:r>
      <w:r w:rsidRPr="000E7727">
        <w:t>térségünkből való kijelentkezések</w:t>
      </w:r>
      <w:r w:rsidR="00A56008" w:rsidRPr="000E7727">
        <w:t>, elvándorlás</w:t>
      </w:r>
      <w:r w:rsidRPr="000E7727">
        <w:t xml:space="preserve"> száma meghaladja a bejelentkezők számát.</w:t>
      </w:r>
      <w:r w:rsidR="00A56008" w:rsidRPr="000E7727">
        <w:t xml:space="preserve"> Három kedvezményezett településünk tekintetében ugyancsak negatív a mérleg. </w:t>
      </w:r>
    </w:p>
    <w:p w:rsidR="00A56008" w:rsidRPr="000E7727" w:rsidRDefault="00A56008" w:rsidP="00CE4966">
      <w:pPr>
        <w:spacing w:after="0"/>
        <w:jc w:val="both"/>
      </w:pPr>
      <w:r w:rsidRPr="000E7727">
        <w:t>Térségünkben a 0-14 éves korosztály 15% körüli, míg a 60 év fölöttiek aránya mintegy 22%. Mindkét adat kedvezőbb, mint az országos és a megyei átlag. Viszont szembetűnő, hogy Verpelét, Kerecsend és Egerbakta községek esetében a fiatal korosztály aránya magasabb a többi települési átlaghoz képest, míg az időskorúak aránya ezáltal kisebb.</w:t>
      </w:r>
      <w:r w:rsidR="008F554D" w:rsidRPr="000E7727">
        <w:t xml:space="preserve"> Ezen települések esetében a magukat cigány (romani, beás) etnikai kisebbséghez tartozónak vallók aránya a n</w:t>
      </w:r>
      <w:r w:rsidR="00551D54" w:rsidRPr="000E7727">
        <w:t>épességhez mérten a legmagasabb:</w:t>
      </w:r>
    </w:p>
    <w:p w:rsidR="008F554D" w:rsidRPr="000E7727" w:rsidRDefault="008F554D" w:rsidP="00A56008">
      <w:pPr>
        <w:spacing w:after="0"/>
        <w:jc w:val="both"/>
      </w:pPr>
    </w:p>
    <w:p w:rsidR="008F554D" w:rsidRPr="000E7727" w:rsidRDefault="00DE38B4" w:rsidP="003D7EEE">
      <w:pPr>
        <w:spacing w:after="0"/>
        <w:jc w:val="center"/>
      </w:pPr>
      <w:r w:rsidRPr="000E7727">
        <w:rPr>
          <w:noProof/>
          <w:lang w:eastAsia="hu-HU"/>
        </w:rPr>
        <w:drawing>
          <wp:inline distT="0" distB="0" distL="0" distR="0" wp14:anchorId="100F9329" wp14:editId="408D3D6C">
            <wp:extent cx="4534944" cy="29622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36741" cy="2963449"/>
                    </a:xfrm>
                    <a:prstGeom prst="rect">
                      <a:avLst/>
                    </a:prstGeom>
                  </pic:spPr>
                </pic:pic>
              </a:graphicData>
            </a:graphic>
          </wp:inline>
        </w:drawing>
      </w:r>
    </w:p>
    <w:p w:rsidR="008F554D" w:rsidRPr="000E7727" w:rsidRDefault="0017498C" w:rsidP="006029BC">
      <w:pPr>
        <w:pStyle w:val="Kpalrs"/>
        <w:jc w:val="right"/>
        <w:rPr>
          <w:color w:val="auto"/>
          <w:sz w:val="20"/>
          <w:szCs w:val="20"/>
        </w:rPr>
      </w:pPr>
      <w:r>
        <w:rPr>
          <w:color w:val="auto"/>
          <w:sz w:val="20"/>
          <w:szCs w:val="20"/>
        </w:rPr>
        <w:t>3</w:t>
      </w:r>
      <w:r w:rsidR="00617F3F" w:rsidRPr="000E7727">
        <w:rPr>
          <w:color w:val="auto"/>
        </w:rPr>
        <w:t>. t</w:t>
      </w:r>
      <w:r w:rsidR="006029BC" w:rsidRPr="000E7727">
        <w:rPr>
          <w:color w:val="auto"/>
        </w:rPr>
        <w:t>érkép</w:t>
      </w:r>
      <w:r w:rsidR="00617F3F" w:rsidRPr="000E7727">
        <w:rPr>
          <w:color w:val="auto"/>
        </w:rPr>
        <w:t>:</w:t>
      </w:r>
      <w:r w:rsidR="006029BC" w:rsidRPr="000E7727">
        <w:rPr>
          <w:color w:val="auto"/>
        </w:rPr>
        <w:t xml:space="preserve"> Térségünk korosztályának alakulása</w:t>
      </w:r>
    </w:p>
    <w:p w:rsidR="00180D19" w:rsidRPr="000E7727" w:rsidRDefault="00180D19" w:rsidP="00180D19">
      <w:pPr>
        <w:spacing w:after="0"/>
        <w:jc w:val="right"/>
        <w:rPr>
          <w:sz w:val="20"/>
          <w:szCs w:val="20"/>
        </w:rPr>
      </w:pPr>
    </w:p>
    <w:p w:rsidR="00EF39DE" w:rsidRPr="000E7727" w:rsidRDefault="00243EE8" w:rsidP="00CE4966">
      <w:pPr>
        <w:spacing w:after="0"/>
        <w:jc w:val="both"/>
      </w:pPr>
      <w:r w:rsidRPr="000E7727">
        <w:t>Elmondható, hogy az Eger Vidék Kincsei HACS területén ezáltal az országos és megyei</w:t>
      </w:r>
      <w:r w:rsidR="00DE38B4" w:rsidRPr="000E7727">
        <w:t xml:space="preserve"> átlagnál is magasabb arányban található</w:t>
      </w:r>
      <w:r w:rsidRPr="000E7727">
        <w:t xml:space="preserve"> a roma kisebbség (mintegy 8%), melynek jelentős aránya hátrányos helyzetben él képzettségi, </w:t>
      </w:r>
      <w:r w:rsidR="004D70D7" w:rsidRPr="000E7727">
        <w:t xml:space="preserve">lakhatási, </w:t>
      </w:r>
      <w:r w:rsidRPr="000E7727">
        <w:t>jövedelmi</w:t>
      </w:r>
      <w:r w:rsidR="004D70D7" w:rsidRPr="000E7727">
        <w:t xml:space="preserve"> szempontból is</w:t>
      </w:r>
      <w:r w:rsidRPr="000E7727">
        <w:t>.</w:t>
      </w:r>
      <w:r w:rsidR="00586100" w:rsidRPr="000E7727">
        <w:t xml:space="preserve"> Ezen társadalmi réteget érinti leginkább a társadalmi kirekesztettség és az újratermelődő szegénység problémája.</w:t>
      </w:r>
      <w:r w:rsidR="00421274" w:rsidRPr="000E7727">
        <w:t xml:space="preserve"> Ennek orvoslása túlmutat a LEADER stratégián, viszont az érintett közösség aktiválására irányuló fejleszté</w:t>
      </w:r>
      <w:r w:rsidR="00315D53">
        <w:t>s mindenképp szükséges,</w:t>
      </w:r>
      <w:r w:rsidR="00315D53" w:rsidRPr="00315D53">
        <w:rPr>
          <w:color w:val="7030A0"/>
        </w:rPr>
        <w:t xml:space="preserve"> </w:t>
      </w:r>
      <w:r w:rsidR="00315D53" w:rsidRPr="00315D53">
        <w:t xml:space="preserve">melyre ezen társadalmi réteg és képviselői felől növekszik az igény.  </w:t>
      </w:r>
      <w:r w:rsidR="00FE56B4" w:rsidRPr="00315D53">
        <w:t xml:space="preserve"> </w:t>
      </w:r>
      <w:r w:rsidR="00FE56B4" w:rsidRPr="000E7727">
        <w:t>A kirekesztettséget mérséklő tevékenységek, a közösségbe való integráció gyermekek tekintetében már indokolt.</w:t>
      </w:r>
    </w:p>
    <w:p w:rsidR="00F272FE" w:rsidRPr="000E7727" w:rsidRDefault="002718E0" w:rsidP="00CE4966">
      <w:pPr>
        <w:pStyle w:val="Alaprtelmezett"/>
        <w:spacing w:line="276" w:lineRule="auto"/>
        <w:jc w:val="both"/>
        <w:rPr>
          <w:rFonts w:eastAsia="+mn-ea" w:cs="Times New Roman"/>
          <w:color w:val="auto"/>
          <w:lang w:eastAsia="hu-HU"/>
        </w:rPr>
      </w:pPr>
      <w:r w:rsidRPr="000E7727">
        <w:rPr>
          <w:rFonts w:cs="Times New Roman"/>
          <w:color w:val="auto"/>
        </w:rPr>
        <w:t xml:space="preserve">A civil szervezetek meghatározóak a helyi </w:t>
      </w:r>
      <w:r w:rsidR="00BE154B" w:rsidRPr="000E7727">
        <w:rPr>
          <w:rFonts w:cs="Times New Roman"/>
          <w:color w:val="auto"/>
        </w:rPr>
        <w:t xml:space="preserve">közösségi </w:t>
      </w:r>
      <w:r w:rsidRPr="000E7727">
        <w:rPr>
          <w:rFonts w:cs="Times New Roman"/>
          <w:color w:val="auto"/>
        </w:rPr>
        <w:t>kezdeményezéseket illetően. A közösségi aktivitásra építő vidékfejlesztés kapcsán szerepük, fontosságuk jelentősen megnő.</w:t>
      </w:r>
      <w:r w:rsidR="00D40F90" w:rsidRPr="000E7727">
        <w:rPr>
          <w:rFonts w:cs="Times New Roman"/>
          <w:color w:val="auto"/>
        </w:rPr>
        <w:t xml:space="preserve"> A civil szervezetek száma alacsony, de aktivitásuk </w:t>
      </w:r>
      <w:r w:rsidR="009B11D1" w:rsidRPr="000E7727">
        <w:rPr>
          <w:rFonts w:cs="Times New Roman"/>
          <w:color w:val="auto"/>
        </w:rPr>
        <w:t>jelentős és szorosan együttműködnek az önkormányzatokkal</w:t>
      </w:r>
      <w:r w:rsidRPr="000E7727">
        <w:rPr>
          <w:rFonts w:cs="Times New Roman"/>
          <w:color w:val="auto"/>
        </w:rPr>
        <w:t xml:space="preserve">.  A meglévő civil szervezetek: a népdalkörök és hagyományőrző csoportok, a nyugdíjas klubok, a gazdák szerveződései, a faluszépítők, az idegenforgalmi egyesületek. Az idegenforgalmi egyesületek térségünk turisztikailag frekventáltabb településein (pl: Egerszalók, Noszvaj, Ostoros,) már működnek és jól összefogják a turizmusban érdekelt szervezeteket. Ezek szervezik </w:t>
      </w:r>
      <w:r w:rsidR="005514B4" w:rsidRPr="000E7727">
        <w:rPr>
          <w:rFonts w:cs="Times New Roman"/>
          <w:color w:val="auto"/>
        </w:rPr>
        <w:t xml:space="preserve">az önkormányzatok mellett </w:t>
      </w:r>
      <w:r w:rsidRPr="000E7727">
        <w:rPr>
          <w:rFonts w:cs="Times New Roman"/>
          <w:color w:val="auto"/>
        </w:rPr>
        <w:t>a település</w:t>
      </w:r>
      <w:r w:rsidR="005514B4" w:rsidRPr="000E7727">
        <w:rPr>
          <w:rFonts w:cs="Times New Roman"/>
          <w:color w:val="auto"/>
        </w:rPr>
        <w:t>ek</w:t>
      </w:r>
      <w:r w:rsidRPr="000E7727">
        <w:rPr>
          <w:rFonts w:cs="Times New Roman"/>
          <w:color w:val="auto"/>
        </w:rPr>
        <w:t xml:space="preserve"> turisztikai</w:t>
      </w:r>
      <w:r w:rsidR="005514B4" w:rsidRPr="000E7727">
        <w:rPr>
          <w:rFonts w:cs="Times New Roman"/>
          <w:color w:val="auto"/>
        </w:rPr>
        <w:t>, hagyományőrző</w:t>
      </w:r>
      <w:r w:rsidRPr="000E7727">
        <w:rPr>
          <w:rFonts w:cs="Times New Roman"/>
          <w:color w:val="auto"/>
        </w:rPr>
        <w:t xml:space="preserve"> rendezvényeit, programjait, kiadványokat készítenek, falut szépítenek, sőt kiállításokon is megjelennek közösen akár a térség több településével együtt is. Fontos szerepük volt eddig is és a továbbiakban az idegenforgalmi egyesületeknek programunk megvalósításának elősegítésében, természetesen részt vesznek akciócsoportunkban, pályáznak, projekt ötleteket fogalmaznak meg.</w:t>
      </w:r>
      <w:r w:rsidRPr="000E7727">
        <w:rPr>
          <w:rFonts w:eastAsia="+mn-ea" w:cs="Times New Roman"/>
          <w:color w:val="auto"/>
          <w:lang w:eastAsia="hu-HU"/>
        </w:rPr>
        <w:t xml:space="preserve"> </w:t>
      </w:r>
      <w:r w:rsidR="00F272FE" w:rsidRPr="000E7727">
        <w:rPr>
          <w:rFonts w:eastAsia="+mn-ea" w:cs="Times New Roman"/>
          <w:color w:val="auto"/>
          <w:lang w:eastAsia="hu-HU"/>
        </w:rPr>
        <w:t xml:space="preserve"> A térség átlagát </w:t>
      </w:r>
      <w:r w:rsidR="00C87170" w:rsidRPr="000E7727">
        <w:rPr>
          <w:rFonts w:eastAsia="+mn-ea" w:cs="Times New Roman"/>
          <w:color w:val="auto"/>
          <w:lang w:eastAsia="hu-HU"/>
        </w:rPr>
        <w:t>tekintve</w:t>
      </w:r>
      <w:r w:rsidR="00F272FE" w:rsidRPr="000E7727">
        <w:rPr>
          <w:rFonts w:eastAsia="+mn-ea" w:cs="Times New Roman"/>
          <w:color w:val="auto"/>
          <w:lang w:eastAsia="hu-HU"/>
        </w:rPr>
        <w:t xml:space="preserve"> a civil szervezetek aránya 1000 lakosra nézve alacsonyabb az országos és megyei átlagnál:</w:t>
      </w:r>
    </w:p>
    <w:p w:rsidR="00F272FE" w:rsidRPr="000E7727" w:rsidRDefault="00F272FE" w:rsidP="003D7EEE">
      <w:pPr>
        <w:pStyle w:val="Alaprtelmezett"/>
        <w:spacing w:line="360" w:lineRule="atLeast"/>
        <w:jc w:val="center"/>
        <w:rPr>
          <w:rFonts w:eastAsia="+mn-ea" w:cs="Times New Roman"/>
          <w:color w:val="auto"/>
          <w:lang w:eastAsia="hu-HU"/>
        </w:rPr>
      </w:pPr>
      <w:r w:rsidRPr="000E7727">
        <w:rPr>
          <w:noProof/>
          <w:color w:val="auto"/>
          <w:lang w:eastAsia="hu-HU"/>
        </w:rPr>
        <w:drawing>
          <wp:inline distT="0" distB="0" distL="0" distR="0" wp14:anchorId="057A348D" wp14:editId="3C3EB04F">
            <wp:extent cx="4434114" cy="2971800"/>
            <wp:effectExtent l="0" t="0" r="508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37387" cy="2973994"/>
                    </a:xfrm>
                    <a:prstGeom prst="rect">
                      <a:avLst/>
                    </a:prstGeom>
                  </pic:spPr>
                </pic:pic>
              </a:graphicData>
            </a:graphic>
          </wp:inline>
        </w:drawing>
      </w:r>
    </w:p>
    <w:p w:rsidR="00F272FE" w:rsidRPr="000E7727" w:rsidRDefault="006029BC" w:rsidP="006029BC">
      <w:pPr>
        <w:pStyle w:val="Kpalrs"/>
        <w:jc w:val="right"/>
        <w:rPr>
          <w:color w:val="auto"/>
        </w:rPr>
      </w:pPr>
      <w:r w:rsidRPr="000E7727">
        <w:rPr>
          <w:color w:val="auto"/>
        </w:rPr>
        <w:fldChar w:fldCharType="begin"/>
      </w:r>
      <w:r w:rsidRPr="000E7727">
        <w:rPr>
          <w:color w:val="auto"/>
        </w:rPr>
        <w:instrText xml:space="preserve"> SEQ Ábra \* ARABIC </w:instrText>
      </w:r>
      <w:r w:rsidRPr="000E7727">
        <w:rPr>
          <w:color w:val="auto"/>
        </w:rPr>
        <w:fldChar w:fldCharType="separate"/>
      </w:r>
      <w:r w:rsidR="001654C1">
        <w:rPr>
          <w:noProof/>
          <w:color w:val="auto"/>
        </w:rPr>
        <w:t>3</w:t>
      </w:r>
      <w:r w:rsidRPr="000E7727">
        <w:rPr>
          <w:color w:val="auto"/>
        </w:rPr>
        <w:fldChar w:fldCharType="end"/>
      </w:r>
      <w:r w:rsidR="00617F3F" w:rsidRPr="000E7727">
        <w:rPr>
          <w:color w:val="auto"/>
        </w:rPr>
        <w:t>. á</w:t>
      </w:r>
      <w:r w:rsidRPr="000E7727">
        <w:rPr>
          <w:color w:val="auto"/>
        </w:rPr>
        <w:t>bra</w:t>
      </w:r>
      <w:r w:rsidR="00617F3F" w:rsidRPr="000E7727">
        <w:rPr>
          <w:color w:val="auto"/>
        </w:rPr>
        <w:t>:</w:t>
      </w:r>
      <w:r w:rsidRPr="000E7727">
        <w:rPr>
          <w:color w:val="auto"/>
        </w:rPr>
        <w:t xml:space="preserve"> Civil szervezetek aránya 1000 lakosra tekintve</w:t>
      </w:r>
    </w:p>
    <w:p w:rsidR="00526C50" w:rsidRDefault="001462CC" w:rsidP="00526C50">
      <w:pPr>
        <w:pStyle w:val="Alaprtelmezett"/>
        <w:tabs>
          <w:tab w:val="clear" w:pos="709"/>
        </w:tabs>
        <w:spacing w:after="0" w:line="276" w:lineRule="auto"/>
        <w:jc w:val="both"/>
        <w:rPr>
          <w:rFonts w:cs="Times New Roman"/>
          <w:color w:val="auto"/>
        </w:rPr>
      </w:pPr>
      <w:r w:rsidRPr="000E7727">
        <w:rPr>
          <w:rFonts w:cs="Times New Roman"/>
          <w:color w:val="auto"/>
        </w:rPr>
        <w:t>Az alapszolgáltatásokkal való ellátott</w:t>
      </w:r>
      <w:r w:rsidR="00054F6C" w:rsidRPr="000E7727">
        <w:rPr>
          <w:rFonts w:cs="Times New Roman"/>
          <w:color w:val="auto"/>
        </w:rPr>
        <w:t>ság a térségben jónak mondható</w:t>
      </w:r>
      <w:r w:rsidR="001A577C" w:rsidRPr="000E7727">
        <w:rPr>
          <w:rFonts w:cs="Times New Roman"/>
          <w:color w:val="auto"/>
        </w:rPr>
        <w:t xml:space="preserve"> azzal, hogy két településen nem megoldott a szennyvízkezelés</w:t>
      </w:r>
      <w:r w:rsidR="00054F6C" w:rsidRPr="000E7727">
        <w:rPr>
          <w:rFonts w:cs="Times New Roman"/>
          <w:color w:val="auto"/>
        </w:rPr>
        <w:t xml:space="preserve">. </w:t>
      </w:r>
      <w:r w:rsidR="001A577C" w:rsidRPr="000E7727">
        <w:rPr>
          <w:rFonts w:cs="Times New Roman"/>
          <w:color w:val="auto"/>
        </w:rPr>
        <w:t xml:space="preserve">Mivel 2000 fő egyenérték alatti településről van szó, így a fejlesztésre a Vidékfejlesztés Program keretében lesz lehetőség. </w:t>
      </w:r>
      <w:r w:rsidR="00054F6C" w:rsidRPr="000E7727">
        <w:rPr>
          <w:rFonts w:cs="Times New Roman"/>
          <w:color w:val="auto"/>
        </w:rPr>
        <w:t>Viszont nincs a térségben bölcsőde, több településen általános iskola sem, Eger város ad a befogadásra lehetőséget</w:t>
      </w:r>
      <w:r w:rsidR="00F4334E" w:rsidRPr="000E7727">
        <w:rPr>
          <w:rFonts w:cs="Times New Roman"/>
          <w:color w:val="auto"/>
        </w:rPr>
        <w:t xml:space="preserve"> e tekintetben</w:t>
      </w:r>
      <w:r w:rsidR="00054F6C" w:rsidRPr="000E7727">
        <w:rPr>
          <w:rFonts w:cs="Times New Roman"/>
          <w:color w:val="auto"/>
        </w:rPr>
        <w:t>.</w:t>
      </w:r>
      <w:r w:rsidR="00305B50" w:rsidRPr="000E7727">
        <w:rPr>
          <w:rFonts w:cs="Times New Roman"/>
          <w:color w:val="auto"/>
        </w:rPr>
        <w:t xml:space="preserve"> Az óvodai férőhelyek száma viszont országos és megyei átlag fölötti.</w:t>
      </w:r>
    </w:p>
    <w:p w:rsidR="00AB2646" w:rsidRPr="000E7727" w:rsidRDefault="00B84CDA" w:rsidP="00526C50">
      <w:pPr>
        <w:pStyle w:val="Alaprtelmezett"/>
        <w:tabs>
          <w:tab w:val="clear" w:pos="709"/>
        </w:tabs>
        <w:spacing w:after="0" w:line="276" w:lineRule="auto"/>
        <w:jc w:val="both"/>
        <w:rPr>
          <w:rFonts w:cs="Times New Roman"/>
          <w:color w:val="auto"/>
        </w:rPr>
      </w:pPr>
      <w:r w:rsidRPr="000E7727">
        <w:rPr>
          <w:rFonts w:cs="Times New Roman"/>
          <w:color w:val="auto"/>
        </w:rPr>
        <w:t>Térségi társadalmunk egészségügyi helyzetéről elmondható, hogy az országos átlaghoz képest magas az érrendszeri és a daganatos megbetegedések aránya. E mellett a gyermekek e</w:t>
      </w:r>
      <w:r w:rsidR="00DB7CAB" w:rsidRPr="000E7727">
        <w:rPr>
          <w:rFonts w:cs="Times New Roman"/>
          <w:color w:val="auto"/>
        </w:rPr>
        <w:t xml:space="preserve">setében nő a túlsúlyosak száma azzal, hogy a mélyszegénységben élők esetében (a kedvezményezett 3 településünkön különösen) viszont a gyermekek napi 3-szori étkeztetése hétvégéken , iskolai szünetekben nem megoldott. </w:t>
      </w:r>
      <w:r w:rsidR="004F0572" w:rsidRPr="000E7727">
        <w:rPr>
          <w:rFonts w:cs="Times New Roman"/>
          <w:color w:val="auto"/>
        </w:rPr>
        <w:t xml:space="preserve"> Utóbbi probléma túlmutat a LEADER stratégiai megoldási lehetőségeken, hisz komplex társadalmi-</w:t>
      </w:r>
      <w:r w:rsidR="004F7B3A" w:rsidRPr="000E7727">
        <w:rPr>
          <w:rFonts w:cs="Times New Roman"/>
          <w:color w:val="auto"/>
        </w:rPr>
        <w:t>gazdasági-</w:t>
      </w:r>
      <w:r w:rsidR="004F0572" w:rsidRPr="000E7727">
        <w:rPr>
          <w:rFonts w:cs="Times New Roman"/>
          <w:color w:val="auto"/>
        </w:rPr>
        <w:t xml:space="preserve">politikai megoldásra vár, de előbbi problémára választ lehet adni. </w:t>
      </w:r>
      <w:r w:rsidR="00DB7CAB" w:rsidRPr="000E7727">
        <w:rPr>
          <w:rFonts w:cs="Times New Roman"/>
          <w:color w:val="auto"/>
        </w:rPr>
        <w:t>Az egészségügyi helyzet</w:t>
      </w:r>
      <w:r w:rsidRPr="000E7727">
        <w:rPr>
          <w:rFonts w:cs="Times New Roman"/>
          <w:color w:val="auto"/>
        </w:rPr>
        <w:t xml:space="preserve"> visszavezethető az egészségtelen táplálkozásra és a  mozgás hiányára</w:t>
      </w:r>
      <w:r w:rsidR="00AD7E0C" w:rsidRPr="000E7727">
        <w:rPr>
          <w:rFonts w:cs="Times New Roman"/>
          <w:color w:val="auto"/>
        </w:rPr>
        <w:t xml:space="preserve"> is</w:t>
      </w:r>
      <w:r w:rsidRPr="000E7727">
        <w:rPr>
          <w:rFonts w:cs="Times New Roman"/>
          <w:color w:val="auto"/>
        </w:rPr>
        <w:t xml:space="preserve">. Településeink sportolási lehetőségei korlátozottak azon családok számára, akik anyagi helyzetüknél fogva nem tehetik meg az erre való ráfordítást.  Kevés a térítés nélküli sportolásra alkalmas </w:t>
      </w:r>
      <w:r w:rsidR="00EC578D" w:rsidRPr="000E7727">
        <w:rPr>
          <w:rFonts w:cs="Times New Roman"/>
          <w:color w:val="auto"/>
        </w:rPr>
        <w:t xml:space="preserve">közösségi </w:t>
      </w:r>
      <w:r w:rsidRPr="000E7727">
        <w:rPr>
          <w:rFonts w:cs="Times New Roman"/>
          <w:color w:val="auto"/>
        </w:rPr>
        <w:t>létesítmények, terek száma</w:t>
      </w:r>
      <w:r w:rsidR="004F0572" w:rsidRPr="000E7727">
        <w:rPr>
          <w:rFonts w:cs="Times New Roman"/>
          <w:color w:val="auto"/>
        </w:rPr>
        <w:t>, ennek megteremtése szükség</w:t>
      </w:r>
      <w:r w:rsidR="004F0572" w:rsidRPr="00315D53">
        <w:rPr>
          <w:rFonts w:cs="Times New Roman"/>
          <w:color w:val="auto"/>
        </w:rPr>
        <w:t>es</w:t>
      </w:r>
      <w:r w:rsidR="00315D53" w:rsidRPr="00315D53">
        <w:rPr>
          <w:rFonts w:cs="Times New Roman"/>
          <w:color w:val="auto"/>
        </w:rPr>
        <w:t>, mert jelentős a társadalmi igény ezen a téren.</w:t>
      </w:r>
    </w:p>
    <w:p w:rsidR="005E34EF" w:rsidRPr="000E7727" w:rsidRDefault="005E34EF" w:rsidP="00526C50">
      <w:pPr>
        <w:pStyle w:val="Alaprtelmezett"/>
        <w:tabs>
          <w:tab w:val="clear" w:pos="709"/>
        </w:tabs>
        <w:spacing w:after="0" w:line="276" w:lineRule="auto"/>
        <w:jc w:val="both"/>
        <w:rPr>
          <w:rFonts w:cs="Times New Roman"/>
          <w:color w:val="auto"/>
        </w:rPr>
      </w:pPr>
      <w:r w:rsidRPr="000E7727">
        <w:rPr>
          <w:rFonts w:cs="Times New Roman"/>
          <w:color w:val="auto"/>
        </w:rPr>
        <w:t>Térségünkben a közbiztonságot érintően ki</w:t>
      </w:r>
      <w:r w:rsidR="00763730" w:rsidRPr="000E7727">
        <w:rPr>
          <w:rFonts w:cs="Times New Roman"/>
          <w:color w:val="auto"/>
        </w:rPr>
        <w:t>elégítőnek mondható a helyzet. A</w:t>
      </w:r>
      <w:r w:rsidRPr="000E7727">
        <w:rPr>
          <w:rFonts w:cs="Times New Roman"/>
          <w:color w:val="auto"/>
        </w:rPr>
        <w:t xml:space="preserve"> bűnelkövetések aránya a megy</w:t>
      </w:r>
      <w:r w:rsidR="00763730" w:rsidRPr="000E7727">
        <w:rPr>
          <w:rFonts w:cs="Times New Roman"/>
          <w:color w:val="auto"/>
        </w:rPr>
        <w:t>ei és országos átlag alatt van, melyhez hozzájárult a térség közbiztonsági hálózatának javítására irányuló, előző időszaki LEADER fejlesztés is.</w:t>
      </w:r>
    </w:p>
    <w:p w:rsidR="00315D53" w:rsidRDefault="00F50A49" w:rsidP="00526C50">
      <w:pPr>
        <w:pStyle w:val="Alaprtelmezett"/>
        <w:tabs>
          <w:tab w:val="clear" w:pos="709"/>
        </w:tabs>
        <w:spacing w:after="0" w:line="276" w:lineRule="auto"/>
        <w:jc w:val="both"/>
        <w:rPr>
          <w:rFonts w:cs="Times New Roman"/>
          <w:color w:val="auto"/>
        </w:rPr>
      </w:pPr>
      <w:r w:rsidRPr="000E7727">
        <w:rPr>
          <w:rFonts w:cs="Times New Roman"/>
          <w:color w:val="auto"/>
        </w:rPr>
        <w:t>Jellemzően a kedvezményezett</w:t>
      </w:r>
      <w:r w:rsidR="00DB7CAB" w:rsidRPr="000E7727">
        <w:rPr>
          <w:rFonts w:cs="Times New Roman"/>
          <w:color w:val="auto"/>
        </w:rPr>
        <w:t xml:space="preserve"> besorolású településeinken</w:t>
      </w:r>
      <w:r w:rsidR="0093028B" w:rsidRPr="000E7727">
        <w:rPr>
          <w:rFonts w:cs="Times New Roman"/>
          <w:color w:val="auto"/>
        </w:rPr>
        <w:t>, de általánosan is</w:t>
      </w:r>
      <w:r w:rsidR="00DB7CAB" w:rsidRPr="000E7727">
        <w:rPr>
          <w:rFonts w:cs="Times New Roman"/>
          <w:color w:val="auto"/>
        </w:rPr>
        <w:t xml:space="preserve"> problémát okoz </w:t>
      </w:r>
      <w:r w:rsidR="005E34EF" w:rsidRPr="000E7727">
        <w:rPr>
          <w:rFonts w:cs="Times New Roman"/>
          <w:color w:val="auto"/>
        </w:rPr>
        <w:t xml:space="preserve">viszont </w:t>
      </w:r>
      <w:r w:rsidR="00DB7CAB" w:rsidRPr="000E7727">
        <w:rPr>
          <w:rFonts w:cs="Times New Roman"/>
          <w:color w:val="auto"/>
        </w:rPr>
        <w:t>az információáramlás hiánya</w:t>
      </w:r>
      <w:r w:rsidR="005E34EF" w:rsidRPr="000E7727">
        <w:rPr>
          <w:rFonts w:cs="Times New Roman"/>
          <w:color w:val="auto"/>
        </w:rPr>
        <w:t>, az IT intelligencia</w:t>
      </w:r>
      <w:r w:rsidR="0093028B" w:rsidRPr="000E7727">
        <w:rPr>
          <w:rFonts w:cs="Times New Roman"/>
          <w:color w:val="auto"/>
        </w:rPr>
        <w:t xml:space="preserve"> hiánya</w:t>
      </w:r>
      <w:r w:rsidR="00315D53">
        <w:rPr>
          <w:rFonts w:cs="Times New Roman"/>
          <w:color w:val="auto"/>
        </w:rPr>
        <w:t>,</w:t>
      </w:r>
      <w:r w:rsidR="005E34EF" w:rsidRPr="000E7727">
        <w:rPr>
          <w:rFonts w:cs="Times New Roman"/>
          <w:color w:val="auto"/>
        </w:rPr>
        <w:t xml:space="preserve"> </w:t>
      </w:r>
      <w:r w:rsidR="00315D53" w:rsidRPr="00315D53">
        <w:rPr>
          <w:rFonts w:cs="Times New Roman"/>
          <w:color w:val="auto"/>
        </w:rPr>
        <w:t>holott a használható tudásra ezen a téren magas az igény</w:t>
      </w:r>
      <w:r w:rsidR="00315D53" w:rsidRPr="003F66B2">
        <w:rPr>
          <w:rFonts w:cs="Times New Roman"/>
          <w:color w:val="7030A0"/>
        </w:rPr>
        <w:t xml:space="preserve">. </w:t>
      </w:r>
      <w:r w:rsidR="005E34EF" w:rsidRPr="000E7727">
        <w:rPr>
          <w:rFonts w:cs="Times New Roman"/>
          <w:color w:val="auto"/>
        </w:rPr>
        <w:t>Ennek orvoslására szükség van annak érdekében, hogy a társadalmi folyamatokban való részvétel, a szolgáltatások elérhetősége biztosított legyen minden lakos számára</w:t>
      </w:r>
      <w:r w:rsidR="0093028B" w:rsidRPr="000E7727">
        <w:rPr>
          <w:rFonts w:cs="Times New Roman"/>
          <w:color w:val="auto"/>
        </w:rPr>
        <w:t>, illetve önkormányzati igény jelentkezett a települési szintű fejlesztésekre</w:t>
      </w:r>
      <w:r w:rsidR="005E34EF" w:rsidRPr="000E7727">
        <w:rPr>
          <w:rFonts w:cs="Times New Roman"/>
          <w:color w:val="auto"/>
        </w:rPr>
        <w:t>.</w:t>
      </w:r>
      <w:r w:rsidR="00C82648" w:rsidRPr="000E7727">
        <w:rPr>
          <w:rFonts w:cs="Times New Roman"/>
          <w:color w:val="auto"/>
        </w:rPr>
        <w:t xml:space="preserve"> E mellett a kommunikáció</w:t>
      </w:r>
      <w:r w:rsidR="003C6F21" w:rsidRPr="000E7727">
        <w:rPr>
          <w:rFonts w:cs="Times New Roman"/>
          <w:color w:val="auto"/>
        </w:rPr>
        <w:t xml:space="preserve"> terén a közösségi terek meglétének hiánya, vagy leépültsége</w:t>
      </w:r>
      <w:r w:rsidR="00C82648" w:rsidRPr="000E7727">
        <w:rPr>
          <w:rFonts w:cs="Times New Roman"/>
          <w:color w:val="auto"/>
        </w:rPr>
        <w:t xml:space="preserve"> </w:t>
      </w:r>
      <w:r w:rsidR="00A02E48" w:rsidRPr="000E7727">
        <w:rPr>
          <w:rFonts w:cs="Times New Roman"/>
          <w:color w:val="auto"/>
        </w:rPr>
        <w:t>okoz problémát.</w:t>
      </w:r>
      <w:r w:rsidR="00315D53">
        <w:rPr>
          <w:rFonts w:cs="Times New Roman"/>
          <w:color w:val="auto"/>
        </w:rPr>
        <w:t xml:space="preserve"> </w:t>
      </w:r>
    </w:p>
    <w:p w:rsidR="00C82648" w:rsidRDefault="00315D53" w:rsidP="00526C50">
      <w:pPr>
        <w:pStyle w:val="Alaprtelmezett"/>
        <w:tabs>
          <w:tab w:val="clear" w:pos="709"/>
        </w:tabs>
        <w:spacing w:after="0" w:line="276" w:lineRule="auto"/>
        <w:jc w:val="both"/>
        <w:rPr>
          <w:rFonts w:cs="Times New Roman"/>
          <w:color w:val="auto"/>
        </w:rPr>
      </w:pPr>
      <w:r w:rsidRPr="00315D53">
        <w:rPr>
          <w:rFonts w:cs="Times New Roman"/>
          <w:color w:val="auto"/>
        </w:rPr>
        <w:t>Társadalmunk hálózatosodott a Kistérségi Társulás és a LEADER HACS révén.</w:t>
      </w:r>
    </w:p>
    <w:p w:rsidR="00526C50" w:rsidRPr="000E7727" w:rsidRDefault="00526C50" w:rsidP="00526C50">
      <w:pPr>
        <w:pStyle w:val="Alaprtelmezett"/>
        <w:tabs>
          <w:tab w:val="clear" w:pos="709"/>
        </w:tabs>
        <w:spacing w:after="0" w:line="276" w:lineRule="auto"/>
        <w:jc w:val="both"/>
        <w:rPr>
          <w:rFonts w:cs="Times New Roman"/>
          <w:color w:val="auto"/>
        </w:rPr>
      </w:pPr>
    </w:p>
    <w:p w:rsidR="00197513" w:rsidRPr="008912C0" w:rsidRDefault="00FE40AA" w:rsidP="008912C0">
      <w:pPr>
        <w:pStyle w:val="Cmsor4"/>
        <w:rPr>
          <w:i w:val="0"/>
        </w:rPr>
      </w:pPr>
      <w:bookmarkStart w:id="88" w:name="_Toc452102749"/>
      <w:bookmarkStart w:id="89" w:name="_Toc452102833"/>
      <w:r w:rsidRPr="008912C0">
        <w:rPr>
          <w:i w:val="0"/>
        </w:rPr>
        <w:t>4.1.4.1</w:t>
      </w:r>
      <w:r w:rsidR="008912C0" w:rsidRPr="008912C0">
        <w:rPr>
          <w:i w:val="0"/>
        </w:rPr>
        <w:t xml:space="preserve">. </w:t>
      </w:r>
      <w:r w:rsidRPr="008912C0">
        <w:rPr>
          <w:i w:val="0"/>
        </w:rPr>
        <w:t xml:space="preserve"> </w:t>
      </w:r>
      <w:r w:rsidR="00197513" w:rsidRPr="008912C0">
        <w:rPr>
          <w:i w:val="0"/>
        </w:rPr>
        <w:t>A térség munkanélküliségi mutatói a következők</w:t>
      </w:r>
      <w:bookmarkEnd w:id="88"/>
      <w:bookmarkEnd w:id="89"/>
    </w:p>
    <w:p w:rsidR="00197513" w:rsidRPr="000E7727" w:rsidRDefault="00197513" w:rsidP="00FE40AA">
      <w:pPr>
        <w:spacing w:after="0" w:line="360" w:lineRule="auto"/>
        <w:jc w:val="both"/>
        <w:rPr>
          <w:rFonts w:ascii="Lucida Sans Unicode" w:hAnsi="Lucida Sans Unicode" w:cs="Lucida Sans Unicode"/>
          <w:sz w:val="19"/>
          <w:szCs w:val="19"/>
        </w:rPr>
      </w:pPr>
      <w:r w:rsidRPr="000E7727">
        <w:rPr>
          <w:rFonts w:asciiTheme="minorHAnsi" w:hAnsiTheme="minorHAnsi" w:cs="Lucida Sans Unicode"/>
        </w:rPr>
        <w:t>Regisztrált munkanélküliek számának aránya száz 15-59 éves állandó lakosra</w:t>
      </w:r>
      <w:r w:rsidRPr="000E7727">
        <w:rPr>
          <w:rFonts w:ascii="Lucida Sans Unicode" w:hAnsi="Lucida Sans Unicode" w:cs="Lucida Sans Unicode"/>
          <w:sz w:val="19"/>
          <w:szCs w:val="19"/>
        </w:rPr>
        <w:t>:</w:t>
      </w:r>
    </w:p>
    <w:p w:rsidR="00197513" w:rsidRPr="000E7727" w:rsidRDefault="00197513" w:rsidP="00197513">
      <w:pPr>
        <w:jc w:val="center"/>
        <w:rPr>
          <w:sz w:val="20"/>
          <w:szCs w:val="20"/>
        </w:rPr>
      </w:pPr>
      <w:r w:rsidRPr="000E7727">
        <w:rPr>
          <w:noProof/>
          <w:sz w:val="20"/>
          <w:szCs w:val="20"/>
          <w:lang w:eastAsia="hu-HU"/>
        </w:rPr>
        <w:drawing>
          <wp:inline distT="0" distB="0" distL="0" distR="0" wp14:anchorId="4BFE8B2F" wp14:editId="7F2E64A9">
            <wp:extent cx="4953662" cy="3162300"/>
            <wp:effectExtent l="0" t="0" r="0" b="0"/>
            <wp:docPr id="13" name="Kép 13" descr="C:\Users\02\AppData\Local\Microsoft\Windows\Temporary Internet Files\Content.IE5\RLTYQ2QR\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AppData\Local\Microsoft\Windows\Temporary Internet Files\Content.IE5\RLTYQ2QR\amCha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777" cy="3164289"/>
                    </a:xfrm>
                    <a:prstGeom prst="rect">
                      <a:avLst/>
                    </a:prstGeom>
                    <a:noFill/>
                    <a:ln>
                      <a:noFill/>
                    </a:ln>
                  </pic:spPr>
                </pic:pic>
              </a:graphicData>
            </a:graphic>
          </wp:inline>
        </w:drawing>
      </w:r>
    </w:p>
    <w:p w:rsidR="006029BC" w:rsidRPr="000E7727" w:rsidRDefault="006029BC" w:rsidP="006029BC">
      <w:pPr>
        <w:pStyle w:val="Kpalrs"/>
        <w:jc w:val="right"/>
        <w:rPr>
          <w:color w:val="auto"/>
          <w:sz w:val="20"/>
          <w:szCs w:val="20"/>
        </w:rPr>
      </w:pPr>
      <w:r w:rsidRPr="000E7727">
        <w:rPr>
          <w:color w:val="auto"/>
          <w:sz w:val="20"/>
          <w:szCs w:val="20"/>
        </w:rPr>
        <w:fldChar w:fldCharType="begin"/>
      </w:r>
      <w:r w:rsidRPr="000E7727">
        <w:rPr>
          <w:color w:val="auto"/>
          <w:sz w:val="20"/>
          <w:szCs w:val="20"/>
        </w:rPr>
        <w:instrText xml:space="preserve"> SEQ Ábra \* ARABIC </w:instrText>
      </w:r>
      <w:r w:rsidRPr="000E7727">
        <w:rPr>
          <w:color w:val="auto"/>
          <w:sz w:val="20"/>
          <w:szCs w:val="20"/>
        </w:rPr>
        <w:fldChar w:fldCharType="separate"/>
      </w:r>
      <w:r w:rsidR="001654C1">
        <w:rPr>
          <w:noProof/>
          <w:color w:val="auto"/>
          <w:sz w:val="20"/>
          <w:szCs w:val="20"/>
        </w:rPr>
        <w:t>4</w:t>
      </w:r>
      <w:r w:rsidRPr="000E7727">
        <w:rPr>
          <w:color w:val="auto"/>
          <w:sz w:val="20"/>
          <w:szCs w:val="20"/>
        </w:rPr>
        <w:fldChar w:fldCharType="end"/>
      </w:r>
      <w:r w:rsidR="00617F3F" w:rsidRPr="000E7727">
        <w:rPr>
          <w:color w:val="auto"/>
        </w:rPr>
        <w:t>. á</w:t>
      </w:r>
      <w:r w:rsidRPr="000E7727">
        <w:rPr>
          <w:color w:val="auto"/>
        </w:rPr>
        <w:t>bra</w:t>
      </w:r>
      <w:r w:rsidR="00617F3F" w:rsidRPr="000E7727">
        <w:rPr>
          <w:color w:val="auto"/>
        </w:rPr>
        <w:t>:</w:t>
      </w:r>
      <w:r w:rsidRPr="000E7727">
        <w:rPr>
          <w:color w:val="auto"/>
        </w:rPr>
        <w:t xml:space="preserve"> Munkanélküliségi ráta</w:t>
      </w:r>
    </w:p>
    <w:p w:rsidR="006029BC" w:rsidRPr="000E7727" w:rsidRDefault="00197513" w:rsidP="003D7EEE">
      <w:pPr>
        <w:pStyle w:val="Kpalrs"/>
        <w:jc w:val="center"/>
        <w:rPr>
          <w:color w:val="auto"/>
          <w:sz w:val="20"/>
          <w:szCs w:val="20"/>
        </w:rPr>
      </w:pPr>
      <w:r w:rsidRPr="000E7727">
        <w:rPr>
          <w:noProof/>
          <w:color w:val="auto"/>
          <w:lang w:eastAsia="hu-HU"/>
        </w:rPr>
        <w:drawing>
          <wp:inline distT="0" distB="0" distL="0" distR="0" wp14:anchorId="31D89863" wp14:editId="5D5AE481">
            <wp:extent cx="4848013" cy="29718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0511" cy="2973331"/>
                    </a:xfrm>
                    <a:prstGeom prst="rect">
                      <a:avLst/>
                    </a:prstGeom>
                  </pic:spPr>
                </pic:pic>
              </a:graphicData>
            </a:graphic>
          </wp:inline>
        </w:drawing>
      </w:r>
    </w:p>
    <w:p w:rsidR="00197513" w:rsidRPr="000E7727" w:rsidRDefault="0017498C" w:rsidP="00526C50">
      <w:pPr>
        <w:pStyle w:val="Kpalrs"/>
        <w:jc w:val="right"/>
        <w:rPr>
          <w:color w:val="auto"/>
          <w:sz w:val="20"/>
          <w:szCs w:val="20"/>
        </w:rPr>
      </w:pPr>
      <w:r>
        <w:rPr>
          <w:color w:val="auto"/>
          <w:sz w:val="20"/>
          <w:szCs w:val="20"/>
        </w:rPr>
        <w:t>4</w:t>
      </w:r>
      <w:r w:rsidR="00617F3F" w:rsidRPr="000E7727">
        <w:rPr>
          <w:color w:val="auto"/>
        </w:rPr>
        <w:t>. t</w:t>
      </w:r>
      <w:r w:rsidR="006029BC" w:rsidRPr="000E7727">
        <w:rPr>
          <w:color w:val="auto"/>
        </w:rPr>
        <w:t>érkép</w:t>
      </w:r>
      <w:r w:rsidR="00617F3F" w:rsidRPr="000E7727">
        <w:rPr>
          <w:color w:val="auto"/>
        </w:rPr>
        <w:t>:</w:t>
      </w:r>
      <w:r w:rsidR="006029BC" w:rsidRPr="000E7727">
        <w:rPr>
          <w:color w:val="auto"/>
        </w:rPr>
        <w:t xml:space="preserve"> Munkanélküliségi ráta</w:t>
      </w:r>
    </w:p>
    <w:p w:rsidR="00197513" w:rsidRPr="000E7727" w:rsidRDefault="00197513" w:rsidP="00FF7764">
      <w:pPr>
        <w:jc w:val="both"/>
      </w:pPr>
      <w:r w:rsidRPr="000E7727">
        <w:t xml:space="preserve">Látható, hogy a munkanélküliségi ráta </w:t>
      </w:r>
      <w:r w:rsidR="00180470" w:rsidRPr="000E7727">
        <w:t>megyei</w:t>
      </w:r>
      <w:r w:rsidRPr="000E7727">
        <w:t xml:space="preserve"> </w:t>
      </w:r>
      <w:r w:rsidR="00180470" w:rsidRPr="000E7727">
        <w:t>és</w:t>
      </w:r>
      <w:r w:rsidRPr="000E7727">
        <w:t xml:space="preserve"> országos viszonylatban </w:t>
      </w:r>
      <w:r w:rsidR="00180470" w:rsidRPr="000E7727">
        <w:t>magasabb, mint a térségben , de</w:t>
      </w:r>
      <w:r w:rsidRPr="000E7727">
        <w:t xml:space="preserve"> a három kedvezményezett településünk   - Verpelét, Kerecsend, Egerbakta </w:t>
      </w:r>
      <w:r w:rsidR="00180470" w:rsidRPr="000E7727">
        <w:t>–</w:t>
      </w:r>
      <w:r w:rsidRPr="000E7727">
        <w:t xml:space="preserve"> </w:t>
      </w:r>
      <w:r w:rsidR="00180470" w:rsidRPr="000E7727">
        <w:t>tekintetében alacsonyabb.</w:t>
      </w:r>
      <w:r w:rsidRPr="000E7727">
        <w:t xml:space="preserve"> A mikrovállalkozások megerősítése</w:t>
      </w:r>
      <w:r w:rsidR="00180470" w:rsidRPr="000E7727">
        <w:t>, a közösségek fejlesztése, integráció</w:t>
      </w:r>
      <w:r w:rsidRPr="000E7727">
        <w:t xml:space="preserve"> szükséges a munkanélküliség mérsékléséhez, illetve a negatív tendencia megállításához. A népesség iskolázottsági viszonyaira jellemző a felsőfokú végzettséggel rendelkezők viszonylag alacsony aránya (10% alatt), többségben a közép- és alsó fokú végzettséggel rendelkezők vannak. E mellett jelentős a legfeljebb 8 általános iskolát végzet regisztrált munkanélküliek aránya a térségben, mely az országos és megyei átlag fölötti. Különösen magas ez az arány Verpelét, Egerbakta és Kerecsend településeken (kedvezményezett települések) :</w:t>
      </w:r>
    </w:p>
    <w:p w:rsidR="006029BC" w:rsidRPr="000E7727" w:rsidRDefault="00197513" w:rsidP="003D7EEE">
      <w:pPr>
        <w:jc w:val="center"/>
      </w:pPr>
      <w:r w:rsidRPr="000E7727">
        <w:rPr>
          <w:noProof/>
          <w:lang w:eastAsia="hu-HU"/>
        </w:rPr>
        <w:drawing>
          <wp:inline distT="0" distB="0" distL="0" distR="0" wp14:anchorId="02FD2134" wp14:editId="43EF706D">
            <wp:extent cx="4481692" cy="271462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82601" cy="2715176"/>
                    </a:xfrm>
                    <a:prstGeom prst="rect">
                      <a:avLst/>
                    </a:prstGeom>
                  </pic:spPr>
                </pic:pic>
              </a:graphicData>
            </a:graphic>
          </wp:inline>
        </w:drawing>
      </w:r>
    </w:p>
    <w:p w:rsidR="00197513" w:rsidRPr="000E7727" w:rsidRDefault="0017498C" w:rsidP="006029BC">
      <w:pPr>
        <w:pStyle w:val="Kpalrs"/>
        <w:jc w:val="right"/>
        <w:rPr>
          <w:color w:val="auto"/>
          <w:sz w:val="20"/>
          <w:szCs w:val="20"/>
        </w:rPr>
      </w:pPr>
      <w:r>
        <w:rPr>
          <w:color w:val="auto"/>
          <w:sz w:val="20"/>
          <w:szCs w:val="20"/>
        </w:rPr>
        <w:t>5</w:t>
      </w:r>
      <w:r w:rsidR="00617F3F" w:rsidRPr="000E7727">
        <w:rPr>
          <w:color w:val="auto"/>
        </w:rPr>
        <w:t>. t</w:t>
      </w:r>
      <w:r w:rsidR="006029BC" w:rsidRPr="000E7727">
        <w:rPr>
          <w:color w:val="auto"/>
        </w:rPr>
        <w:t xml:space="preserve">érkép </w:t>
      </w:r>
      <w:r w:rsidR="00617F3F" w:rsidRPr="000E7727">
        <w:rPr>
          <w:color w:val="auto"/>
        </w:rPr>
        <w:t>:</w:t>
      </w:r>
      <w:r w:rsidR="006029BC" w:rsidRPr="000E7727">
        <w:rPr>
          <w:color w:val="auto"/>
        </w:rPr>
        <w:t>A népesség iskolázási viszonyai</w:t>
      </w:r>
    </w:p>
    <w:p w:rsidR="00197513" w:rsidRPr="000E7727" w:rsidRDefault="00197513" w:rsidP="002A7AE0">
      <w:pPr>
        <w:jc w:val="both"/>
      </w:pPr>
      <w:r w:rsidRPr="000E7727">
        <w:t xml:space="preserve">A rátát javította a közfoglalkoztatási program, de a munkanélküliség ennek ellenére is alapvető probléma településeinken. </w:t>
      </w:r>
    </w:p>
    <w:p w:rsidR="00A73943" w:rsidRPr="000E7727" w:rsidRDefault="009C728C" w:rsidP="009C728C">
      <w:pPr>
        <w:pStyle w:val="Cmsor3"/>
      </w:pPr>
      <w:bookmarkStart w:id="90" w:name="_Toc452101954"/>
      <w:bookmarkStart w:id="91" w:name="_Toc452102750"/>
      <w:bookmarkStart w:id="92" w:name="_Toc452102834"/>
      <w:r>
        <w:t xml:space="preserve">4.1.5. </w:t>
      </w:r>
      <w:r w:rsidR="001F3662" w:rsidRPr="000E7727">
        <w:t>A gazdaság helyzete</w:t>
      </w:r>
      <w:bookmarkEnd w:id="90"/>
      <w:bookmarkEnd w:id="91"/>
      <w:bookmarkEnd w:id="92"/>
    </w:p>
    <w:p w:rsidR="00DD7DFC" w:rsidRPr="000E7727" w:rsidRDefault="00A86F50" w:rsidP="00CE4966">
      <w:pPr>
        <w:pStyle w:val="Alaprtelmezett"/>
        <w:tabs>
          <w:tab w:val="clear" w:pos="709"/>
        </w:tabs>
        <w:spacing w:after="0" w:line="276" w:lineRule="auto"/>
        <w:jc w:val="both"/>
        <w:rPr>
          <w:rFonts w:cs="Times New Roman"/>
          <w:color w:val="auto"/>
        </w:rPr>
      </w:pPr>
      <w:r w:rsidRPr="000E7727">
        <w:rPr>
          <w:rFonts w:cs="Times New Roman"/>
          <w:color w:val="auto"/>
        </w:rPr>
        <w:t xml:space="preserve">A térség gazdasági kapcsolatai a hevesi megyeszékhely, Eger irányába mutatnak, részben az ide ingázók, részben a vállalkozások közötti kapcsolatok terén. </w:t>
      </w:r>
      <w:r w:rsidR="003271B8" w:rsidRPr="000E7727">
        <w:rPr>
          <w:rFonts w:cs="Times New Roman"/>
          <w:color w:val="auto"/>
        </w:rPr>
        <w:t xml:space="preserve"> </w:t>
      </w:r>
      <w:r w:rsidR="00F437EA">
        <w:rPr>
          <w:rFonts w:cs="Times New Roman"/>
        </w:rPr>
        <w:t>A</w:t>
      </w:r>
      <w:r w:rsidR="00F437EA" w:rsidRPr="00FE13C6">
        <w:rPr>
          <w:rFonts w:cs="Times New Roman"/>
        </w:rPr>
        <w:t xml:space="preserve"> térség településein </w:t>
      </w:r>
      <w:r w:rsidR="00F437EA">
        <w:rPr>
          <w:rFonts w:cs="Times New Roman"/>
        </w:rPr>
        <w:t xml:space="preserve"> </w:t>
      </w:r>
      <w:r w:rsidR="00F437EA" w:rsidRPr="00FE13C6">
        <w:rPr>
          <w:rFonts w:cs="Times New Roman"/>
        </w:rPr>
        <w:t xml:space="preserve">leginkább </w:t>
      </w:r>
      <w:r w:rsidR="00F437EA">
        <w:rPr>
          <w:rFonts w:cs="Times New Roman"/>
        </w:rPr>
        <w:t>mikro</w:t>
      </w:r>
      <w:r w:rsidR="00F437EA" w:rsidRPr="00FE13C6">
        <w:rPr>
          <w:rFonts w:cs="Times New Roman"/>
        </w:rPr>
        <w:t>vállalkozásokkal találkozhatunk</w:t>
      </w:r>
      <w:r w:rsidR="00F437EA">
        <w:rPr>
          <w:rFonts w:cs="Times New Roman"/>
        </w:rPr>
        <w:t xml:space="preserve"> (az országos átlagnál és a megyeinél is magasabb a számuk). </w:t>
      </w:r>
      <w:r w:rsidR="003271B8" w:rsidRPr="000E7727">
        <w:rPr>
          <w:rFonts w:cs="Times New Roman"/>
          <w:color w:val="auto"/>
        </w:rPr>
        <w:t xml:space="preserve"> J</w:t>
      </w:r>
      <w:r w:rsidRPr="000E7727">
        <w:rPr>
          <w:rFonts w:cs="Times New Roman"/>
          <w:color w:val="auto"/>
        </w:rPr>
        <w:t xml:space="preserve">ellemzőjük </w:t>
      </w:r>
      <w:r w:rsidR="00605308" w:rsidRPr="000E7727">
        <w:rPr>
          <w:rFonts w:cs="Times New Roman"/>
          <w:color w:val="auto"/>
        </w:rPr>
        <w:t xml:space="preserve">nagyrészt </w:t>
      </w:r>
      <w:r w:rsidRPr="000E7727">
        <w:rPr>
          <w:rFonts w:cs="Times New Roman"/>
          <w:color w:val="auto"/>
        </w:rPr>
        <w:t xml:space="preserve">a forráshiány, a kevés alkalmazott, a bizonytalan piaci pozíció. Ezek alól a negatívumok alól kivételt </w:t>
      </w:r>
      <w:r w:rsidR="00881204" w:rsidRPr="000E7727">
        <w:rPr>
          <w:rFonts w:cs="Times New Roman"/>
          <w:color w:val="auto"/>
        </w:rPr>
        <w:t>jelentenek/</w:t>
      </w:r>
      <w:r w:rsidRPr="000E7727">
        <w:rPr>
          <w:rFonts w:cs="Times New Roman"/>
          <w:color w:val="auto"/>
        </w:rPr>
        <w:t xml:space="preserve">jelenthetnének a helyi nyersanyagokat (fa, kő, szőlő, bor) feldolgozó vállalkozások, melyek a helyben lakók tudására építenek. Ezek továbbfejlesztése a turizmus </w:t>
      </w:r>
      <w:r w:rsidR="00DD7DFC" w:rsidRPr="000E7727">
        <w:rPr>
          <w:rFonts w:cs="Times New Roman"/>
          <w:color w:val="auto"/>
        </w:rPr>
        <w:t xml:space="preserve">és egyéb szolgáltatásokat nyújtó vállalkozások </w:t>
      </w:r>
      <w:r w:rsidRPr="000E7727">
        <w:rPr>
          <w:rFonts w:cs="Times New Roman"/>
          <w:color w:val="auto"/>
        </w:rPr>
        <w:t xml:space="preserve">fejlesztésével párhuzamosan képzelhető el. </w:t>
      </w:r>
      <w:r w:rsidR="00C87170" w:rsidRPr="000E7727">
        <w:rPr>
          <w:rFonts w:cs="Times New Roman"/>
          <w:color w:val="auto"/>
        </w:rPr>
        <w:t xml:space="preserve">A lefedettségen jellemző, hogy az 1 lakosra vetített jegyzett tőke és a bruttó hozzáadott érték alacsonyabb a megyei és országos átlagnál, viszont az 1 lakosra jutó iparűzési adó meghaladja említett átlagokat. Magas tehát a vállalkozási teher. A működő szolgáltatásokat végző vállalkozások száma </w:t>
      </w:r>
      <w:r w:rsidR="0035270C" w:rsidRPr="000E7727">
        <w:rPr>
          <w:rFonts w:cs="Times New Roman"/>
          <w:color w:val="auto"/>
        </w:rPr>
        <w:t>2</w:t>
      </w:r>
      <w:r w:rsidR="00C87170" w:rsidRPr="000E7727">
        <w:rPr>
          <w:rFonts w:cs="Times New Roman"/>
          <w:color w:val="auto"/>
        </w:rPr>
        <w:t xml:space="preserve">000 fölötti, melynek </w:t>
      </w:r>
      <w:r w:rsidR="00054F6C" w:rsidRPr="000E7727">
        <w:rPr>
          <w:rFonts w:cs="Times New Roman"/>
          <w:color w:val="auto"/>
        </w:rPr>
        <w:t>túlnyomó</w:t>
      </w:r>
      <w:r w:rsidR="00C87170" w:rsidRPr="000E7727">
        <w:rPr>
          <w:rFonts w:cs="Times New Roman"/>
          <w:color w:val="auto"/>
        </w:rPr>
        <w:t xml:space="preserve"> része mikrovállalkozás, de tőkehiánnyal és pályázati lehetőségek hiányával küzdenek. </w:t>
      </w:r>
      <w:r w:rsidR="00A925F4" w:rsidRPr="000E7727">
        <w:rPr>
          <w:rFonts w:cs="Times New Roman"/>
          <w:color w:val="auto"/>
        </w:rPr>
        <w:t>A magánszemélyek jelentős része szeretne vállalkozási formában tevékenykedni, akár termék</w:t>
      </w:r>
      <w:r w:rsidR="00A4326B" w:rsidRPr="000E7727">
        <w:rPr>
          <w:rFonts w:cs="Times New Roman"/>
          <w:color w:val="auto"/>
        </w:rPr>
        <w:t xml:space="preserve"> </w:t>
      </w:r>
      <w:r w:rsidR="00A925F4" w:rsidRPr="000E7727">
        <w:rPr>
          <w:rFonts w:cs="Times New Roman"/>
          <w:color w:val="auto"/>
        </w:rPr>
        <w:t xml:space="preserve">előállítás, akár szolgáltatás terén, viszont induló tőkehiánnyal küzdenek. </w:t>
      </w:r>
      <w:r w:rsidR="00A71091" w:rsidRPr="000E7727">
        <w:rPr>
          <w:rFonts w:cs="Times New Roman"/>
          <w:color w:val="auto"/>
        </w:rPr>
        <w:t xml:space="preserve">Az Operatív Programok, köztük a Vidékfejlesztési Program is, priorizálja az együttműködéseket, melyre a vállalkozói hajlandóság egyre nagyobb (Nemzeti Agrárkamara felmérése). </w:t>
      </w:r>
      <w:r w:rsidR="00A925F4" w:rsidRPr="000E7727">
        <w:rPr>
          <w:rFonts w:cs="Times New Roman"/>
          <w:color w:val="auto"/>
        </w:rPr>
        <w:t xml:space="preserve"> A VP számos együttműködési lehetőséget biztosít, de az Eger Vidék Kincsei HACS is preferálja ezáltal a kis gazdasági szereplők pozíciójának megerősítését.</w:t>
      </w:r>
    </w:p>
    <w:p w:rsidR="00DD7DFC" w:rsidRPr="000E7727" w:rsidRDefault="00A86F50" w:rsidP="00CE4966">
      <w:pPr>
        <w:pStyle w:val="Alaprtelmezett"/>
        <w:tabs>
          <w:tab w:val="clear" w:pos="709"/>
        </w:tabs>
        <w:spacing w:line="276" w:lineRule="auto"/>
        <w:jc w:val="both"/>
        <w:rPr>
          <w:rFonts w:cs="Times New Roman"/>
          <w:color w:val="auto"/>
        </w:rPr>
      </w:pPr>
      <w:r w:rsidRPr="000E7727">
        <w:rPr>
          <w:rFonts w:cs="Times New Roman"/>
          <w:color w:val="auto"/>
        </w:rPr>
        <w:t>A térség mezőgazdasági adottságai részben az erdőgazdálkodás, részben a szőlő- és kert</w:t>
      </w:r>
      <w:r w:rsidR="00881204" w:rsidRPr="000E7727">
        <w:rPr>
          <w:rFonts w:cs="Times New Roman"/>
          <w:color w:val="auto"/>
        </w:rPr>
        <w:t xml:space="preserve">észeti </w:t>
      </w:r>
      <w:r w:rsidRPr="000E7727">
        <w:rPr>
          <w:rFonts w:cs="Times New Roman"/>
          <w:color w:val="auto"/>
        </w:rPr>
        <w:t>művelés</w:t>
      </w:r>
      <w:r w:rsidR="00F73ABC" w:rsidRPr="000E7727">
        <w:rPr>
          <w:rFonts w:cs="Times New Roman"/>
          <w:color w:val="auto"/>
        </w:rPr>
        <w:t>, illetve a legeltethető állatok tartásának</w:t>
      </w:r>
      <w:r w:rsidRPr="000E7727">
        <w:rPr>
          <w:rFonts w:cs="Times New Roman"/>
          <w:color w:val="auto"/>
        </w:rPr>
        <w:t xml:space="preserve"> </w:t>
      </w:r>
      <w:r w:rsidR="00F73ABC" w:rsidRPr="000E7727">
        <w:rPr>
          <w:rFonts w:cs="Times New Roman"/>
          <w:color w:val="auto"/>
        </w:rPr>
        <w:t>kedveznek</w:t>
      </w:r>
      <w:r w:rsidRPr="000E7727">
        <w:rPr>
          <w:rFonts w:cs="Times New Roman"/>
          <w:color w:val="auto"/>
        </w:rPr>
        <w:t>. A térség területe történelmi borvidék besorolással rendelkezik, ahol a szőlőtermelésnek (átlagos gazdálkodási méret: 7,23 ha) és a borkészítésnek kialakult hagyományai vannak. A mezőgazdasági feldolgozó üzemek közül ki kell emelni a következőket: az Ostoros-Novaj Bor Rt, a nagyobb pincészetek, mint a Varsányi- pincészet (Verpelét)</w:t>
      </w:r>
      <w:r w:rsidR="00881204" w:rsidRPr="000E7727">
        <w:rPr>
          <w:rFonts w:cs="Times New Roman"/>
          <w:color w:val="auto"/>
        </w:rPr>
        <w:t xml:space="preserve">, Juhász testvérek pincészete (Egerszalók)  </w:t>
      </w:r>
      <w:r w:rsidR="00092821" w:rsidRPr="000E7727">
        <w:rPr>
          <w:rFonts w:cs="Times New Roman"/>
          <w:color w:val="auto"/>
        </w:rPr>
        <w:t>, Egri Korona Borház (Demjén) ..</w:t>
      </w:r>
      <w:r w:rsidR="00881204" w:rsidRPr="000E7727">
        <w:rPr>
          <w:rFonts w:cs="Times New Roman"/>
          <w:color w:val="auto"/>
        </w:rPr>
        <w:t>stb</w:t>
      </w:r>
      <w:r w:rsidRPr="000E7727">
        <w:rPr>
          <w:rFonts w:cs="Times New Roman"/>
          <w:color w:val="auto"/>
        </w:rPr>
        <w:t>.</w:t>
      </w:r>
      <w:r w:rsidR="00CA1833" w:rsidRPr="000E7727">
        <w:rPr>
          <w:rFonts w:cs="Times New Roman"/>
          <w:color w:val="auto"/>
        </w:rPr>
        <w:t>, de jelentős a mikro szintű őstermelők és vállalkozások száma is.</w:t>
      </w:r>
      <w:r w:rsidR="00A925F4" w:rsidRPr="000E7727">
        <w:rPr>
          <w:rFonts w:cs="Times New Roman"/>
          <w:color w:val="auto"/>
        </w:rPr>
        <w:t xml:space="preserve"> </w:t>
      </w:r>
      <w:r w:rsidR="001F798B" w:rsidRPr="000E7727">
        <w:rPr>
          <w:rFonts w:cs="Times New Roman"/>
          <w:color w:val="auto"/>
        </w:rPr>
        <w:t xml:space="preserve">A Vidékfejlesztési Program számos lehetőséget és jelentős forrásokat biztosít az agrárium és az élelmiszeripar szereplői részére . </w:t>
      </w:r>
      <w:r w:rsidR="0059326B" w:rsidRPr="000E7727">
        <w:rPr>
          <w:rFonts w:cs="Times New Roman"/>
          <w:color w:val="auto"/>
        </w:rPr>
        <w:t>A mezőgazdasági termékek hozzáadott értéke ugyanakkor alacsony, a termékpálya fejlesztése</w:t>
      </w:r>
      <w:r w:rsidR="006E7AB2" w:rsidRPr="000E7727">
        <w:rPr>
          <w:rFonts w:cs="Times New Roman"/>
          <w:color w:val="auto"/>
        </w:rPr>
        <w:t>, a termékek piacra jutásának segítése</w:t>
      </w:r>
      <w:r w:rsidR="0059326B" w:rsidRPr="000E7727">
        <w:rPr>
          <w:rFonts w:cs="Times New Roman"/>
          <w:color w:val="auto"/>
        </w:rPr>
        <w:t xml:space="preserve"> ezért indokolt. </w:t>
      </w:r>
      <w:r w:rsidR="00A925F4" w:rsidRPr="000E7727">
        <w:rPr>
          <w:rFonts w:cs="Times New Roman"/>
          <w:color w:val="auto"/>
        </w:rPr>
        <w:t xml:space="preserve">A mezőgazdasági tevékenység diverzifikálása </w:t>
      </w:r>
      <w:r w:rsidR="001F798B" w:rsidRPr="000E7727">
        <w:rPr>
          <w:rFonts w:cs="Times New Roman"/>
          <w:color w:val="auto"/>
        </w:rPr>
        <w:t xml:space="preserve">jelentős mértékben </w:t>
      </w:r>
      <w:r w:rsidR="00A925F4" w:rsidRPr="000E7727">
        <w:rPr>
          <w:rFonts w:cs="Times New Roman"/>
          <w:color w:val="auto"/>
        </w:rPr>
        <w:t>történik</w:t>
      </w:r>
      <w:r w:rsidR="001F798B" w:rsidRPr="000E7727">
        <w:rPr>
          <w:rFonts w:cs="Times New Roman"/>
          <w:color w:val="auto"/>
        </w:rPr>
        <w:t xml:space="preserve"> térségünkben</w:t>
      </w:r>
      <w:r w:rsidR="00A925F4" w:rsidRPr="000E7727">
        <w:rPr>
          <w:rFonts w:cs="Times New Roman"/>
          <w:color w:val="auto"/>
        </w:rPr>
        <w:t xml:space="preserve">, ez a tendencia </w:t>
      </w:r>
      <w:r w:rsidR="001F798B" w:rsidRPr="000E7727">
        <w:rPr>
          <w:rFonts w:cs="Times New Roman"/>
          <w:color w:val="auto"/>
        </w:rPr>
        <w:t>felfelé ível</w:t>
      </w:r>
      <w:r w:rsidR="00A925F4" w:rsidRPr="000E7727">
        <w:rPr>
          <w:rFonts w:cs="Times New Roman"/>
          <w:color w:val="auto"/>
        </w:rPr>
        <w:t xml:space="preserve">. </w:t>
      </w:r>
      <w:r w:rsidR="00350268" w:rsidRPr="000E7727">
        <w:rPr>
          <w:rFonts w:cs="Times New Roman"/>
          <w:color w:val="auto"/>
        </w:rPr>
        <w:t xml:space="preserve">A diverzifikálás javarészt új szolgáltatási tevékenységek bevezetésével, vagy a meglévők fejlesztésével történik. </w:t>
      </w:r>
      <w:r w:rsidR="001F798B" w:rsidRPr="000E7727">
        <w:rPr>
          <w:rFonts w:cs="Times New Roman"/>
          <w:color w:val="auto"/>
        </w:rPr>
        <w:t xml:space="preserve">Az agrárium szereplői mellett térségünkben jellemzően ipari, de még inkább szolgáltatói tevékenységek vállalkozásai találhatók. </w:t>
      </w:r>
      <w:r w:rsidR="00A925F4" w:rsidRPr="000E7727">
        <w:rPr>
          <w:rFonts w:cs="Times New Roman"/>
          <w:color w:val="auto"/>
        </w:rPr>
        <w:t>A több l</w:t>
      </w:r>
      <w:r w:rsidR="00350268" w:rsidRPr="000E7727">
        <w:rPr>
          <w:rFonts w:cs="Times New Roman"/>
          <w:color w:val="auto"/>
        </w:rPr>
        <w:t>ábon állás szemlélete erősödik, s</w:t>
      </w:r>
      <w:r w:rsidR="00A925F4" w:rsidRPr="000E7727">
        <w:rPr>
          <w:rFonts w:cs="Times New Roman"/>
          <w:color w:val="auto"/>
        </w:rPr>
        <w:t>zükséges ennek teret adni</w:t>
      </w:r>
      <w:r w:rsidR="00350268" w:rsidRPr="000E7727">
        <w:rPr>
          <w:rFonts w:cs="Times New Roman"/>
          <w:color w:val="auto"/>
        </w:rPr>
        <w:t xml:space="preserve"> a gazdaság stabilitása érdekében</w:t>
      </w:r>
      <w:r w:rsidR="00A925F4" w:rsidRPr="000E7727">
        <w:rPr>
          <w:rFonts w:cs="Times New Roman"/>
          <w:color w:val="auto"/>
        </w:rPr>
        <w:t>.</w:t>
      </w:r>
    </w:p>
    <w:p w:rsidR="00DD7DFC" w:rsidRPr="000E7727" w:rsidRDefault="00A86F50" w:rsidP="00CE4966">
      <w:pPr>
        <w:jc w:val="both"/>
      </w:pPr>
      <w:r w:rsidRPr="000E7727">
        <w:t xml:space="preserve"> A térség idegenfogalma rendkívül jelentősnek mondható, </w:t>
      </w:r>
      <w:r w:rsidR="00513F69" w:rsidRPr="000E7727">
        <w:t>erőteljes</w:t>
      </w:r>
      <w:r w:rsidRPr="000E7727">
        <w:t xml:space="preserve"> turisztikai vonzerőkkel és adottságokkal rendelkezik, mint például: gazdag építészeti örökségek, gazdag kulturális, szellemi örökségek (népi mesterségek), változatos természeti környezet (kaptár</w:t>
      </w:r>
      <w:r w:rsidR="00881204" w:rsidRPr="000E7727">
        <w:t>kövek, tavak, patakok, források</w:t>
      </w:r>
      <w:r w:rsidRPr="000E7727">
        <w:t>, gyógyvizek</w:t>
      </w:r>
      <w:r w:rsidR="00881204" w:rsidRPr="000E7727">
        <w:t>)</w:t>
      </w:r>
      <w:r w:rsidRPr="000E7727">
        <w:t xml:space="preserve">, </w:t>
      </w:r>
      <w:r w:rsidR="0029532B" w:rsidRPr="000E7727">
        <w:t xml:space="preserve">országos jelentőségű a gyógyvízhez köthető turizmus Egerszalók és Demjén tekintetében, </w:t>
      </w:r>
      <w:r w:rsidR="00355C35" w:rsidRPr="000E7727">
        <w:t xml:space="preserve">a </w:t>
      </w:r>
      <w:r w:rsidRPr="000E7727">
        <w:t>téli sportok lehetőségei adottak, a falusi turizmus fejlesztésének lehetőségei</w:t>
      </w:r>
      <w:r w:rsidR="00350268" w:rsidRPr="000E7727">
        <w:t xml:space="preserve"> szintén</w:t>
      </w:r>
      <w:r w:rsidRPr="000E7727">
        <w:t xml:space="preserve">. Az 1000 lakosra jutó turisztikai férőhelyek száma </w:t>
      </w:r>
      <w:r w:rsidR="00957018" w:rsidRPr="000E7727">
        <w:t>kedvezőbb a megyei átlagnál</w:t>
      </w:r>
      <w:r w:rsidRPr="000E7727">
        <w:t>, de a kereskedelmi és magán szálláshelyek kihasználása még javítandó</w:t>
      </w:r>
      <w:r w:rsidR="00F73ABC" w:rsidRPr="000E7727">
        <w:t>, mert a kereslet nagyobb a kínálatnál</w:t>
      </w:r>
      <w:r w:rsidRPr="000E7727">
        <w:t xml:space="preserve">. </w:t>
      </w:r>
      <w:r w:rsidR="00876B24" w:rsidRPr="000E7727">
        <w:t>Az utóbbi 1 év tekintetében Egerszalók-Demjén térségében a falusi turizmus vendégéjszakáinak a száma 10%-kal nőtt</w:t>
      </w:r>
      <w:r w:rsidR="003D4AFA" w:rsidRPr="000E7727">
        <w:t xml:space="preserve"> (FATOSZ adat)</w:t>
      </w:r>
      <w:r w:rsidR="00E866BD" w:rsidRPr="000E7727">
        <w:t xml:space="preserve">, melyet ki kell/lehet </w:t>
      </w:r>
      <w:r w:rsidR="00957018" w:rsidRPr="000E7727">
        <w:t>szolgálni</w:t>
      </w:r>
      <w:r w:rsidR="00E866BD" w:rsidRPr="000E7727">
        <w:t xml:space="preserve"> a falusi turizmus fejlesztésével</w:t>
      </w:r>
      <w:r w:rsidR="00876B24" w:rsidRPr="000E7727">
        <w:t xml:space="preserve">. </w:t>
      </w:r>
      <w:r w:rsidR="00A13A93" w:rsidRPr="00A13A93">
        <w:t xml:space="preserve">Nő a helyi termékek és szolgáltatások iránti igény mind az idegenforgalom, mind a lakosság részéről. </w:t>
      </w:r>
      <w:r w:rsidRPr="000E7727">
        <w:t>A térség idegenforgalmában jelentős a hagyományokkal rendelkező községek szerepe</w:t>
      </w:r>
      <w:r w:rsidR="0029532B" w:rsidRPr="000E7727">
        <w:t xml:space="preserve"> (pl. Noszvaj – S</w:t>
      </w:r>
      <w:r w:rsidR="00F73F8F" w:rsidRPr="000E7727">
        <w:t>zilvanapok, Szarvaskő – Csipkebogyó fesztivál, Demjén – Káposztás étkek, Verpelét – Bor és nóta… stb)</w:t>
      </w:r>
      <w:r w:rsidRPr="000E7727">
        <w:t xml:space="preserve">. </w:t>
      </w:r>
      <w:r w:rsidR="00DD7DFC" w:rsidRPr="000E7727">
        <w:t xml:space="preserve"> Rendezvényeik finanszírozása minden évben nehézségeket okoz</w:t>
      </w:r>
      <w:r w:rsidR="00F72F95" w:rsidRPr="000E7727">
        <w:t>, így a hagyományok ápolása</w:t>
      </w:r>
      <w:r w:rsidR="009F7A0B" w:rsidRPr="000E7727">
        <w:t xml:space="preserve"> is</w:t>
      </w:r>
      <w:r w:rsidR="00DD7DFC" w:rsidRPr="000E7727">
        <w:t xml:space="preserve">. </w:t>
      </w:r>
      <w:r w:rsidRPr="000E7727">
        <w:t xml:space="preserve">A térségben több lovastanya, lovas bázis </w:t>
      </w:r>
      <w:r w:rsidR="005265DF" w:rsidRPr="000E7727">
        <w:t xml:space="preserve">is </w:t>
      </w:r>
      <w:r w:rsidRPr="000E7727">
        <w:t xml:space="preserve">található. </w:t>
      </w:r>
      <w:r w:rsidR="00301980" w:rsidRPr="000E7727">
        <w:t xml:space="preserve"> Indokolt a térség adottságait figye</w:t>
      </w:r>
      <w:r w:rsidR="00CF2254" w:rsidRPr="000E7727">
        <w:t xml:space="preserve">lembe véve a turizmusra építeni, minél inkább kihasználni a lehetőségeket és Eger várossal, illetve térségi és nemzetközi együttműködések által közös </w:t>
      </w:r>
      <w:r w:rsidR="004B6AC7" w:rsidRPr="000E7727">
        <w:t xml:space="preserve">attrakciókban, </w:t>
      </w:r>
      <w:r w:rsidR="00CF2254" w:rsidRPr="000E7727">
        <w:t>programcsomagokban gondolkozni.</w:t>
      </w:r>
      <w:r w:rsidR="005F472C" w:rsidRPr="000E7727">
        <w:t xml:space="preserve">  Itt jelentkezik elsősorban az együttműködési hajlandóság a vállalkozók, önkormányzatok és civilek tekintetében.</w:t>
      </w:r>
      <w:r w:rsidR="00925CB2" w:rsidRPr="000E7727">
        <w:t xml:space="preserve"> Megfigyelhető a </w:t>
      </w:r>
      <w:r w:rsidR="00A13A93">
        <w:t xml:space="preserve">falusi </w:t>
      </w:r>
      <w:r w:rsidR="00925CB2" w:rsidRPr="000E7727">
        <w:t xml:space="preserve">kereskedelmi szálláshelyek terén is és általában a szolgáltatások terén </w:t>
      </w:r>
      <w:r w:rsidR="00A13A93">
        <w:t xml:space="preserve">sokszor </w:t>
      </w:r>
      <w:r w:rsidR="00925CB2" w:rsidRPr="000E7727">
        <w:t>alacsony színvonal, illetve</w:t>
      </w:r>
      <w:r w:rsidR="006D6105" w:rsidRPr="000E7727">
        <w:t xml:space="preserve"> a komplex szolgáltatás</w:t>
      </w:r>
      <w:r w:rsidR="00E07B46" w:rsidRPr="000E7727">
        <w:t>t nyújtók alacsony száma amellett, hogy keresleti növekedés tapasztalható.</w:t>
      </w:r>
    </w:p>
    <w:p w:rsidR="00881204" w:rsidRPr="000E7727" w:rsidRDefault="00881204" w:rsidP="00CE4966">
      <w:pPr>
        <w:jc w:val="both"/>
      </w:pPr>
      <w:r w:rsidRPr="000E7727">
        <w:t>Eger város munkaerő-felvevő képességének tudható be elsősorban, hogy a naponta ingázó foglalkoztatottak aránya nagyon magas. Mind az országos, mind a megye</w:t>
      </w:r>
      <w:r w:rsidR="00FE40AA" w:rsidRPr="000E7727">
        <w:t>i átlagot meghaladja, majd 70% .</w:t>
      </w:r>
    </w:p>
    <w:p w:rsidR="003D7EEE" w:rsidRPr="000E7727" w:rsidRDefault="00881204" w:rsidP="00881204">
      <w:pPr>
        <w:jc w:val="center"/>
        <w:rPr>
          <w:sz w:val="20"/>
          <w:szCs w:val="20"/>
        </w:rPr>
      </w:pPr>
      <w:r w:rsidRPr="000E7727">
        <w:rPr>
          <w:noProof/>
          <w:lang w:eastAsia="hu-HU"/>
        </w:rPr>
        <w:drawing>
          <wp:inline distT="0" distB="0" distL="0" distR="0" wp14:anchorId="53B8E9B4" wp14:editId="77EA82A4">
            <wp:extent cx="4343400" cy="3009900"/>
            <wp:effectExtent l="0" t="0" r="0" b="0"/>
            <wp:docPr id="11" name="Kép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44281" cy="3010511"/>
                    </a:xfrm>
                    <a:prstGeom prst="rect">
                      <a:avLst/>
                    </a:prstGeom>
                  </pic:spPr>
                </pic:pic>
              </a:graphicData>
            </a:graphic>
          </wp:inline>
        </w:drawing>
      </w:r>
    </w:p>
    <w:p w:rsidR="00881204" w:rsidRPr="000E7727" w:rsidRDefault="000C163D" w:rsidP="00C05950">
      <w:pPr>
        <w:pStyle w:val="Kpalrs"/>
        <w:jc w:val="right"/>
        <w:rPr>
          <w:color w:val="auto"/>
          <w:sz w:val="20"/>
          <w:szCs w:val="20"/>
        </w:rPr>
      </w:pPr>
      <w:r w:rsidRPr="000E7727">
        <w:rPr>
          <w:color w:val="auto"/>
          <w:sz w:val="20"/>
          <w:szCs w:val="20"/>
        </w:rPr>
        <w:t>5</w:t>
      </w:r>
      <w:r w:rsidR="00617F3F" w:rsidRPr="000E7727">
        <w:rPr>
          <w:color w:val="auto"/>
          <w:sz w:val="20"/>
          <w:szCs w:val="20"/>
        </w:rPr>
        <w:t>.sz. á</w:t>
      </w:r>
      <w:r w:rsidR="00C05950" w:rsidRPr="000E7727">
        <w:rPr>
          <w:color w:val="auto"/>
          <w:sz w:val="20"/>
          <w:szCs w:val="20"/>
        </w:rPr>
        <w:t xml:space="preserve">bra </w:t>
      </w:r>
      <w:r w:rsidR="00617F3F" w:rsidRPr="000E7727">
        <w:rPr>
          <w:color w:val="auto"/>
          <w:sz w:val="20"/>
          <w:szCs w:val="20"/>
        </w:rPr>
        <w:t>:</w:t>
      </w:r>
      <w:r w:rsidR="00C05950" w:rsidRPr="000E7727">
        <w:rPr>
          <w:color w:val="auto"/>
          <w:sz w:val="20"/>
          <w:szCs w:val="20"/>
        </w:rPr>
        <w:t>Foglalkoztatottak aránya</w:t>
      </w:r>
    </w:p>
    <w:p w:rsidR="00EF4772" w:rsidRPr="000E7727" w:rsidRDefault="00236266" w:rsidP="002A7AE0">
      <w:pPr>
        <w:jc w:val="both"/>
        <w:rPr>
          <w:i/>
        </w:rPr>
      </w:pPr>
      <w:r w:rsidRPr="000E7727">
        <w:t xml:space="preserve">Ennek mérséklésére helyi kedvező gazdasági környezet kialakítása szükséges, emellett </w:t>
      </w:r>
      <w:r w:rsidR="00D02365" w:rsidRPr="000E7727">
        <w:t xml:space="preserve">mikrovállalkozások </w:t>
      </w:r>
      <w:r w:rsidR="0068228B" w:rsidRPr="000E7727">
        <w:t xml:space="preserve">megerősítése, versenyképessé tétele, </w:t>
      </w:r>
      <w:r w:rsidRPr="000E7727">
        <w:t>pályázati lehetősége</w:t>
      </w:r>
      <w:r w:rsidR="00D02365" w:rsidRPr="000E7727">
        <w:t>ine</w:t>
      </w:r>
      <w:r w:rsidRPr="000E7727">
        <w:t>k kialakítása,  illetve az életminőséget javító beruházások támogatása.</w:t>
      </w:r>
    </w:p>
    <w:p w:rsidR="002A7AE0" w:rsidRPr="000E7727" w:rsidRDefault="00083C06" w:rsidP="00083C06">
      <w:pPr>
        <w:pStyle w:val="Cmsor3"/>
      </w:pPr>
      <w:bookmarkStart w:id="93" w:name="_Toc452101955"/>
      <w:bookmarkStart w:id="94" w:name="_Toc452102751"/>
      <w:bookmarkStart w:id="95" w:name="_Toc452102835"/>
      <w:r>
        <w:t xml:space="preserve">4.1.6. </w:t>
      </w:r>
      <w:r w:rsidR="00747514" w:rsidRPr="000E7727">
        <w:t>Összegzés a s</w:t>
      </w:r>
      <w:r w:rsidR="00647292" w:rsidRPr="000E7727">
        <w:t>zükségletek, adottságok, lehetőségek</w:t>
      </w:r>
      <w:r w:rsidR="00747514" w:rsidRPr="000E7727">
        <w:t xml:space="preserve"> vonatkozásában</w:t>
      </w:r>
      <w:bookmarkEnd w:id="93"/>
      <w:bookmarkEnd w:id="94"/>
      <w:bookmarkEnd w:id="95"/>
    </w:p>
    <w:p w:rsidR="00FF558C" w:rsidRPr="000E7727" w:rsidRDefault="00794236" w:rsidP="00526C50">
      <w:pPr>
        <w:spacing w:after="0"/>
        <w:jc w:val="both"/>
      </w:pPr>
      <w:r w:rsidRPr="000E7727">
        <w:t>Elérhetőség szempontjából</w:t>
      </w:r>
      <w:r w:rsidR="00FF558C" w:rsidRPr="000E7727">
        <w:t xml:space="preserve"> településeink vonatkozásában nincsenek komoly nehézségek. Településeink belterületi mellékútjainak állapota viszont hagy kívánnivalót maga után, nincs olyan településünk, mely ebből a szempontból rendezett lenne, ennek orvoslására többek között a TOP és a Vidékfejlesztési Program (VP) lehetőségei is adot</w:t>
      </w:r>
      <w:r w:rsidRPr="000E7727">
        <w:t>tak lesznek. Ehhez kapcsolódóan</w:t>
      </w:r>
      <w:r w:rsidR="00FF558C" w:rsidRPr="000E7727">
        <w:t xml:space="preserve"> viszont buszvárók, esőbeállók, pihenők fejlesztésére is szükség mutatkozik, sok esetben elhanyagolt, funkcióját nem látja el, vagy nincs.  Ezen kívül a települési külterületi utak,</w:t>
      </w:r>
      <w:r w:rsidRPr="000E7727">
        <w:t xml:space="preserve"> </w:t>
      </w:r>
      <w:r w:rsidR="00FF558C" w:rsidRPr="000E7727">
        <w:t>mezőgazdasági utak állapota sem kielégítő, mely fejlesztési lehetőségek szin</w:t>
      </w:r>
      <w:r w:rsidRPr="000E7727">
        <w:t>tén adottak a VP vonatkozásában</w:t>
      </w:r>
      <w:r w:rsidR="00FF558C" w:rsidRPr="000E7727">
        <w:t>.</w:t>
      </w:r>
      <w:r w:rsidRPr="000E7727">
        <w:t xml:space="preserve"> Kerékpárutak</w:t>
      </w:r>
      <w:r w:rsidR="00217D89" w:rsidRPr="000E7727">
        <w:t>, autóutak épülnek a térségben és a szomszédos térségekben is, így adott a</w:t>
      </w:r>
      <w:r w:rsidR="00857481" w:rsidRPr="000E7727">
        <w:t xml:space="preserve"> </w:t>
      </w:r>
      <w:r w:rsidRPr="000E7727">
        <w:t>„ráhordásos” fejlesztési</w:t>
      </w:r>
      <w:r w:rsidR="00702341" w:rsidRPr="000E7727">
        <w:t xml:space="preserve"> lehetőségünk a Bejárható Magyarország Programmal összhangban.</w:t>
      </w:r>
    </w:p>
    <w:p w:rsidR="00CF11CC" w:rsidRPr="000E7727" w:rsidRDefault="00CF11CC" w:rsidP="00526C50">
      <w:pPr>
        <w:autoSpaceDE w:val="0"/>
        <w:autoSpaceDN w:val="0"/>
        <w:adjustRightInd w:val="0"/>
        <w:spacing w:after="0"/>
        <w:jc w:val="both"/>
        <w:rPr>
          <w:rFonts w:asciiTheme="minorHAnsi" w:hAnsiTheme="minorHAnsi" w:cs="CenturyGothic"/>
        </w:rPr>
      </w:pPr>
      <w:r w:rsidRPr="000E7727">
        <w:rPr>
          <w:rFonts w:asciiTheme="minorHAnsi" w:hAnsiTheme="minorHAnsi" w:cs="CenturyGothic"/>
        </w:rPr>
        <w:t xml:space="preserve">A </w:t>
      </w:r>
      <w:r w:rsidRPr="000E7727">
        <w:rPr>
          <w:rFonts w:cs="CenturyGothic"/>
        </w:rPr>
        <w:t>lefedettségnek</w:t>
      </w:r>
      <w:r w:rsidRPr="000E7727">
        <w:rPr>
          <w:rFonts w:asciiTheme="minorHAnsi" w:hAnsiTheme="minorHAnsi" w:cs="CenturyGothic"/>
        </w:rPr>
        <w:t xml:space="preserve"> környezeti szempontból két </w:t>
      </w:r>
      <w:r w:rsidRPr="000E7727">
        <w:rPr>
          <w:rFonts w:cs="CenturyGothic"/>
        </w:rPr>
        <w:t>oldala különböztethető meg</w:t>
      </w:r>
      <w:r w:rsidRPr="000E7727">
        <w:rPr>
          <w:rFonts w:asciiTheme="minorHAnsi" w:hAnsiTheme="minorHAnsi" w:cs="CenturyGothic"/>
        </w:rPr>
        <w:t>, az egyik oldalon a</w:t>
      </w:r>
      <w:r w:rsidRPr="000E7727">
        <w:rPr>
          <w:rFonts w:cs="CenturyGothic"/>
        </w:rPr>
        <w:t xml:space="preserve"> </w:t>
      </w:r>
      <w:r w:rsidRPr="000E7727">
        <w:rPr>
          <w:rFonts w:asciiTheme="minorHAnsi" w:hAnsiTheme="minorHAnsi" w:cs="CenturyGothic"/>
        </w:rPr>
        <w:t>mezőgazdasági termelés céljaira intenzíven használt földterület, a másikon az érintetlen</w:t>
      </w:r>
      <w:r w:rsidRPr="000E7727">
        <w:rPr>
          <w:rFonts w:cs="CenturyGothic"/>
        </w:rPr>
        <w:t xml:space="preserve"> </w:t>
      </w:r>
      <w:r w:rsidRPr="000E7727">
        <w:rPr>
          <w:rFonts w:asciiTheme="minorHAnsi" w:hAnsiTheme="minorHAnsi" w:cs="CenturyGothic"/>
        </w:rPr>
        <w:t>térségek, melyek meg tudták őrizni a természeti és föld</w:t>
      </w:r>
      <w:r w:rsidRPr="000E7727">
        <w:rPr>
          <w:rFonts w:cs="CenturyGothic"/>
        </w:rPr>
        <w:t>rajzi kincseket is (</w:t>
      </w:r>
      <w:r w:rsidRPr="000E7727">
        <w:rPr>
          <w:rFonts w:asciiTheme="minorHAnsi" w:hAnsiTheme="minorHAnsi" w:cs="CenturyGothic"/>
        </w:rPr>
        <w:t>barlangok, patakok, gyógyvíz</w:t>
      </w:r>
      <w:r w:rsidRPr="000E7727">
        <w:rPr>
          <w:rFonts w:cs="CenturyGothic"/>
        </w:rPr>
        <w:t>- hévíz- és ásvá</w:t>
      </w:r>
      <w:r w:rsidR="00794236" w:rsidRPr="000E7727">
        <w:rPr>
          <w:rFonts w:cs="CenturyGothic"/>
        </w:rPr>
        <w:t>nyvízforrások)</w:t>
      </w:r>
      <w:r w:rsidRPr="000E7727">
        <w:rPr>
          <w:rFonts w:asciiTheme="minorHAnsi" w:hAnsiTheme="minorHAnsi" w:cs="CenturyGothic"/>
        </w:rPr>
        <w:t>.</w:t>
      </w:r>
      <w:r w:rsidRPr="000E7727">
        <w:rPr>
          <w:rFonts w:cs="CenturyGothic"/>
        </w:rPr>
        <w:t xml:space="preserve"> </w:t>
      </w:r>
      <w:r w:rsidRPr="000E7727">
        <w:rPr>
          <w:rFonts w:asciiTheme="minorHAnsi" w:hAnsiTheme="minorHAnsi"/>
        </w:rPr>
        <w:t>A térségben komoly környezetkárosító tényező nincs, viszont f</w:t>
      </w:r>
      <w:r w:rsidRPr="000E7727">
        <w:rPr>
          <w:rFonts w:asciiTheme="minorHAnsi" w:hAnsiTheme="minorHAnsi" w:cs="CenturyGothic"/>
        </w:rPr>
        <w:t xml:space="preserve">ontos </w:t>
      </w:r>
      <w:r w:rsidRPr="000E7727">
        <w:rPr>
          <w:rFonts w:cs="CenturyGothic"/>
        </w:rPr>
        <w:t xml:space="preserve">a </w:t>
      </w:r>
      <w:r w:rsidRPr="000E7727">
        <w:rPr>
          <w:rFonts w:asciiTheme="minorHAnsi" w:hAnsiTheme="minorHAnsi" w:cs="CenturyGothic"/>
        </w:rPr>
        <w:t xml:space="preserve">környezeti értékek védelme, állagmegóvása, mely megújuló energia használattal, energetikai </w:t>
      </w:r>
      <w:r w:rsidR="00794236" w:rsidRPr="000E7727">
        <w:rPr>
          <w:rFonts w:asciiTheme="minorHAnsi" w:hAnsiTheme="minorHAnsi" w:cs="CenturyGothic"/>
        </w:rPr>
        <w:t>racionalizálásokkal,</w:t>
      </w:r>
      <w:r w:rsidR="00DB5280" w:rsidRPr="000E7727">
        <w:rPr>
          <w:rFonts w:asciiTheme="minorHAnsi" w:hAnsiTheme="minorHAnsi" w:cs="CenturyGothic"/>
        </w:rPr>
        <w:t xml:space="preserve"> közlekedési szemléletfejlesztéssel, zöld felületek növelésével </w:t>
      </w:r>
      <w:r w:rsidRPr="000E7727">
        <w:rPr>
          <w:rFonts w:asciiTheme="minorHAnsi" w:hAnsiTheme="minorHAnsi" w:cs="CenturyGothic"/>
        </w:rPr>
        <w:t>történhet.</w:t>
      </w:r>
    </w:p>
    <w:p w:rsidR="00794236" w:rsidRPr="000E7727" w:rsidRDefault="002A7AE0" w:rsidP="00CE4966">
      <w:pPr>
        <w:pStyle w:val="Listaszerbekezds"/>
        <w:autoSpaceDE w:val="0"/>
        <w:autoSpaceDN w:val="0"/>
        <w:adjustRightInd w:val="0"/>
        <w:spacing w:after="0"/>
        <w:ind w:left="284" w:hanging="284"/>
        <w:jc w:val="both"/>
        <w:rPr>
          <w:rFonts w:asciiTheme="minorHAnsi" w:hAnsiTheme="minorHAnsi" w:cs="CenturyGothic"/>
        </w:rPr>
      </w:pPr>
      <w:r w:rsidRPr="000E7727">
        <w:rPr>
          <w:rFonts w:asciiTheme="minorHAnsi" w:hAnsiTheme="minorHAnsi" w:cs="CenturyGothic"/>
        </w:rPr>
        <w:t xml:space="preserve"> </w:t>
      </w:r>
      <w:r w:rsidR="00CF11CC" w:rsidRPr="000E7727">
        <w:rPr>
          <w:rFonts w:asciiTheme="minorHAnsi" w:hAnsiTheme="minorHAnsi" w:cs="CenturyGothic"/>
        </w:rPr>
        <w:t>A térségnek gazdag az épített környezete</w:t>
      </w:r>
      <w:r w:rsidR="00CF11CC" w:rsidRPr="000E7727">
        <w:rPr>
          <w:rFonts w:cs="CenturyGothic"/>
        </w:rPr>
        <w:t xml:space="preserve"> is</w:t>
      </w:r>
      <w:r w:rsidR="00CF11CC" w:rsidRPr="000E7727">
        <w:rPr>
          <w:rFonts w:asciiTheme="minorHAnsi" w:hAnsiTheme="minorHAnsi" w:cs="CenturyGothic"/>
        </w:rPr>
        <w:t xml:space="preserve">. Számos építmény </w:t>
      </w:r>
      <w:r w:rsidR="00794236" w:rsidRPr="000E7727">
        <w:rPr>
          <w:rFonts w:asciiTheme="minorHAnsi" w:hAnsiTheme="minorHAnsi" w:cs="CenturyGothic"/>
        </w:rPr>
        <w:t>országos,</w:t>
      </w:r>
      <w:r w:rsidR="00CF11CC" w:rsidRPr="000E7727">
        <w:rPr>
          <w:rFonts w:asciiTheme="minorHAnsi" w:hAnsiTheme="minorHAnsi" w:cs="CenturyGothic"/>
        </w:rPr>
        <w:t xml:space="preserve"> vagy helyi védelem alatt áll.</w:t>
      </w:r>
    </w:p>
    <w:p w:rsidR="00794236" w:rsidRPr="000E7727" w:rsidRDefault="00CF11CC" w:rsidP="00CE4966">
      <w:pPr>
        <w:pStyle w:val="Listaszerbekezds"/>
        <w:autoSpaceDE w:val="0"/>
        <w:autoSpaceDN w:val="0"/>
        <w:adjustRightInd w:val="0"/>
        <w:spacing w:after="0"/>
        <w:ind w:left="284" w:hanging="284"/>
        <w:jc w:val="both"/>
        <w:rPr>
          <w:rFonts w:asciiTheme="minorHAnsi" w:hAnsiTheme="minorHAnsi" w:cs="CenturyGothic"/>
        </w:rPr>
      </w:pPr>
      <w:r w:rsidRPr="000E7727">
        <w:rPr>
          <w:rFonts w:asciiTheme="minorHAnsi" w:hAnsiTheme="minorHAnsi" w:cs="CenturyGothic"/>
        </w:rPr>
        <w:t xml:space="preserve">Jelentős települési szinten viszont a kihasználatlan, elhanyagolt állapotban lévő épületek/építmények </w:t>
      </w:r>
    </w:p>
    <w:p w:rsidR="00CF11CC" w:rsidRPr="000E7727" w:rsidRDefault="00CF11CC" w:rsidP="00CE4966">
      <w:pPr>
        <w:pStyle w:val="Listaszerbekezds"/>
        <w:autoSpaceDE w:val="0"/>
        <w:autoSpaceDN w:val="0"/>
        <w:adjustRightInd w:val="0"/>
        <w:spacing w:after="0"/>
        <w:ind w:left="284" w:hanging="284"/>
        <w:jc w:val="both"/>
        <w:rPr>
          <w:rFonts w:asciiTheme="minorHAnsi" w:hAnsiTheme="minorHAnsi"/>
        </w:rPr>
      </w:pPr>
      <w:r w:rsidRPr="000E7727">
        <w:rPr>
          <w:rFonts w:asciiTheme="minorHAnsi" w:hAnsiTheme="minorHAnsi" w:cs="CenturyGothic"/>
        </w:rPr>
        <w:t xml:space="preserve">száma, melyek funkcionális célú felújítása indokolt. </w:t>
      </w:r>
    </w:p>
    <w:p w:rsidR="00647292" w:rsidRPr="000E7727" w:rsidRDefault="00AF5A29" w:rsidP="00526C50">
      <w:pPr>
        <w:jc w:val="both"/>
      </w:pPr>
      <w:r w:rsidRPr="000E7727">
        <w:t xml:space="preserve">Településeink gazdag hagyományokkal, kulturális örökséggel bírnak. </w:t>
      </w:r>
      <w:r w:rsidR="00712109" w:rsidRPr="000E7727">
        <w:t>Népi hagyományokra, tevékenységekre, zenei kultúrára, gasz</w:t>
      </w:r>
      <w:r w:rsidR="00794236" w:rsidRPr="000E7727">
        <w:t>tronómiára épülő rendezvényeink</w:t>
      </w:r>
      <w:r w:rsidR="00712109" w:rsidRPr="000E7727">
        <w:t xml:space="preserve"> finanszírozása egyre nehezebben megoldható, melyek támogatása indokolt az élhetőbb körülmények és a közösségek fejlesztése okán. Településeink </w:t>
      </w:r>
      <w:r w:rsidR="00D54711" w:rsidRPr="000E7727">
        <w:t xml:space="preserve">a korábban jelzettek szerint </w:t>
      </w:r>
      <w:r w:rsidR="00712109" w:rsidRPr="000E7727">
        <w:t xml:space="preserve">számos kihasználatlan, funkció nélküli épülettel, építménnyel, térrel rendelkeznek, melyek hasznosítása kulturális vonatkozásban </w:t>
      </w:r>
      <w:r w:rsidR="00D11BE1" w:rsidRPr="000E7727">
        <w:t xml:space="preserve">is </w:t>
      </w:r>
      <w:r w:rsidR="00712109" w:rsidRPr="000E7727">
        <w:t>kézenfekvő lehetőség.</w:t>
      </w:r>
      <w:r w:rsidR="00C73742" w:rsidRPr="000E7727">
        <w:t xml:space="preserve"> </w:t>
      </w:r>
      <w:r w:rsidR="009A40E6" w:rsidRPr="000E7727">
        <w:t>Örökségként tekint a közösség a barlanglakásokra, kaptárkövekre, melyek megőrzése, funkcionálása szükséges.</w:t>
      </w:r>
    </w:p>
    <w:p w:rsidR="004C3154" w:rsidRPr="000E7727" w:rsidRDefault="00146036" w:rsidP="00526C50">
      <w:pPr>
        <w:jc w:val="both"/>
      </w:pPr>
      <w:r w:rsidRPr="000E7727">
        <w:t xml:space="preserve">A társadalmi viszonyainkra jellemző az elöregedés,a munkanélküliség, az elvándorlás. Az Eger Vidék Kincsei HACS területén az országos és megyei átlagnál is magasabb arányban található a roma kisebbség (mintegy 8%), melynek jelentős aránya hátrányos helyzetben él képzettségi, lakhatási, jövedelmi szempontból is. Ezen társadalmi réteget érinti leginkább a </w:t>
      </w:r>
      <w:r w:rsidR="00CE02C3" w:rsidRPr="000E7727">
        <w:t xml:space="preserve">munkanélküliség, a </w:t>
      </w:r>
      <w:r w:rsidRPr="000E7727">
        <w:t xml:space="preserve">társadalmi kirekesztettség és az újratermelődő szegénység problémája. </w:t>
      </w:r>
      <w:r w:rsidR="006B6143" w:rsidRPr="000E7727">
        <w:t>Ennek orvoslása túlmutat a LEADER stratégián, viszont az érintett közösség aktiválására irányuló fejlesztés mindenképp szükséges.</w:t>
      </w:r>
      <w:r w:rsidR="00C73742" w:rsidRPr="000E7727">
        <w:t xml:space="preserve"> Civil szervezeteink száma alacsony, azok szerepe viszont jelentős a közösségi élet terén. Szükséges a civilek megerősítése. Társadalmunk egészségügyi helyzete romlik, különösen a mélysze</w:t>
      </w:r>
      <w:r w:rsidR="00794236" w:rsidRPr="000E7727">
        <w:t xml:space="preserve">génységben élők, azon belül is </w:t>
      </w:r>
      <w:r w:rsidR="00C73742" w:rsidRPr="000E7727">
        <w:t>a gyermekek veszélyeztetettek. Jellemző a nem kielégítő táplálkozás és a mozgáshiány is. Bár előbbi probléma összetett társadalmi-politikai megoldást igényel, utóbbi tekintetében teret szükséges teremtenünk a mindenki számára elérhető mozgás gyakorlására.</w:t>
      </w:r>
      <w:r w:rsidR="004C3154" w:rsidRPr="000E7727">
        <w:t xml:space="preserve"> Jellemzően a kedvezményezett besorolású településeinken problémát okoz az információ</w:t>
      </w:r>
      <w:r w:rsidR="00794236" w:rsidRPr="000E7727">
        <w:t xml:space="preserve"> </w:t>
      </w:r>
      <w:r w:rsidR="004C3154" w:rsidRPr="000E7727">
        <w:t xml:space="preserve">áramlás hiánya, az IT intelligencia. Ennek orvoslására szükség van annak érdekében, hogy a társadalmi folyamatokban való részvétel, a szolgáltatások elérhetősége biztosított legyen minden lakos számára. E mellett a kommunikáció terén </w:t>
      </w:r>
      <w:r w:rsidR="00BB7A3F" w:rsidRPr="000E7727">
        <w:t xml:space="preserve">is </w:t>
      </w:r>
      <w:r w:rsidR="004C3154" w:rsidRPr="000E7727">
        <w:t>a közösségi terek meglétének hiánya, vagy fizikai leépültsége akadályozza a közösségi életet, ezáltal az információáramlást.</w:t>
      </w:r>
      <w:r w:rsidR="00437C74" w:rsidRPr="000E7727">
        <w:t xml:space="preserve"> </w:t>
      </w:r>
      <w:r w:rsidR="009D009E" w:rsidRPr="000E7727">
        <w:t>Az alapszolgáltatások jók a térségben, viszont két település szennyvízkezelése megoldásra vár.</w:t>
      </w:r>
    </w:p>
    <w:p w:rsidR="00146036" w:rsidRDefault="00437C74" w:rsidP="00526C50">
      <w:pPr>
        <w:spacing w:after="0"/>
        <w:jc w:val="both"/>
      </w:pPr>
      <w:r w:rsidRPr="000E7727">
        <w:t>Gazdasági szempontból elmondható, hogy a működő szolgáltatásokat végző vállalkozások száma jelentős, 2000 db fölötti, melynek túlnyomó része mikrovállalkozás, de tőkehiánnyal és pályázati lehetőségek hiányával küzdenek. Az agrárium</w:t>
      </w:r>
      <w:r w:rsidR="002B629D" w:rsidRPr="000E7727">
        <w:t>i termelő tevékenységet végzők aránya</w:t>
      </w:r>
      <w:r w:rsidRPr="000E7727">
        <w:t xml:space="preserve"> </w:t>
      </w:r>
      <w:r w:rsidR="002B629D" w:rsidRPr="000E7727">
        <w:t xml:space="preserve">szintén </w:t>
      </w:r>
      <w:r w:rsidRPr="000E7727">
        <w:t>je</w:t>
      </w:r>
      <w:r w:rsidR="002B629D" w:rsidRPr="000E7727">
        <w:t>lentős a gazdasági szerkezetben</w:t>
      </w:r>
      <w:r w:rsidRPr="000E7727">
        <w:t xml:space="preserve"> elsősorban a </w:t>
      </w:r>
      <w:r w:rsidR="00083D1A" w:rsidRPr="000E7727">
        <w:t>szőlészetek</w:t>
      </w:r>
      <w:r w:rsidRPr="000E7727">
        <w:t xml:space="preserve"> révén, melyek versenyképességének fejlesztése </w:t>
      </w:r>
      <w:r w:rsidR="00C75793" w:rsidRPr="000E7727">
        <w:t>, alacsony hozzáadott értékű termékeik fejlesztése a Vidékfejlesztési Program horizontális intézkedéseire</w:t>
      </w:r>
      <w:r w:rsidRPr="000E7727">
        <w:t xml:space="preserve"> alapozva oldható meg. Nagyon jelentős térségünkben az idegenforgalom, a turizmus. A </w:t>
      </w:r>
      <w:r w:rsidR="005F472C" w:rsidRPr="000E7727">
        <w:t xml:space="preserve">turisztikai </w:t>
      </w:r>
      <w:r w:rsidRPr="000E7727">
        <w:t>szolgáltató mikrovállalkozások fejlesztése indokolt a keres</w:t>
      </w:r>
      <w:r w:rsidR="002B629D" w:rsidRPr="000E7727">
        <w:t>l</w:t>
      </w:r>
      <w:r w:rsidRPr="000E7727">
        <w:t xml:space="preserve">et függvényében. </w:t>
      </w:r>
      <w:r w:rsidR="002B629D" w:rsidRPr="000E7727">
        <w:t xml:space="preserve"> </w:t>
      </w:r>
      <w:r w:rsidR="005F472C" w:rsidRPr="000E7727">
        <w:t xml:space="preserve">Itt jelentkezik </w:t>
      </w:r>
      <w:r w:rsidR="004A0B48" w:rsidRPr="000E7727">
        <w:t>erősebben</w:t>
      </w:r>
      <w:r w:rsidR="005F472C" w:rsidRPr="000E7727">
        <w:t xml:space="preserve"> az együttműködési hajlandóság a vállalkozók, önkormányzatok és civilek tekintetében.</w:t>
      </w:r>
    </w:p>
    <w:p w:rsidR="00526C50" w:rsidRDefault="00526C50" w:rsidP="00526C50">
      <w:pPr>
        <w:spacing w:after="0"/>
        <w:jc w:val="both"/>
      </w:pPr>
    </w:p>
    <w:p w:rsidR="00526C50" w:rsidRDefault="00526C50" w:rsidP="00526C50">
      <w:pPr>
        <w:spacing w:after="0"/>
        <w:jc w:val="both"/>
      </w:pPr>
    </w:p>
    <w:p w:rsidR="00526C50" w:rsidRPr="000E7727" w:rsidRDefault="00526C50" w:rsidP="00526C50">
      <w:pPr>
        <w:spacing w:after="0"/>
        <w:jc w:val="both"/>
      </w:pPr>
    </w:p>
    <w:p w:rsidR="00412768" w:rsidRPr="0048262D" w:rsidRDefault="00C074BA" w:rsidP="00C074BA">
      <w:pPr>
        <w:pStyle w:val="Cmsor2"/>
      </w:pPr>
      <w:bookmarkStart w:id="96" w:name="_Toc452101956"/>
      <w:bookmarkStart w:id="97" w:name="_Toc452102752"/>
      <w:bookmarkStart w:id="98" w:name="_Toc452102836"/>
      <w:r>
        <w:t xml:space="preserve">4.2. </w:t>
      </w:r>
      <w:r w:rsidR="00F41240" w:rsidRPr="0048262D">
        <w:t xml:space="preserve"> </w:t>
      </w:r>
      <w:bookmarkStart w:id="99" w:name="_Toc451261746"/>
      <w:r w:rsidR="00412768" w:rsidRPr="0048262D">
        <w:t>A 2007-</w:t>
      </w:r>
      <w:r w:rsidR="00412768" w:rsidRPr="00C074BA">
        <w:t>2013</w:t>
      </w:r>
      <w:r w:rsidR="00412768" w:rsidRPr="0048262D">
        <w:t>-as HVS megvalósulásának összegző értékelése, következtetések</w:t>
      </w:r>
      <w:bookmarkEnd w:id="96"/>
      <w:bookmarkEnd w:id="97"/>
      <w:bookmarkEnd w:id="98"/>
      <w:bookmarkEnd w:id="99"/>
      <w:r w:rsidR="00412768" w:rsidRPr="0048262D">
        <w:t xml:space="preserve"> </w:t>
      </w:r>
    </w:p>
    <w:p w:rsidR="0048262D" w:rsidRDefault="0034773B" w:rsidP="00C074BA">
      <w:pPr>
        <w:pStyle w:val="Cmsor3"/>
      </w:pPr>
      <w:bookmarkStart w:id="100" w:name="_Toc452101957"/>
      <w:bookmarkStart w:id="101" w:name="_Toc452102753"/>
      <w:bookmarkStart w:id="102" w:name="_Toc452102837"/>
      <w:r w:rsidRPr="000E7727">
        <w:t>4.2.1. Összegzés</w:t>
      </w:r>
      <w:bookmarkEnd w:id="100"/>
      <w:bookmarkEnd w:id="101"/>
      <w:bookmarkEnd w:id="102"/>
    </w:p>
    <w:p w:rsidR="00AC2FB4" w:rsidRDefault="00D020DF" w:rsidP="00AC2FB4">
      <w:pPr>
        <w:spacing w:after="0"/>
        <w:jc w:val="both"/>
      </w:pPr>
      <w:r w:rsidRPr="000E7727">
        <w:t xml:space="preserve">A 2007-2013-as HVS megvalósulásának értékelése végett nem került felállításra külön munkacsoport, hiszen az Elnökség, s az Egyesület csaknem teljes tagsága a kezdetektől fogva nyomon követhette a korábbi LEADER csoport tevékenységét. 2011-től – egyesületté válástól – az újonnan megalakult LEADER csoport elsődleges feladata volt a korábbi és újonnan keletkező fejlesztési szükségletek és igények – lehetőségekhez képest – kielégítése. Ennek tükrében került átdolgozásra, aktualizálásra 2013-ban a HVS. A felülvizsgálat által megerősítést nyertünk abban, hogy a meghatározott fejlesztési irányokat tervezzük a továbbiakban is, figyelembe véve a gazdaság fejlesztésének és a közösségi irányú szolgáltatások fejlesztésének arányát. A gazdasági, társadalmi szükségletek, igények, környezeti feltételek mellett fenntarthatóak a korábbi célkitűzések. </w:t>
      </w:r>
      <w:r w:rsidRPr="000E7727">
        <w:rPr>
          <w:rFonts w:asciiTheme="minorHAnsi" w:hAnsiTheme="minorHAnsi"/>
        </w:rPr>
        <w:t>Az első HVS elfogadása óta valamelyest változott a gazdasági környezet. A gazdasági válság hatására jelentősen csökkent a hazai fogyasztás, munkahelyek szűntek meg, csökkent a térségbe látogató vendégek száma, ezzel egyenesen csökkent az itt élők jövedelme. Fontosnak tartottuk, hogy olyan projektek valósuljanak meg, melyek segítik a meglévő munkahelyek megtartását, újak létrejöttét, javítsák az életkörülményeket</w:t>
      </w:r>
      <w:r w:rsidR="006A049E">
        <w:rPr>
          <w:rFonts w:asciiTheme="minorHAnsi" w:hAnsiTheme="minorHAnsi"/>
        </w:rPr>
        <w:t xml:space="preserve">. </w:t>
      </w:r>
      <w:r w:rsidRPr="000E7727">
        <w:t>A térség vonatkozásában történt széles körű társadalmi egyeztetéseink eredményeképp a következő koncepciót követtük:</w:t>
      </w:r>
    </w:p>
    <w:p w:rsidR="00AC2FB4" w:rsidRDefault="00AC2FB4" w:rsidP="00AC2FB4">
      <w:pPr>
        <w:spacing w:after="0"/>
        <w:jc w:val="both"/>
      </w:pPr>
    </w:p>
    <w:p w:rsidR="00D020DF" w:rsidRPr="000E7727" w:rsidRDefault="00D020DF" w:rsidP="00AC2FB4">
      <w:pPr>
        <w:spacing w:after="0"/>
        <w:jc w:val="both"/>
        <w:rPr>
          <w:u w:val="single"/>
        </w:rPr>
      </w:pPr>
      <w:r w:rsidRPr="000E7727">
        <w:rPr>
          <w:u w:val="single"/>
        </w:rPr>
        <w:t>A vidéki életminőség javítása</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t>Vidéki örökség megőrzése (</w:t>
      </w:r>
      <w:r w:rsidR="00B61785" w:rsidRPr="000E7727">
        <w:t xml:space="preserve">ÚMVP </w:t>
      </w:r>
      <w:r w:rsidRPr="000E7727">
        <w:t>III. tengely)</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t>Falufejlesztés, falumegújítás (</w:t>
      </w:r>
      <w:r w:rsidR="00B61785" w:rsidRPr="000E7727">
        <w:t xml:space="preserve">ÚMVP </w:t>
      </w:r>
      <w:r w:rsidRPr="000E7727">
        <w:t>III. tengely)</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rPr>
          <w:rFonts w:asciiTheme="minorHAnsi" w:hAnsiTheme="minorHAnsi"/>
        </w:rPr>
        <w:t>A kulturális örökség megőrzéséhez kapcsolódó hagyományőrző, kulturális rendezvények szervezése és lebonyolítása.</w:t>
      </w:r>
      <w:r w:rsidRPr="000E7727">
        <w:t xml:space="preserve"> (LEADER intézkedés)</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t>Egységes térségi közbiztonsági hálózat kialakítása térfigyelő kamerarendszer telepítésével, egységes térségi kommunikációs-, tájékoztató rendszer  kialakítása hangos hírmondó rendszer kiépítésével, illetve egységes arculatú információs táblarendszer kiépítésével. (LEADER intézkedés)</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t>Hagyományőrző-, vallási-, kulturális tevékenységek, népi mesterségek ápolását, bemutatását szolgáló fejlesztések támogatása. (LEADER intézkedés)</w:t>
      </w:r>
    </w:p>
    <w:p w:rsidR="00D020DF" w:rsidRPr="000E7727" w:rsidRDefault="00D020DF" w:rsidP="00402C6B">
      <w:pPr>
        <w:pStyle w:val="Listaszerbekezds"/>
        <w:numPr>
          <w:ilvl w:val="0"/>
          <w:numId w:val="1"/>
        </w:numPr>
        <w:tabs>
          <w:tab w:val="left" w:pos="709"/>
        </w:tabs>
        <w:suppressAutoHyphens/>
        <w:spacing w:after="0"/>
        <w:ind w:left="284" w:hanging="284"/>
        <w:contextualSpacing w:val="0"/>
        <w:jc w:val="both"/>
      </w:pPr>
      <w:r w:rsidRPr="000E7727">
        <w:t>Nonprofit szervezetek informatikai jellegű eszközfejlesztése. (LEADER intézkedés)</w:t>
      </w:r>
    </w:p>
    <w:p w:rsidR="001C680E" w:rsidRPr="000E7727" w:rsidRDefault="001C680E" w:rsidP="00AC2FB4">
      <w:pPr>
        <w:pStyle w:val="Listaszerbekezds"/>
        <w:tabs>
          <w:tab w:val="left" w:pos="709"/>
        </w:tabs>
        <w:suppressAutoHyphens/>
        <w:spacing w:after="0"/>
        <w:ind w:left="284"/>
        <w:contextualSpacing w:val="0"/>
        <w:jc w:val="both"/>
      </w:pPr>
    </w:p>
    <w:p w:rsidR="00D020DF" w:rsidRPr="000E7727" w:rsidRDefault="00D020DF" w:rsidP="00AC2FB4">
      <w:pPr>
        <w:tabs>
          <w:tab w:val="left" w:pos="709"/>
        </w:tabs>
        <w:suppressAutoHyphens/>
        <w:spacing w:after="0"/>
        <w:rPr>
          <w:u w:val="single"/>
        </w:rPr>
      </w:pPr>
      <w:r w:rsidRPr="000E7727">
        <w:rPr>
          <w:u w:val="single"/>
        </w:rPr>
        <w:t>Idegenforgalmi és turisztikai tevékenység ösztönzése</w:t>
      </w:r>
    </w:p>
    <w:p w:rsidR="00D020DF" w:rsidRPr="000E7727" w:rsidRDefault="00D020DF" w:rsidP="00402C6B">
      <w:pPr>
        <w:pStyle w:val="Listaszerbekezds"/>
        <w:numPr>
          <w:ilvl w:val="0"/>
          <w:numId w:val="3"/>
        </w:numPr>
        <w:tabs>
          <w:tab w:val="left" w:pos="709"/>
        </w:tabs>
        <w:suppressAutoHyphens/>
        <w:spacing w:after="0"/>
        <w:ind w:left="284" w:hanging="284"/>
        <w:contextualSpacing w:val="0"/>
        <w:jc w:val="both"/>
      </w:pPr>
      <w:r w:rsidRPr="000E7727">
        <w:t>Turisztikai tevékenységek ösztönzése (</w:t>
      </w:r>
      <w:r w:rsidR="00B61785" w:rsidRPr="000E7727">
        <w:t xml:space="preserve">ÚMVP </w:t>
      </w:r>
      <w:r w:rsidRPr="000E7727">
        <w:t>III. tengely)</w:t>
      </w:r>
    </w:p>
    <w:p w:rsidR="001C680E" w:rsidRPr="000E7727" w:rsidRDefault="001C680E" w:rsidP="00AC2FB4">
      <w:pPr>
        <w:pStyle w:val="Listaszerbekezds"/>
        <w:tabs>
          <w:tab w:val="left" w:pos="709"/>
        </w:tabs>
        <w:suppressAutoHyphens/>
        <w:spacing w:after="0"/>
        <w:ind w:left="284"/>
        <w:contextualSpacing w:val="0"/>
        <w:jc w:val="both"/>
      </w:pPr>
    </w:p>
    <w:p w:rsidR="00D020DF" w:rsidRPr="000E7727" w:rsidRDefault="00D020DF" w:rsidP="00AC2FB4">
      <w:pPr>
        <w:tabs>
          <w:tab w:val="left" w:pos="709"/>
        </w:tabs>
        <w:suppressAutoHyphens/>
        <w:spacing w:after="0"/>
        <w:jc w:val="both"/>
        <w:rPr>
          <w:u w:val="single"/>
        </w:rPr>
      </w:pPr>
      <w:r w:rsidRPr="000E7727">
        <w:rPr>
          <w:u w:val="single"/>
        </w:rPr>
        <w:t xml:space="preserve">Mikrovállalkozások létrehozása, fejlesztése, illetve </w:t>
      </w:r>
      <w:r w:rsidRPr="000E7727">
        <w:rPr>
          <w:rFonts w:cs="Vrinda"/>
          <w:iCs/>
          <w:u w:val="single"/>
          <w:lang w:bidi="bn-IN"/>
        </w:rPr>
        <w:t>önálló tevékenységet végző magánszemélyek működésének ösztönzése.</w:t>
      </w:r>
    </w:p>
    <w:p w:rsidR="00D020DF" w:rsidRPr="000E7727" w:rsidRDefault="00D020DF" w:rsidP="00402C6B">
      <w:pPr>
        <w:pStyle w:val="Listaszerbekezds"/>
        <w:numPr>
          <w:ilvl w:val="0"/>
          <w:numId w:val="2"/>
        </w:numPr>
        <w:tabs>
          <w:tab w:val="left" w:pos="709"/>
        </w:tabs>
        <w:suppressAutoHyphens/>
        <w:spacing w:after="0"/>
        <w:ind w:left="284" w:hanging="284"/>
        <w:contextualSpacing w:val="0"/>
        <w:jc w:val="both"/>
        <w:rPr>
          <w:strike/>
        </w:rPr>
      </w:pPr>
      <w:r w:rsidRPr="000E7727">
        <w:t>Mikrovállalkozások létrehozása, fejlesztése (</w:t>
      </w:r>
      <w:r w:rsidR="00B61785" w:rsidRPr="000E7727">
        <w:t xml:space="preserve">ÚMVP </w:t>
      </w:r>
      <w:r w:rsidRPr="000E7727">
        <w:t xml:space="preserve">III. tengely) </w:t>
      </w:r>
    </w:p>
    <w:p w:rsidR="00D020DF" w:rsidRPr="000E7727" w:rsidRDefault="00D020DF" w:rsidP="00402C6B">
      <w:pPr>
        <w:pStyle w:val="Listaszerbekezds"/>
        <w:numPr>
          <w:ilvl w:val="0"/>
          <w:numId w:val="2"/>
        </w:numPr>
        <w:tabs>
          <w:tab w:val="left" w:pos="709"/>
        </w:tabs>
        <w:suppressAutoHyphens/>
        <w:spacing w:after="0"/>
        <w:ind w:left="284" w:hanging="284"/>
        <w:contextualSpacing w:val="0"/>
        <w:jc w:val="both"/>
      </w:pPr>
      <w:r w:rsidRPr="000E7727">
        <w:t>5 fő, vagy az alatti foglalkoztatotti átlaglétszámmal működő helyi mikrovállalkozások gép, eszköz beszerzésének támogatása, műsz</w:t>
      </w:r>
      <w:r w:rsidR="00B61785" w:rsidRPr="000E7727">
        <w:t>aki színvonalának fejlesztése. (</w:t>
      </w:r>
      <w:r w:rsidRPr="000E7727">
        <w:t>LEDAER intézkedés)</w:t>
      </w:r>
    </w:p>
    <w:p w:rsidR="00D020DF" w:rsidRPr="000E7727" w:rsidRDefault="00D020DF" w:rsidP="00402C6B">
      <w:pPr>
        <w:pStyle w:val="Listaszerbekezds"/>
        <w:numPr>
          <w:ilvl w:val="0"/>
          <w:numId w:val="2"/>
        </w:numPr>
        <w:tabs>
          <w:tab w:val="left" w:pos="709"/>
        </w:tabs>
        <w:suppressAutoHyphens/>
        <w:spacing w:after="0"/>
        <w:ind w:left="284" w:hanging="284"/>
        <w:contextualSpacing w:val="0"/>
        <w:jc w:val="both"/>
      </w:pPr>
      <w:r w:rsidRPr="000E7727">
        <w:t>Helyi termék termékpálya kialakítását célzó fejlesztések támogatása, helyi termékek piacra jutásának segítése. (LEADER intézkedés)</w:t>
      </w:r>
    </w:p>
    <w:p w:rsidR="001C680E" w:rsidRDefault="001C680E" w:rsidP="001C680E">
      <w:pPr>
        <w:pStyle w:val="Listaszerbekezds"/>
        <w:tabs>
          <w:tab w:val="left" w:pos="709"/>
        </w:tabs>
        <w:suppressAutoHyphens/>
        <w:spacing w:after="120" w:line="240" w:lineRule="auto"/>
        <w:ind w:left="284"/>
        <w:contextualSpacing w:val="0"/>
        <w:jc w:val="both"/>
      </w:pPr>
    </w:p>
    <w:p w:rsidR="00AC2FB4" w:rsidRDefault="00AC2FB4" w:rsidP="001C680E">
      <w:pPr>
        <w:pStyle w:val="Listaszerbekezds"/>
        <w:tabs>
          <w:tab w:val="left" w:pos="709"/>
        </w:tabs>
        <w:suppressAutoHyphens/>
        <w:spacing w:after="120" w:line="240" w:lineRule="auto"/>
        <w:ind w:left="284"/>
        <w:contextualSpacing w:val="0"/>
        <w:jc w:val="both"/>
      </w:pPr>
    </w:p>
    <w:p w:rsidR="00AC2FB4" w:rsidRDefault="00AC2FB4" w:rsidP="001C680E">
      <w:pPr>
        <w:pStyle w:val="Listaszerbekezds"/>
        <w:tabs>
          <w:tab w:val="left" w:pos="709"/>
        </w:tabs>
        <w:suppressAutoHyphens/>
        <w:spacing w:after="120" w:line="240" w:lineRule="auto"/>
        <w:ind w:left="284"/>
        <w:contextualSpacing w:val="0"/>
        <w:jc w:val="both"/>
      </w:pPr>
    </w:p>
    <w:p w:rsidR="00AC2FB4" w:rsidRPr="000E7727" w:rsidRDefault="00AC2FB4" w:rsidP="001C680E">
      <w:pPr>
        <w:pStyle w:val="Listaszerbekezds"/>
        <w:tabs>
          <w:tab w:val="left" w:pos="709"/>
        </w:tabs>
        <w:suppressAutoHyphens/>
        <w:spacing w:after="120" w:line="240" w:lineRule="auto"/>
        <w:ind w:left="284"/>
        <w:contextualSpacing w:val="0"/>
        <w:jc w:val="both"/>
      </w:pPr>
    </w:p>
    <w:p w:rsidR="00D020DF" w:rsidRPr="000E7727" w:rsidRDefault="00C074BA" w:rsidP="00C074BA">
      <w:pPr>
        <w:pStyle w:val="Cmsor3"/>
      </w:pPr>
      <w:bookmarkStart w:id="103" w:name="_Toc452101958"/>
      <w:bookmarkStart w:id="104" w:name="_Toc452102754"/>
      <w:bookmarkStart w:id="105" w:name="_Toc452102838"/>
      <w:r>
        <w:t xml:space="preserve">4.2.2. </w:t>
      </w:r>
      <w:r w:rsidR="00D020DF" w:rsidRPr="000E7727">
        <w:t>2007-2011 eredmények</w:t>
      </w:r>
      <w:bookmarkEnd w:id="103"/>
      <w:bookmarkEnd w:id="104"/>
      <w:bookmarkEnd w:id="105"/>
    </w:p>
    <w:tbl>
      <w:tblPr>
        <w:tblW w:w="9513" w:type="dxa"/>
        <w:tblInd w:w="55" w:type="dxa"/>
        <w:tblCellMar>
          <w:left w:w="70" w:type="dxa"/>
          <w:right w:w="70" w:type="dxa"/>
        </w:tblCellMar>
        <w:tblLook w:val="04A0" w:firstRow="1" w:lastRow="0" w:firstColumn="1" w:lastColumn="0" w:noHBand="0" w:noVBand="1"/>
      </w:tblPr>
      <w:tblGrid>
        <w:gridCol w:w="1628"/>
        <w:gridCol w:w="1222"/>
        <w:gridCol w:w="1418"/>
        <w:gridCol w:w="5245"/>
      </w:tblGrid>
      <w:tr w:rsidR="006A049E" w:rsidRPr="000E7727" w:rsidTr="00AC2FB4">
        <w:trPr>
          <w:trHeight w:val="900"/>
        </w:trPr>
        <w:tc>
          <w:tcPr>
            <w:tcW w:w="1628" w:type="dxa"/>
            <w:tcBorders>
              <w:top w:val="single" w:sz="4" w:space="0" w:color="auto"/>
              <w:left w:val="single" w:sz="4" w:space="0" w:color="auto"/>
              <w:bottom w:val="single" w:sz="4" w:space="0" w:color="auto"/>
              <w:right w:val="single" w:sz="4" w:space="0" w:color="auto"/>
            </w:tcBorders>
            <w:shd w:val="clear" w:color="auto" w:fill="auto"/>
            <w:noWrap/>
            <w:hideMark/>
          </w:tcPr>
          <w:p w:rsidR="004B396C" w:rsidRPr="000E7727" w:rsidRDefault="004B396C" w:rsidP="004B396C">
            <w:pPr>
              <w:spacing w:after="0" w:line="240" w:lineRule="auto"/>
              <w:jc w:val="center"/>
              <w:rPr>
                <w:rFonts w:eastAsia="Times New Roman"/>
                <w:b/>
                <w:bCs/>
                <w:lang w:eastAsia="hu-HU"/>
              </w:rPr>
            </w:pPr>
            <w:r w:rsidRPr="000E7727">
              <w:rPr>
                <w:rFonts w:eastAsia="Times New Roman"/>
                <w:b/>
                <w:bCs/>
                <w:lang w:eastAsia="hu-HU"/>
              </w:rPr>
              <w:t>Jogcím</w:t>
            </w:r>
          </w:p>
        </w:tc>
        <w:tc>
          <w:tcPr>
            <w:tcW w:w="1222" w:type="dxa"/>
            <w:tcBorders>
              <w:top w:val="single" w:sz="4" w:space="0" w:color="auto"/>
              <w:left w:val="nil"/>
              <w:bottom w:val="single" w:sz="4" w:space="0" w:color="auto"/>
              <w:right w:val="single" w:sz="4" w:space="0" w:color="auto"/>
            </w:tcBorders>
            <w:shd w:val="clear" w:color="auto" w:fill="auto"/>
            <w:hideMark/>
          </w:tcPr>
          <w:p w:rsidR="004B396C" w:rsidRPr="000E7727" w:rsidRDefault="004B396C" w:rsidP="004B396C">
            <w:pPr>
              <w:spacing w:after="0" w:line="240" w:lineRule="auto"/>
              <w:jc w:val="center"/>
              <w:rPr>
                <w:rFonts w:eastAsia="Times New Roman"/>
                <w:b/>
                <w:bCs/>
                <w:lang w:eastAsia="hu-HU"/>
              </w:rPr>
            </w:pPr>
            <w:r w:rsidRPr="000E7727">
              <w:rPr>
                <w:rFonts w:eastAsia="Times New Roman"/>
                <w:b/>
                <w:bCs/>
                <w:lang w:eastAsia="hu-HU"/>
              </w:rPr>
              <w:t>Támogatott pályázatok száma (db)</w:t>
            </w:r>
          </w:p>
        </w:tc>
        <w:tc>
          <w:tcPr>
            <w:tcW w:w="1418" w:type="dxa"/>
            <w:tcBorders>
              <w:top w:val="single" w:sz="4" w:space="0" w:color="auto"/>
              <w:left w:val="nil"/>
              <w:bottom w:val="single" w:sz="4" w:space="0" w:color="auto"/>
              <w:right w:val="single" w:sz="4" w:space="0" w:color="auto"/>
            </w:tcBorders>
            <w:shd w:val="clear" w:color="auto" w:fill="auto"/>
            <w:noWrap/>
            <w:hideMark/>
          </w:tcPr>
          <w:p w:rsidR="004B396C" w:rsidRPr="000E7727" w:rsidRDefault="004B396C" w:rsidP="004B396C">
            <w:pPr>
              <w:spacing w:after="0" w:line="240" w:lineRule="auto"/>
              <w:jc w:val="right"/>
              <w:rPr>
                <w:rFonts w:eastAsia="Times New Roman"/>
                <w:b/>
                <w:bCs/>
                <w:lang w:eastAsia="hu-HU"/>
              </w:rPr>
            </w:pPr>
            <w:r w:rsidRPr="000E7727">
              <w:rPr>
                <w:rFonts w:eastAsia="Times New Roman"/>
                <w:b/>
                <w:bCs/>
                <w:lang w:eastAsia="hu-HU"/>
              </w:rPr>
              <w:t xml:space="preserve"> Támogatás (Ft) </w:t>
            </w:r>
          </w:p>
        </w:tc>
        <w:tc>
          <w:tcPr>
            <w:tcW w:w="5245" w:type="dxa"/>
            <w:tcBorders>
              <w:top w:val="single" w:sz="4" w:space="0" w:color="auto"/>
              <w:left w:val="nil"/>
              <w:bottom w:val="single" w:sz="4" w:space="0" w:color="auto"/>
              <w:right w:val="single" w:sz="4" w:space="0" w:color="auto"/>
            </w:tcBorders>
            <w:shd w:val="clear" w:color="auto" w:fill="auto"/>
            <w:noWrap/>
            <w:hideMark/>
          </w:tcPr>
          <w:p w:rsidR="004B396C" w:rsidRPr="000E7727" w:rsidRDefault="004B396C" w:rsidP="004B396C">
            <w:pPr>
              <w:spacing w:after="0" w:line="240" w:lineRule="auto"/>
              <w:rPr>
                <w:rFonts w:eastAsia="Times New Roman"/>
                <w:b/>
                <w:bCs/>
                <w:lang w:eastAsia="hu-HU"/>
              </w:rPr>
            </w:pPr>
            <w:r w:rsidRPr="000E7727">
              <w:rPr>
                <w:rFonts w:eastAsia="Times New Roman"/>
                <w:b/>
                <w:bCs/>
                <w:lang w:eastAsia="hu-HU"/>
              </w:rPr>
              <w:t>Megvalósult projekttípusok felsorolásszerűen</w:t>
            </w:r>
          </w:p>
        </w:tc>
      </w:tr>
      <w:tr w:rsidR="006A049E" w:rsidRPr="000E7727" w:rsidTr="00AC2FB4">
        <w:trPr>
          <w:trHeight w:val="645"/>
        </w:trPr>
        <w:tc>
          <w:tcPr>
            <w:tcW w:w="1628" w:type="dxa"/>
            <w:tcBorders>
              <w:top w:val="nil"/>
              <w:left w:val="single" w:sz="4" w:space="0" w:color="auto"/>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Falufejlesztés 2008</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3</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 58 074 108    </w:t>
            </w:r>
          </w:p>
        </w:tc>
        <w:tc>
          <w:tcPr>
            <w:tcW w:w="5245" w:type="dxa"/>
            <w:tcBorders>
              <w:top w:val="nil"/>
              <w:left w:val="nil"/>
              <w:bottom w:val="single" w:sz="4" w:space="0" w:color="auto"/>
              <w:right w:val="single" w:sz="4" w:space="0" w:color="auto"/>
            </w:tcBorders>
            <w:shd w:val="clear" w:color="auto" w:fill="auto"/>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Polgármesteri hivatal akadálymentesíté</w:t>
            </w:r>
            <w:r w:rsidR="001A54E2" w:rsidRPr="000E7727">
              <w:rPr>
                <w:rFonts w:eastAsia="Times New Roman"/>
                <w:lang w:eastAsia="hu-HU"/>
              </w:rPr>
              <w:t>-</w:t>
            </w:r>
            <w:r w:rsidRPr="000E7727">
              <w:rPr>
                <w:rFonts w:eastAsia="Times New Roman"/>
                <w:lang w:eastAsia="hu-HU"/>
              </w:rPr>
              <w:t>se, dísztér kialakítása, kultúrház felújítá</w:t>
            </w:r>
            <w:r w:rsidR="001A54E2" w:rsidRPr="000E7727">
              <w:rPr>
                <w:rFonts w:eastAsia="Times New Roman"/>
                <w:lang w:eastAsia="hu-HU"/>
              </w:rPr>
              <w:t>-</w:t>
            </w:r>
            <w:r w:rsidRPr="000E7727">
              <w:rPr>
                <w:rFonts w:eastAsia="Times New Roman"/>
                <w:lang w:eastAsia="hu-HU"/>
              </w:rPr>
              <w:t>sa, játszótér kialakítása.</w:t>
            </w:r>
          </w:p>
        </w:tc>
      </w:tr>
      <w:tr w:rsidR="006A049E" w:rsidRPr="000E7727" w:rsidTr="00AC2FB4">
        <w:trPr>
          <w:trHeight w:val="724"/>
        </w:trPr>
        <w:tc>
          <w:tcPr>
            <w:tcW w:w="1628" w:type="dxa"/>
            <w:tcBorders>
              <w:top w:val="nil"/>
              <w:left w:val="single" w:sz="4" w:space="0" w:color="auto"/>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Falufejlesztés 2009</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7</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 203 906 204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Ravatalozó felújítása, játszóterek, parkok fejlesztése, járda felújítás, művelődési házak felújítása.</w:t>
            </w:r>
          </w:p>
        </w:tc>
      </w:tr>
      <w:tr w:rsidR="006A049E" w:rsidRPr="000E7727" w:rsidTr="00AC2FB4">
        <w:trPr>
          <w:trHeight w:val="989"/>
        </w:trPr>
        <w:tc>
          <w:tcPr>
            <w:tcW w:w="1628"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LEADER 2009</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23</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83 799 227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Polgárőr eszközök beszerzése, háztáji kertek fejlesztése, sporttelep felújítás, rendezvények, turistaház fejlesztés, térfigyelő rendszer kialakítás, műv.ház belső felújítás, falusi szálláshelyek felújítása.</w:t>
            </w:r>
          </w:p>
        </w:tc>
      </w:tr>
      <w:tr w:rsidR="006A049E" w:rsidRPr="000E7727" w:rsidTr="00AC2FB4">
        <w:trPr>
          <w:trHeight w:val="594"/>
        </w:trPr>
        <w:tc>
          <w:tcPr>
            <w:tcW w:w="1628"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LEADER 2011</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16</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 111 755 317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Helyi termék termékpálya fejlesztés, egységes térségi közbiztonsági hálózat kialakítása, rendezvények.</w:t>
            </w:r>
          </w:p>
        </w:tc>
      </w:tr>
      <w:tr w:rsidR="006A049E" w:rsidRPr="000E7727" w:rsidTr="00AC2FB4">
        <w:trPr>
          <w:trHeight w:val="600"/>
        </w:trPr>
        <w:tc>
          <w:tcPr>
            <w:tcW w:w="1628" w:type="dxa"/>
            <w:tcBorders>
              <w:top w:val="nil"/>
              <w:left w:val="single" w:sz="4" w:space="0" w:color="auto"/>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Mikrovállalkozás 2008</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1C0BAF" w:rsidP="004B396C">
            <w:pPr>
              <w:spacing w:after="0" w:line="240" w:lineRule="auto"/>
              <w:jc w:val="right"/>
              <w:rPr>
                <w:rFonts w:eastAsia="Times New Roman"/>
                <w:lang w:eastAsia="hu-HU"/>
              </w:rPr>
            </w:pPr>
            <w:r w:rsidRPr="000E7727">
              <w:rPr>
                <w:rFonts w:eastAsia="Times New Roman"/>
                <w:lang w:eastAsia="hu-HU"/>
              </w:rPr>
              <w:t>2</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AC2FB4" w:rsidP="00AC2FB4">
            <w:pPr>
              <w:spacing w:after="0" w:line="240" w:lineRule="auto"/>
              <w:rPr>
                <w:rFonts w:eastAsia="Times New Roman"/>
                <w:lang w:eastAsia="hu-HU"/>
              </w:rPr>
            </w:pPr>
            <w:r>
              <w:rPr>
                <w:rFonts w:eastAsia="Times New Roman"/>
                <w:lang w:eastAsia="hu-HU"/>
              </w:rPr>
              <w:t xml:space="preserve"> </w:t>
            </w:r>
            <w:r w:rsidR="004B396C" w:rsidRPr="000E7727">
              <w:rPr>
                <w:rFonts w:eastAsia="Times New Roman"/>
                <w:lang w:eastAsia="hu-HU"/>
              </w:rPr>
              <w:t xml:space="preserve">44 868 000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Szolgáltatások fejlesztése (mosoda, étterem)</w:t>
            </w:r>
          </w:p>
        </w:tc>
      </w:tr>
      <w:tr w:rsidR="006A049E" w:rsidRPr="000E7727" w:rsidTr="00AC2FB4">
        <w:trPr>
          <w:trHeight w:val="600"/>
        </w:trPr>
        <w:tc>
          <w:tcPr>
            <w:tcW w:w="1628"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Turizmus 2009</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13</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 58 581 378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Lovas turizmus, agro-turizmus fejlesztése, falusi szálláshelyek fejlesztése</w:t>
            </w:r>
          </w:p>
        </w:tc>
      </w:tr>
      <w:tr w:rsidR="006A049E" w:rsidRPr="000E7727" w:rsidTr="00AC2FB4">
        <w:trPr>
          <w:trHeight w:val="300"/>
        </w:trPr>
        <w:tc>
          <w:tcPr>
            <w:tcW w:w="1628" w:type="dxa"/>
            <w:tcBorders>
              <w:top w:val="nil"/>
              <w:left w:val="single" w:sz="4" w:space="0" w:color="auto"/>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Vidéki örökség 2008</w:t>
            </w:r>
          </w:p>
        </w:tc>
        <w:tc>
          <w:tcPr>
            <w:tcW w:w="1222"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1</w:t>
            </w:r>
          </w:p>
        </w:tc>
        <w:tc>
          <w:tcPr>
            <w:tcW w:w="1418" w:type="dxa"/>
            <w:tcBorders>
              <w:top w:val="nil"/>
              <w:left w:val="nil"/>
              <w:bottom w:val="single" w:sz="4" w:space="0" w:color="auto"/>
              <w:right w:val="single" w:sz="4" w:space="0" w:color="auto"/>
            </w:tcBorders>
            <w:shd w:val="clear" w:color="auto" w:fill="auto"/>
            <w:vAlign w:val="bottom"/>
            <w:hideMark/>
          </w:tcPr>
          <w:p w:rsidR="004B396C" w:rsidRPr="000E7727" w:rsidRDefault="00AC2FB4" w:rsidP="00AC2FB4">
            <w:pPr>
              <w:spacing w:after="0" w:line="240" w:lineRule="auto"/>
              <w:rPr>
                <w:rFonts w:eastAsia="Times New Roman"/>
                <w:lang w:eastAsia="hu-HU"/>
              </w:rPr>
            </w:pPr>
            <w:r>
              <w:rPr>
                <w:rFonts w:eastAsia="Times New Roman"/>
                <w:lang w:eastAsia="hu-HU"/>
              </w:rPr>
              <w:t xml:space="preserve"> </w:t>
            </w:r>
            <w:r w:rsidR="004B396C" w:rsidRPr="000E7727">
              <w:rPr>
                <w:rFonts w:eastAsia="Times New Roman"/>
                <w:lang w:eastAsia="hu-HU"/>
              </w:rPr>
              <w:t xml:space="preserve">32 937 860    </w:t>
            </w:r>
          </w:p>
        </w:tc>
        <w:tc>
          <w:tcPr>
            <w:tcW w:w="524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Barlangházak rekonstrukciója</w:t>
            </w:r>
          </w:p>
        </w:tc>
      </w:tr>
      <w:tr w:rsidR="006A049E" w:rsidRPr="008A0961" w:rsidTr="00AC2FB4">
        <w:trPr>
          <w:trHeight w:val="300"/>
        </w:trPr>
        <w:tc>
          <w:tcPr>
            <w:tcW w:w="1628" w:type="dxa"/>
            <w:tcBorders>
              <w:top w:val="nil"/>
              <w:left w:val="single" w:sz="4" w:space="0" w:color="auto"/>
              <w:bottom w:val="single" w:sz="4" w:space="0" w:color="auto"/>
              <w:right w:val="single" w:sz="4" w:space="0" w:color="auto"/>
            </w:tcBorders>
            <w:shd w:val="clear" w:color="auto" w:fill="auto"/>
            <w:vAlign w:val="bottom"/>
            <w:hideMark/>
          </w:tcPr>
          <w:p w:rsidR="004B396C" w:rsidRPr="008A0961" w:rsidRDefault="004B396C" w:rsidP="008A0961">
            <w:pPr>
              <w:spacing w:after="0" w:line="240" w:lineRule="auto"/>
              <w:jc w:val="right"/>
              <w:rPr>
                <w:rFonts w:eastAsia="Times New Roman"/>
                <w:b/>
                <w:lang w:eastAsia="hu-HU"/>
              </w:rPr>
            </w:pPr>
            <w:r w:rsidRPr="008A0961">
              <w:rPr>
                <w:rFonts w:eastAsia="Times New Roman"/>
                <w:b/>
                <w:lang w:eastAsia="hu-HU"/>
              </w:rPr>
              <w:t>Össz</w:t>
            </w:r>
          </w:p>
        </w:tc>
        <w:tc>
          <w:tcPr>
            <w:tcW w:w="1222" w:type="dxa"/>
            <w:tcBorders>
              <w:top w:val="nil"/>
              <w:left w:val="nil"/>
              <w:bottom w:val="single" w:sz="4" w:space="0" w:color="auto"/>
              <w:right w:val="single" w:sz="4" w:space="0" w:color="auto"/>
            </w:tcBorders>
            <w:shd w:val="clear" w:color="auto" w:fill="auto"/>
            <w:noWrap/>
            <w:vAlign w:val="bottom"/>
            <w:hideMark/>
          </w:tcPr>
          <w:p w:rsidR="004B396C" w:rsidRPr="008A0961" w:rsidRDefault="004F2139" w:rsidP="008A0961">
            <w:pPr>
              <w:spacing w:after="0" w:line="240" w:lineRule="auto"/>
              <w:jc w:val="right"/>
              <w:rPr>
                <w:rFonts w:eastAsia="Times New Roman"/>
                <w:b/>
                <w:lang w:eastAsia="hu-HU"/>
              </w:rPr>
            </w:pPr>
            <w:r w:rsidRPr="008A0961">
              <w:rPr>
                <w:rFonts w:eastAsia="Times New Roman"/>
                <w:b/>
                <w:lang w:eastAsia="hu-HU"/>
              </w:rPr>
              <w:t>65</w:t>
            </w:r>
          </w:p>
        </w:tc>
        <w:tc>
          <w:tcPr>
            <w:tcW w:w="1418" w:type="dxa"/>
            <w:tcBorders>
              <w:top w:val="nil"/>
              <w:left w:val="nil"/>
              <w:bottom w:val="single" w:sz="4" w:space="0" w:color="auto"/>
              <w:right w:val="single" w:sz="4" w:space="0" w:color="auto"/>
            </w:tcBorders>
            <w:shd w:val="clear" w:color="auto" w:fill="auto"/>
            <w:vAlign w:val="bottom"/>
            <w:hideMark/>
          </w:tcPr>
          <w:p w:rsidR="004B396C" w:rsidRPr="008A0961" w:rsidRDefault="004B396C" w:rsidP="008A0961">
            <w:pPr>
              <w:spacing w:after="0" w:line="240" w:lineRule="auto"/>
              <w:jc w:val="right"/>
              <w:rPr>
                <w:rFonts w:eastAsia="Times New Roman"/>
                <w:b/>
                <w:lang w:eastAsia="hu-HU"/>
              </w:rPr>
            </w:pPr>
            <w:r w:rsidRPr="008A0961">
              <w:rPr>
                <w:rFonts w:eastAsia="Times New Roman"/>
                <w:b/>
                <w:lang w:eastAsia="hu-HU"/>
              </w:rPr>
              <w:t xml:space="preserve"> </w:t>
            </w:r>
            <w:r w:rsidR="004F2139" w:rsidRPr="008A0961">
              <w:rPr>
                <w:rFonts w:eastAsia="Times New Roman"/>
                <w:b/>
                <w:lang w:eastAsia="hu-HU"/>
              </w:rPr>
              <w:t>593 922 094</w:t>
            </w:r>
          </w:p>
        </w:tc>
        <w:tc>
          <w:tcPr>
            <w:tcW w:w="5245" w:type="dxa"/>
            <w:tcBorders>
              <w:top w:val="nil"/>
              <w:left w:val="nil"/>
              <w:bottom w:val="single" w:sz="4" w:space="0" w:color="auto"/>
              <w:right w:val="single" w:sz="4" w:space="0" w:color="auto"/>
            </w:tcBorders>
            <w:shd w:val="clear" w:color="auto" w:fill="auto"/>
            <w:noWrap/>
            <w:vAlign w:val="bottom"/>
            <w:hideMark/>
          </w:tcPr>
          <w:p w:rsidR="004B396C" w:rsidRPr="008A0961" w:rsidRDefault="004B396C" w:rsidP="008A0961">
            <w:pPr>
              <w:spacing w:after="0" w:line="240" w:lineRule="auto"/>
              <w:jc w:val="right"/>
              <w:rPr>
                <w:rFonts w:eastAsia="Times New Roman"/>
                <w:b/>
                <w:lang w:eastAsia="hu-HU"/>
              </w:rPr>
            </w:pPr>
            <w:r w:rsidRPr="008A0961">
              <w:rPr>
                <w:rFonts w:eastAsia="Times New Roman"/>
                <w:b/>
                <w:lang w:eastAsia="hu-HU"/>
              </w:rPr>
              <w:t xml:space="preserve"> -</w:t>
            </w:r>
          </w:p>
        </w:tc>
      </w:tr>
    </w:tbl>
    <w:p w:rsidR="003C55AB" w:rsidRPr="008A0961" w:rsidRDefault="008A0961" w:rsidP="008A0961">
      <w:pPr>
        <w:pStyle w:val="Kpalrs"/>
        <w:jc w:val="right"/>
        <w:rPr>
          <w:color w:val="auto"/>
          <w:sz w:val="20"/>
          <w:szCs w:val="20"/>
        </w:rPr>
      </w:pPr>
      <w:r w:rsidRPr="008A0961">
        <w:rPr>
          <w:color w:val="auto"/>
          <w:sz w:val="20"/>
          <w:szCs w:val="20"/>
        </w:rPr>
        <w:fldChar w:fldCharType="begin"/>
      </w:r>
      <w:r w:rsidRPr="008A0961">
        <w:rPr>
          <w:color w:val="auto"/>
          <w:sz w:val="20"/>
          <w:szCs w:val="20"/>
        </w:rPr>
        <w:instrText xml:space="preserve"> SEQ táblázat \* ARABIC </w:instrText>
      </w:r>
      <w:r w:rsidRPr="008A0961">
        <w:rPr>
          <w:color w:val="auto"/>
          <w:sz w:val="20"/>
          <w:szCs w:val="20"/>
        </w:rPr>
        <w:fldChar w:fldCharType="separate"/>
      </w:r>
      <w:r w:rsidR="001654C1">
        <w:rPr>
          <w:noProof/>
          <w:color w:val="auto"/>
          <w:sz w:val="20"/>
          <w:szCs w:val="20"/>
        </w:rPr>
        <w:t>2</w:t>
      </w:r>
      <w:r w:rsidRPr="008A0961">
        <w:rPr>
          <w:color w:val="auto"/>
          <w:sz w:val="20"/>
          <w:szCs w:val="20"/>
        </w:rPr>
        <w:fldChar w:fldCharType="end"/>
      </w:r>
      <w:r w:rsidRPr="008A0961">
        <w:rPr>
          <w:color w:val="auto"/>
        </w:rPr>
        <w:t>. tábláza</w:t>
      </w:r>
      <w:r>
        <w:rPr>
          <w:color w:val="auto"/>
        </w:rPr>
        <w:t>t</w:t>
      </w:r>
      <w:r w:rsidR="00217E80">
        <w:rPr>
          <w:color w:val="auto"/>
        </w:rPr>
        <w:t>:</w:t>
      </w:r>
      <w:r>
        <w:rPr>
          <w:color w:val="auto"/>
        </w:rPr>
        <w:t xml:space="preserve"> </w:t>
      </w:r>
      <w:r w:rsidRPr="008A0961">
        <w:rPr>
          <w:color w:val="auto"/>
        </w:rPr>
        <w:t>t</w:t>
      </w:r>
      <w:r w:rsidR="008948EF" w:rsidRPr="008A0961">
        <w:rPr>
          <w:color w:val="auto"/>
          <w:sz w:val="20"/>
          <w:szCs w:val="20"/>
        </w:rPr>
        <w:t>ámogatott projektadatok 2007-2011</w:t>
      </w:r>
    </w:p>
    <w:p w:rsidR="00DE00DD" w:rsidRPr="000E7727" w:rsidRDefault="00863F13" w:rsidP="00F82BF6">
      <w:pPr>
        <w:tabs>
          <w:tab w:val="left" w:pos="709"/>
        </w:tabs>
        <w:suppressAutoHyphens/>
        <w:jc w:val="both"/>
      </w:pPr>
      <w:r w:rsidRPr="000E7727">
        <w:t xml:space="preserve">Leader intézkedések terén a </w:t>
      </w:r>
      <w:r w:rsidR="005F690A" w:rsidRPr="000E7727">
        <w:t>polgárőr</w:t>
      </w:r>
      <w:r w:rsidRPr="000E7727">
        <w:t xml:space="preserve"> szervezetek eszközbeszerzését</w:t>
      </w:r>
      <w:r w:rsidR="00F82BF6" w:rsidRPr="000E7727">
        <w:t xml:space="preserve"> a 2013-ban történt stratégia felülvizsgálat során sikeresnek ítéltük meg, mert hasznos és a tevékenység ellátásához nélkülözhetetlen  eszközökhöz juttatta a </w:t>
      </w:r>
      <w:r w:rsidR="008D6F73" w:rsidRPr="000E7727">
        <w:t xml:space="preserve">polgárőr </w:t>
      </w:r>
      <w:r w:rsidR="00F82BF6" w:rsidRPr="000E7727">
        <w:t>szervezeteket</w:t>
      </w:r>
      <w:r w:rsidR="008D6F73" w:rsidRPr="000E7727">
        <w:t xml:space="preserve">. </w:t>
      </w:r>
      <w:r w:rsidR="005F690A" w:rsidRPr="000E7727">
        <w:t xml:space="preserve">Így minőségbeli változás állt elő a szolgáltatásaik terén, mellyel a lakosság biztonságérzete nőtt, a felderített bűncselekmények számával együtt. </w:t>
      </w:r>
      <w:r w:rsidR="008D6F73" w:rsidRPr="000E7727">
        <w:t>Ezt informatikai eszközbeszerzés formájában továbbvittük</w:t>
      </w:r>
      <w:r w:rsidR="005F690A" w:rsidRPr="000E7727">
        <w:t xml:space="preserve"> kiterjesztve a civil szervezetekre</w:t>
      </w:r>
      <w:r w:rsidR="008D6F73" w:rsidRPr="000E7727">
        <w:t xml:space="preserve">. A támogatott civilek komoly közösségi </w:t>
      </w:r>
      <w:r w:rsidR="00B7677D" w:rsidRPr="000E7727">
        <w:t xml:space="preserve">indikátori </w:t>
      </w:r>
      <w:r w:rsidR="008D6F73" w:rsidRPr="000E7727">
        <w:t xml:space="preserve">tevékenységet végeznek térségünkben. </w:t>
      </w:r>
      <w:r w:rsidR="00A334C4" w:rsidRPr="000E7727">
        <w:t>Ugyancsak sikerként könyveltük el és továbbvittük az egységes térségi közbiztonsági hálózat (kamerarendszer) kiépítésére irányuló intézkedést. Együttműködésen alapuló projekt, mely fenntartható</w:t>
      </w:r>
      <w:r w:rsidR="00A36750" w:rsidRPr="000E7727">
        <w:t>, fejleszthető, bővíthető rendszer,</w:t>
      </w:r>
      <w:r w:rsidR="00A334C4" w:rsidRPr="000E7727">
        <w:t xml:space="preserve"> 13 településen kiépült</w:t>
      </w:r>
      <w:r w:rsidR="00A36750" w:rsidRPr="000E7727">
        <w:t>, további települések igényelték a kialakítását</w:t>
      </w:r>
      <w:r w:rsidR="00A334C4" w:rsidRPr="000E7727">
        <w:t>. Több esetbe</w:t>
      </w:r>
      <w:r w:rsidR="00A36750" w:rsidRPr="000E7727">
        <w:t>n</w:t>
      </w:r>
      <w:r w:rsidR="00A334C4" w:rsidRPr="000E7727">
        <w:t xml:space="preserve"> meghatározó bizonyítékként használta fel a rendőrség a felvételeket bűnesetek elkövetésekor</w:t>
      </w:r>
      <w:r w:rsidR="00A36750" w:rsidRPr="000E7727">
        <w:t>, jelentősen hozzájárult a közbiztonsághoz</w:t>
      </w:r>
      <w:r w:rsidR="00A334C4" w:rsidRPr="000E7727">
        <w:t>.</w:t>
      </w:r>
      <w:r w:rsidR="00505694" w:rsidRPr="000E7727">
        <w:t xml:space="preserve"> Szintén siker a hagyományőrző rendezvények támogatása, mely komoly közösségformáló , közösségépítő hatással bír amellett, hogy aktivizálja a vállalkozásokat is. Ezen intézkedés szintén továbbra is a stratégia része maradt.</w:t>
      </w:r>
      <w:r w:rsidR="00B9303A" w:rsidRPr="000E7727">
        <w:t xml:space="preserve"> Sikeres </w:t>
      </w:r>
      <w:r w:rsidR="008D6F73" w:rsidRPr="000E7727">
        <w:t xml:space="preserve">a helyi termék termékpálya-kialakításának támogatása, </w:t>
      </w:r>
      <w:r w:rsidR="00B7677D" w:rsidRPr="000E7727">
        <w:t xml:space="preserve">mely helyben termelt alapanyagok feldolgozását , piacra jutását célozta. </w:t>
      </w:r>
      <w:r w:rsidR="005F690A" w:rsidRPr="000E7727">
        <w:t xml:space="preserve">Az intézkedés hozzájárult a munkahelyek megtartásához. </w:t>
      </w:r>
      <w:r w:rsidR="00B7677D" w:rsidRPr="000E7727">
        <w:t>Fontos az önfoglalkoztatás szerepe itt.</w:t>
      </w:r>
      <w:r w:rsidR="0091021B" w:rsidRPr="000E7727">
        <w:t xml:space="preserve"> A további felhívások is fenntartható fejlesztéseket eredményeztek.</w:t>
      </w:r>
    </w:p>
    <w:p w:rsidR="003E31B6" w:rsidRPr="000E7727" w:rsidRDefault="0091021B" w:rsidP="00F82BF6">
      <w:pPr>
        <w:tabs>
          <w:tab w:val="left" w:pos="709"/>
        </w:tabs>
        <w:suppressAutoHyphens/>
        <w:jc w:val="both"/>
        <w:rPr>
          <w:rFonts w:eastAsia="Times New Roman" w:cs="Arial"/>
        </w:rPr>
      </w:pPr>
      <w:r w:rsidRPr="000E7727">
        <w:t>Nem volt sikeres viszont a családi napközi fejlesztése intézkedés</w:t>
      </w:r>
      <w:r w:rsidRPr="000E7727">
        <w:rPr>
          <w:rFonts w:eastAsia="Times New Roman" w:cs="Arial"/>
        </w:rPr>
        <w:t xml:space="preserve">, egyetlen pályázat sem érkezett, ezért a továbbiakban ezt az intézkedést elhagytuk. Ez a terület más, nemzeti forrásból támogatásra került későbbiekben. Nem tekinthető sikeresnek továbbá a mezőgazdasági alapismeretek oktatása hátrányos helyzetű emberek részére, bemutató kertek kialakításával- intézkedés sem, mert bár a projekt megvalósult, az esetek többségében az eredmény nem volt fenntartható. </w:t>
      </w:r>
      <w:r w:rsidR="005F690A" w:rsidRPr="000E7727">
        <w:rPr>
          <w:rFonts w:eastAsia="Times New Roman" w:cs="Arial"/>
        </w:rPr>
        <w:t xml:space="preserve">Viszont pl. Kerecsend Község Önkormányzata </w:t>
      </w:r>
      <w:r w:rsidR="006A0694" w:rsidRPr="000E7727">
        <w:rPr>
          <w:rFonts w:eastAsia="Times New Roman" w:cs="Arial"/>
        </w:rPr>
        <w:t>hasonló programmal támogatja ezen célt. Mindezek</w:t>
      </w:r>
      <w:r w:rsidRPr="000E7727">
        <w:rPr>
          <w:rFonts w:eastAsia="Times New Roman" w:cs="Arial"/>
        </w:rPr>
        <w:t>ért ezt az intézkedést sem vittük tovább.</w:t>
      </w:r>
    </w:p>
    <w:p w:rsidR="00D020DF" w:rsidRPr="000E7727" w:rsidRDefault="00DB2752" w:rsidP="00AC2FB4">
      <w:pPr>
        <w:tabs>
          <w:tab w:val="left" w:pos="709"/>
        </w:tabs>
        <w:suppressAutoHyphens/>
        <w:jc w:val="both"/>
        <w:rPr>
          <w:strike/>
        </w:rPr>
      </w:pPr>
      <w:r w:rsidRPr="000E7727">
        <w:rPr>
          <w:rFonts w:eastAsia="Times New Roman" w:cs="Arial"/>
        </w:rPr>
        <w:t xml:space="preserve">Az EMVA horizontális jogcímek felülről irányítottak voltak, </w:t>
      </w:r>
      <w:r w:rsidR="004156D5" w:rsidRPr="000E7727">
        <w:rPr>
          <w:rFonts w:eastAsia="Times New Roman" w:cs="Arial"/>
        </w:rPr>
        <w:t xml:space="preserve">azokra </w:t>
      </w:r>
      <w:r w:rsidRPr="000E7727">
        <w:rPr>
          <w:rFonts w:eastAsia="Times New Roman" w:cs="Arial"/>
        </w:rPr>
        <w:t xml:space="preserve">igazából a LEADER HACS nem tudott érdemben tartalmilag </w:t>
      </w:r>
      <w:r w:rsidR="004156D5" w:rsidRPr="000E7727">
        <w:rPr>
          <w:rFonts w:eastAsia="Times New Roman" w:cs="Arial"/>
        </w:rPr>
        <w:t>befolyást gyakorolni. Ettől függetlenül jelentős infrastruktúrális és eszközfejlesztések valósultak meg térségünkben azok által.</w:t>
      </w:r>
    </w:p>
    <w:p w:rsidR="00D020DF" w:rsidRPr="000E7727" w:rsidRDefault="006428EF" w:rsidP="006428EF">
      <w:pPr>
        <w:pStyle w:val="Cmsor3"/>
      </w:pPr>
      <w:bookmarkStart w:id="106" w:name="_Toc452101959"/>
      <w:bookmarkStart w:id="107" w:name="_Toc452102755"/>
      <w:bookmarkStart w:id="108" w:name="_Toc452102839"/>
      <w:r>
        <w:t xml:space="preserve">4.2.3. </w:t>
      </w:r>
      <w:r w:rsidR="00D020DF" w:rsidRPr="000E7727">
        <w:t>2012-2013 eredmények</w:t>
      </w:r>
      <w:bookmarkEnd w:id="106"/>
      <w:bookmarkEnd w:id="107"/>
      <w:bookmarkEnd w:id="108"/>
    </w:p>
    <w:tbl>
      <w:tblPr>
        <w:tblW w:w="9513" w:type="dxa"/>
        <w:tblInd w:w="55" w:type="dxa"/>
        <w:tblCellMar>
          <w:left w:w="70" w:type="dxa"/>
          <w:right w:w="70" w:type="dxa"/>
        </w:tblCellMar>
        <w:tblLook w:val="04A0" w:firstRow="1" w:lastRow="0" w:firstColumn="1" w:lastColumn="0" w:noHBand="0" w:noVBand="1"/>
      </w:tblPr>
      <w:tblGrid>
        <w:gridCol w:w="2142"/>
        <w:gridCol w:w="1417"/>
        <w:gridCol w:w="1559"/>
        <w:gridCol w:w="4395"/>
      </w:tblGrid>
      <w:tr w:rsidR="006A049E" w:rsidRPr="000E7727" w:rsidTr="00AC2FB4">
        <w:trPr>
          <w:trHeight w:val="900"/>
        </w:trPr>
        <w:tc>
          <w:tcPr>
            <w:tcW w:w="2142" w:type="dxa"/>
            <w:tcBorders>
              <w:top w:val="single" w:sz="4" w:space="0" w:color="auto"/>
              <w:left w:val="single" w:sz="4" w:space="0" w:color="auto"/>
              <w:bottom w:val="single" w:sz="4" w:space="0" w:color="auto"/>
              <w:right w:val="single" w:sz="4" w:space="0" w:color="auto"/>
            </w:tcBorders>
            <w:shd w:val="clear" w:color="auto" w:fill="auto"/>
            <w:noWrap/>
            <w:hideMark/>
          </w:tcPr>
          <w:p w:rsidR="004B396C" w:rsidRPr="000E7727" w:rsidRDefault="004B396C" w:rsidP="004B396C">
            <w:pPr>
              <w:spacing w:after="0" w:line="240" w:lineRule="auto"/>
              <w:jc w:val="center"/>
              <w:rPr>
                <w:rFonts w:eastAsia="Times New Roman"/>
                <w:b/>
                <w:bCs/>
                <w:lang w:eastAsia="hu-HU"/>
              </w:rPr>
            </w:pPr>
            <w:r w:rsidRPr="000E7727">
              <w:rPr>
                <w:rFonts w:eastAsia="Times New Roman"/>
                <w:b/>
                <w:bCs/>
                <w:lang w:eastAsia="hu-HU"/>
              </w:rPr>
              <w:t>Jogcím</w:t>
            </w:r>
          </w:p>
        </w:tc>
        <w:tc>
          <w:tcPr>
            <w:tcW w:w="1417" w:type="dxa"/>
            <w:tcBorders>
              <w:top w:val="single" w:sz="4" w:space="0" w:color="auto"/>
              <w:left w:val="nil"/>
              <w:bottom w:val="single" w:sz="4" w:space="0" w:color="auto"/>
              <w:right w:val="single" w:sz="4" w:space="0" w:color="auto"/>
            </w:tcBorders>
            <w:shd w:val="clear" w:color="auto" w:fill="auto"/>
            <w:hideMark/>
          </w:tcPr>
          <w:p w:rsidR="004B396C" w:rsidRPr="000E7727" w:rsidRDefault="004B396C" w:rsidP="004B396C">
            <w:pPr>
              <w:spacing w:after="0" w:line="240" w:lineRule="auto"/>
              <w:jc w:val="center"/>
              <w:rPr>
                <w:rFonts w:eastAsia="Times New Roman"/>
                <w:b/>
                <w:bCs/>
                <w:lang w:eastAsia="hu-HU"/>
              </w:rPr>
            </w:pPr>
            <w:r w:rsidRPr="000E7727">
              <w:rPr>
                <w:rFonts w:eastAsia="Times New Roman"/>
                <w:b/>
                <w:bCs/>
                <w:lang w:eastAsia="hu-HU"/>
              </w:rPr>
              <w:t>Támogatott pályázatok száma (db)</w:t>
            </w:r>
          </w:p>
        </w:tc>
        <w:tc>
          <w:tcPr>
            <w:tcW w:w="1559" w:type="dxa"/>
            <w:tcBorders>
              <w:top w:val="single" w:sz="4" w:space="0" w:color="auto"/>
              <w:left w:val="nil"/>
              <w:bottom w:val="single" w:sz="4" w:space="0" w:color="auto"/>
              <w:right w:val="single" w:sz="4" w:space="0" w:color="auto"/>
            </w:tcBorders>
            <w:shd w:val="clear" w:color="auto" w:fill="auto"/>
            <w:noWrap/>
            <w:hideMark/>
          </w:tcPr>
          <w:p w:rsidR="004B396C" w:rsidRPr="000E7727" w:rsidRDefault="004B396C" w:rsidP="004B396C">
            <w:pPr>
              <w:spacing w:after="0" w:line="240" w:lineRule="auto"/>
              <w:jc w:val="right"/>
              <w:rPr>
                <w:rFonts w:eastAsia="Times New Roman"/>
                <w:b/>
                <w:bCs/>
                <w:lang w:eastAsia="hu-HU"/>
              </w:rPr>
            </w:pPr>
            <w:r w:rsidRPr="000E7727">
              <w:rPr>
                <w:rFonts w:eastAsia="Times New Roman"/>
                <w:b/>
                <w:bCs/>
                <w:lang w:eastAsia="hu-HU"/>
              </w:rPr>
              <w:t xml:space="preserve"> Támogatás (Ft) </w:t>
            </w:r>
          </w:p>
        </w:tc>
        <w:tc>
          <w:tcPr>
            <w:tcW w:w="4395" w:type="dxa"/>
            <w:tcBorders>
              <w:top w:val="single" w:sz="4" w:space="0" w:color="auto"/>
              <w:left w:val="nil"/>
              <w:bottom w:val="single" w:sz="4" w:space="0" w:color="auto"/>
              <w:right w:val="single" w:sz="4" w:space="0" w:color="auto"/>
            </w:tcBorders>
            <w:shd w:val="clear" w:color="auto" w:fill="auto"/>
            <w:noWrap/>
            <w:hideMark/>
          </w:tcPr>
          <w:p w:rsidR="004B396C" w:rsidRPr="000E7727" w:rsidRDefault="004B396C" w:rsidP="004B396C">
            <w:pPr>
              <w:spacing w:after="0" w:line="240" w:lineRule="auto"/>
              <w:rPr>
                <w:rFonts w:eastAsia="Times New Roman"/>
                <w:b/>
                <w:bCs/>
                <w:lang w:eastAsia="hu-HU"/>
              </w:rPr>
            </w:pPr>
            <w:r w:rsidRPr="000E7727">
              <w:rPr>
                <w:rFonts w:eastAsia="Times New Roman"/>
                <w:b/>
                <w:bCs/>
                <w:lang w:eastAsia="hu-HU"/>
              </w:rPr>
              <w:t>Megvalósult projekttípusok felsorolásszerűen</w:t>
            </w:r>
          </w:p>
        </w:tc>
      </w:tr>
      <w:tr w:rsidR="006A049E" w:rsidRPr="000E7727" w:rsidTr="00AC2FB4">
        <w:trPr>
          <w:trHeight w:val="3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jc w:val="center"/>
              <w:rPr>
                <w:rFonts w:eastAsia="Times New Roman"/>
                <w:lang w:eastAsia="hu-HU"/>
              </w:rPr>
            </w:pPr>
            <w:r w:rsidRPr="000E7727">
              <w:rPr>
                <w:rFonts w:eastAsia="Times New Roman"/>
                <w:lang w:eastAsia="hu-HU"/>
              </w:rPr>
              <w:t>Falufejlesztés 2012</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3</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20 271 440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both"/>
              <w:rPr>
                <w:rFonts w:eastAsia="Times New Roman"/>
                <w:lang w:eastAsia="hu-HU"/>
              </w:rPr>
            </w:pPr>
            <w:r w:rsidRPr="000E7727">
              <w:rPr>
                <w:rFonts w:eastAsia="Times New Roman"/>
                <w:lang w:eastAsia="hu-HU"/>
              </w:rPr>
              <w:t>Ravatalozók felújítása</w:t>
            </w:r>
          </w:p>
        </w:tc>
      </w:tr>
      <w:tr w:rsidR="006A049E" w:rsidRPr="000E7727" w:rsidTr="00AC2FB4">
        <w:trPr>
          <w:trHeight w:val="9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jc w:val="center"/>
              <w:rPr>
                <w:rFonts w:eastAsia="Times New Roman"/>
                <w:lang w:eastAsia="hu-HU"/>
              </w:rPr>
            </w:pPr>
            <w:r w:rsidRPr="000E7727">
              <w:rPr>
                <w:rFonts w:eastAsia="Times New Roman"/>
                <w:lang w:eastAsia="hu-HU"/>
              </w:rPr>
              <w:t>Mikrovállalkozás 2012</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9</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178 557 808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Szolgáltatásfejesztések ( hőköz-pont , irodaházak, karosszéria-műhely kialakítása stb)</w:t>
            </w:r>
          </w:p>
        </w:tc>
      </w:tr>
      <w:tr w:rsidR="006A049E" w:rsidRPr="000E7727" w:rsidTr="00AC2FB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jc w:val="center"/>
              <w:rPr>
                <w:rFonts w:eastAsia="Times New Roman"/>
                <w:lang w:eastAsia="hu-HU"/>
              </w:rPr>
            </w:pPr>
            <w:r w:rsidRPr="000E7727">
              <w:rPr>
                <w:rFonts w:eastAsia="Times New Roman"/>
                <w:lang w:eastAsia="hu-HU"/>
              </w:rPr>
              <w:t>Vidéki örökség 2012</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9</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 82 463 413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both"/>
              <w:rPr>
                <w:rFonts w:eastAsia="Times New Roman"/>
                <w:lang w:eastAsia="hu-HU"/>
              </w:rPr>
            </w:pPr>
            <w:r w:rsidRPr="000E7727">
              <w:rPr>
                <w:rFonts w:eastAsia="Times New Roman"/>
                <w:lang w:eastAsia="hu-HU"/>
              </w:rPr>
              <w:t>Templomok, emlékművek, történelmi tájképek felújítása, fejlesztése.</w:t>
            </w:r>
          </w:p>
        </w:tc>
      </w:tr>
      <w:tr w:rsidR="006A049E" w:rsidRPr="000E7727" w:rsidTr="00AC2FB4">
        <w:trPr>
          <w:trHeight w:val="18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jc w:val="center"/>
              <w:rPr>
                <w:rFonts w:eastAsia="Times New Roman"/>
                <w:lang w:eastAsia="hu-HU"/>
              </w:rPr>
            </w:pPr>
            <w:r w:rsidRPr="000E7727">
              <w:rPr>
                <w:rFonts w:eastAsia="Times New Roman"/>
                <w:lang w:eastAsia="hu-HU"/>
              </w:rPr>
              <w:t>LEADER 2013</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59</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254 987 005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both"/>
              <w:rPr>
                <w:rFonts w:eastAsia="Times New Roman"/>
                <w:lang w:eastAsia="hu-HU"/>
              </w:rPr>
            </w:pPr>
            <w:r w:rsidRPr="000E7727">
              <w:rPr>
                <w:rFonts w:eastAsia="Times New Roman"/>
                <w:lang w:eastAsia="hu-HU"/>
              </w:rPr>
              <w:t xml:space="preserve">Hagyományőrző terek kialakítása , egységes települési táblarendszer kialakítása, egységes térségi közbiztonsági hálózat kialakítása, hangos hírmondó rendszer kialakítása, helyi termék termékpályák kialakítása, szolgáltatásfejlesztések, </w:t>
            </w:r>
            <w:r w:rsidR="00863F13" w:rsidRPr="000E7727">
              <w:rPr>
                <w:rFonts w:eastAsia="Times New Roman"/>
                <w:lang w:eastAsia="hu-HU"/>
              </w:rPr>
              <w:t>civilek eszközbeszerzése,</w:t>
            </w:r>
            <w:r w:rsidRPr="000E7727">
              <w:rPr>
                <w:rFonts w:eastAsia="Times New Roman"/>
                <w:lang w:eastAsia="hu-HU"/>
              </w:rPr>
              <w:t>rendezvények.</w:t>
            </w:r>
          </w:p>
        </w:tc>
      </w:tr>
      <w:tr w:rsidR="006A049E" w:rsidRPr="000E7727" w:rsidTr="00AC2FB4">
        <w:trPr>
          <w:trHeight w:val="6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4B396C" w:rsidRPr="000E7727" w:rsidRDefault="004B396C" w:rsidP="00AC2FB4">
            <w:pPr>
              <w:spacing w:after="0" w:line="240" w:lineRule="auto"/>
              <w:jc w:val="center"/>
              <w:rPr>
                <w:rFonts w:eastAsia="Times New Roman"/>
                <w:lang w:eastAsia="hu-HU"/>
              </w:rPr>
            </w:pPr>
            <w:r w:rsidRPr="000E7727">
              <w:rPr>
                <w:rFonts w:eastAsia="Times New Roman"/>
                <w:lang w:eastAsia="hu-HU"/>
              </w:rPr>
              <w:t>Turizmus 2013</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12</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266 220 033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both"/>
              <w:rPr>
                <w:rFonts w:eastAsia="Times New Roman"/>
                <w:lang w:eastAsia="hu-HU"/>
              </w:rPr>
            </w:pPr>
            <w:r w:rsidRPr="000E7727">
              <w:rPr>
                <w:rFonts w:eastAsia="Times New Roman"/>
                <w:lang w:eastAsia="hu-HU"/>
              </w:rPr>
              <w:t>Szálláshelyek és kapcsolódó szolgáltatások fejlesztése.</w:t>
            </w:r>
          </w:p>
        </w:tc>
      </w:tr>
      <w:tr w:rsidR="006A049E" w:rsidRPr="000E7727" w:rsidTr="00AC2FB4">
        <w:trPr>
          <w:trHeight w:val="3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Össz</w:t>
            </w:r>
          </w:p>
        </w:tc>
        <w:tc>
          <w:tcPr>
            <w:tcW w:w="1417"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jc w:val="right"/>
              <w:rPr>
                <w:rFonts w:eastAsia="Times New Roman"/>
                <w:lang w:eastAsia="hu-HU"/>
              </w:rPr>
            </w:pPr>
            <w:r w:rsidRPr="000E7727">
              <w:rPr>
                <w:rFonts w:eastAsia="Times New Roman"/>
                <w:lang w:eastAsia="hu-HU"/>
              </w:rPr>
              <w:t>92</w:t>
            </w:r>
          </w:p>
        </w:tc>
        <w:tc>
          <w:tcPr>
            <w:tcW w:w="1559"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AC2FB4">
            <w:pPr>
              <w:spacing w:after="0" w:line="240" w:lineRule="auto"/>
              <w:rPr>
                <w:rFonts w:eastAsia="Times New Roman"/>
                <w:lang w:eastAsia="hu-HU"/>
              </w:rPr>
            </w:pPr>
            <w:r w:rsidRPr="000E7727">
              <w:rPr>
                <w:rFonts w:eastAsia="Times New Roman"/>
                <w:lang w:eastAsia="hu-HU"/>
              </w:rPr>
              <w:t xml:space="preserve">802 499 699 </w:t>
            </w:r>
          </w:p>
        </w:tc>
        <w:tc>
          <w:tcPr>
            <w:tcW w:w="4395" w:type="dxa"/>
            <w:tcBorders>
              <w:top w:val="nil"/>
              <w:left w:val="nil"/>
              <w:bottom w:val="single" w:sz="4" w:space="0" w:color="auto"/>
              <w:right w:val="single" w:sz="4" w:space="0" w:color="auto"/>
            </w:tcBorders>
            <w:shd w:val="clear" w:color="auto" w:fill="auto"/>
            <w:vAlign w:val="bottom"/>
            <w:hideMark/>
          </w:tcPr>
          <w:p w:rsidR="004B396C" w:rsidRPr="000E7727" w:rsidRDefault="004B396C" w:rsidP="004B396C">
            <w:pPr>
              <w:spacing w:after="0" w:line="240" w:lineRule="auto"/>
              <w:rPr>
                <w:rFonts w:eastAsia="Times New Roman"/>
                <w:lang w:eastAsia="hu-HU"/>
              </w:rPr>
            </w:pPr>
            <w:r w:rsidRPr="000E7727">
              <w:rPr>
                <w:rFonts w:eastAsia="Times New Roman"/>
                <w:lang w:eastAsia="hu-HU"/>
              </w:rPr>
              <w:t xml:space="preserve"> -</w:t>
            </w:r>
          </w:p>
        </w:tc>
      </w:tr>
    </w:tbl>
    <w:p w:rsidR="008948EF" w:rsidRPr="008A0961" w:rsidRDefault="008A0961" w:rsidP="008A0961">
      <w:pPr>
        <w:pStyle w:val="Kpalrs"/>
        <w:jc w:val="right"/>
        <w:rPr>
          <w:color w:val="auto"/>
          <w:sz w:val="20"/>
          <w:szCs w:val="20"/>
        </w:rPr>
      </w:pPr>
      <w:r w:rsidRPr="008A0961">
        <w:rPr>
          <w:color w:val="auto"/>
          <w:sz w:val="20"/>
          <w:szCs w:val="20"/>
        </w:rPr>
        <w:fldChar w:fldCharType="begin"/>
      </w:r>
      <w:r w:rsidRPr="008A0961">
        <w:rPr>
          <w:color w:val="auto"/>
          <w:sz w:val="20"/>
          <w:szCs w:val="20"/>
        </w:rPr>
        <w:instrText xml:space="preserve"> SEQ táblázat \* ARABIC </w:instrText>
      </w:r>
      <w:r w:rsidRPr="008A0961">
        <w:rPr>
          <w:color w:val="auto"/>
          <w:sz w:val="20"/>
          <w:szCs w:val="20"/>
        </w:rPr>
        <w:fldChar w:fldCharType="separate"/>
      </w:r>
      <w:r w:rsidR="001654C1">
        <w:rPr>
          <w:noProof/>
          <w:color w:val="auto"/>
          <w:sz w:val="20"/>
          <w:szCs w:val="20"/>
        </w:rPr>
        <w:t>3</w:t>
      </w:r>
      <w:r w:rsidRPr="008A0961">
        <w:rPr>
          <w:color w:val="auto"/>
          <w:sz w:val="20"/>
          <w:szCs w:val="20"/>
        </w:rPr>
        <w:fldChar w:fldCharType="end"/>
      </w:r>
      <w:r w:rsidRPr="008A0961">
        <w:rPr>
          <w:color w:val="auto"/>
        </w:rPr>
        <w:t xml:space="preserve">. táblázat </w:t>
      </w:r>
      <w:r w:rsidR="008948EF" w:rsidRPr="008A0961">
        <w:rPr>
          <w:color w:val="auto"/>
          <w:sz w:val="20"/>
          <w:szCs w:val="20"/>
        </w:rPr>
        <w:t>Támogatott projektadatok 2002-2013</w:t>
      </w:r>
    </w:p>
    <w:p w:rsidR="008F6E71" w:rsidRPr="000E7727" w:rsidRDefault="008F6E71" w:rsidP="008F6E71">
      <w:pPr>
        <w:tabs>
          <w:tab w:val="left" w:pos="709"/>
        </w:tabs>
        <w:suppressAutoHyphens/>
        <w:jc w:val="both"/>
      </w:pPr>
      <w:r w:rsidRPr="000E7727">
        <w:t xml:space="preserve">LEADER </w:t>
      </w:r>
      <w:r w:rsidR="00C14676" w:rsidRPr="000E7727">
        <w:t>stratégiánk</w:t>
      </w:r>
      <w:r w:rsidRPr="000E7727">
        <w:t xml:space="preserve"> szempontjából sikeresnek ítéljük a</w:t>
      </w:r>
      <w:r w:rsidR="00C14676" w:rsidRPr="000E7727">
        <w:t xml:space="preserve"> 2013-mas</w:t>
      </w:r>
      <w:r w:rsidRPr="000E7727">
        <w:t xml:space="preserve"> intézkedéseinket, hisz újabb településen épült ki a térfigyelő rendszer, mely bekapcsolódott a hálózatba a közbiztonságot javítandó, a civil szervezetek IT eszközei nem csak segítik, de igazából megalapozzák közösségi tevékenységeiket, a mikrovállalkozóknak esélyt adtunk a fejlesztésre, mely munkahelyeket tartott meg, rendezvényeink amellett, hogy hagyományainkat ápolták komoly közösségi térként szolgáltak. Az egyik legsikeresebb intézkedésünk révén 13 településen egységes arculatú információs táblarendszer épült ki együttműködésben, mely a turisztikailag frekventált térségünknek arculatot hozott, de ami még elmondható, hogy a turisták a 21. századi IT világunkban is szívesebben tájékozódnak a tábláink által.</w:t>
      </w:r>
      <w:r w:rsidR="00980795" w:rsidRPr="000E7727">
        <w:t xml:space="preserve"> A helyi termék termékpálya kialakítása intézkedés szintén sikeres volt, mert a pályázóink késztermék előállítását nagy mértékben segítette, a hozzáadott értéket növelte, így a piacra jutás lehetőségét sok esetben megalapozta</w:t>
      </w:r>
      <w:r w:rsidR="00DA17F0" w:rsidRPr="000E7727">
        <w:t xml:space="preserve"> és szintén hozzájárult munkahelyek megtartásához</w:t>
      </w:r>
      <w:r w:rsidR="00980795" w:rsidRPr="000E7727">
        <w:t>. Továbbvitelét azért nem tervezzük, mert a VP horizontális intézkedései és a GINOP intézkedései teret adnak ezen fejlesztéseknek.</w:t>
      </w:r>
    </w:p>
    <w:p w:rsidR="00CF2A49" w:rsidRPr="000E7727" w:rsidRDefault="00CF2A49" w:rsidP="008F6E71">
      <w:pPr>
        <w:tabs>
          <w:tab w:val="left" w:pos="709"/>
        </w:tabs>
        <w:suppressAutoHyphens/>
        <w:jc w:val="both"/>
      </w:pPr>
      <w:r w:rsidRPr="000E7727">
        <w:t>Fentiek alapján folytatni szeretnénk többek között a civilek támogatását, a szolgáltató mikrovállalkozásaink fejlesztését és a hagyományos rendezvényeink támogatását is.</w:t>
      </w:r>
    </w:p>
    <w:p w:rsidR="00B20583" w:rsidRPr="000E7727" w:rsidRDefault="00B20583" w:rsidP="008F6E71">
      <w:pPr>
        <w:tabs>
          <w:tab w:val="left" w:pos="709"/>
        </w:tabs>
        <w:suppressAutoHyphens/>
        <w:jc w:val="both"/>
      </w:pPr>
      <w:r w:rsidRPr="000E7727">
        <w:t xml:space="preserve">A HACS bár a stratégiáját maga alkotta meg és a pályázati közreműködésben részt vett az érdemi döntést nem maga hozta. Csupán a döntések előkészítésében játszott szerepet. Az Eger Vidék Kincsei Egyesület, mint LEADER HACS az IH együttműködés és az MVH delegálási szerződés szerint jól teljesített. Nem volt olyan momentum az előző ciklusban, mely kudarcként aposztrofálható. A III. tengely terén létrehozott Döntéshozó Bizottságunk, a IV. tengely terén létrehozott Helyi Bíráló Bizottságunk is helytállt mindennemű tiszteletdíjat nélkülözve. </w:t>
      </w:r>
      <w:r w:rsidR="00C90312" w:rsidRPr="000E7727">
        <w:t xml:space="preserve">A HACS működési költségeit minimalizálva működött. </w:t>
      </w:r>
      <w:r w:rsidR="00FD42C1" w:rsidRPr="000E7727">
        <w:t xml:space="preserve">Forrásaink hozzáférése sokszor nehézségbe ütközött, illetve előfinanszírozásunk is okozott/okoz nehézségeket. Bízunk benne, hogy hamarosan megoldódnak ezek a problémák és teljes egészében a munkánkra tudunk koncentrálni. </w:t>
      </w:r>
      <w:r w:rsidRPr="000E7727">
        <w:t>Úgy gondoljuk közösségünk stabilan együtt tud és akar dolgozni a továbbiakban is.</w:t>
      </w:r>
    </w:p>
    <w:p w:rsidR="001F3662" w:rsidRPr="000E7727" w:rsidRDefault="001F3662" w:rsidP="00DE0A3B">
      <w:pPr>
        <w:pStyle w:val="Cmsor2"/>
        <w:numPr>
          <w:ilvl w:val="1"/>
          <w:numId w:val="32"/>
        </w:numPr>
      </w:pPr>
      <w:bookmarkStart w:id="109" w:name="_Toc451261747"/>
      <w:bookmarkStart w:id="110" w:name="_Toc452101960"/>
      <w:bookmarkStart w:id="111" w:name="_Toc452102756"/>
      <w:bookmarkStart w:id="112" w:name="_Toc452102840"/>
      <w:r w:rsidRPr="000E7727">
        <w:t>A HFS-t érintő tervezési előzmények, programok, szolgáltatáso</w:t>
      </w:r>
      <w:r w:rsidR="006F2D51" w:rsidRPr="000E7727">
        <w:t>k</w:t>
      </w:r>
      <w:bookmarkEnd w:id="109"/>
      <w:bookmarkEnd w:id="110"/>
      <w:bookmarkEnd w:id="111"/>
      <w:bookmarkEnd w:id="112"/>
    </w:p>
    <w:p w:rsidR="001F3662" w:rsidRPr="000E7727" w:rsidRDefault="001F3662" w:rsidP="00DE0A3B">
      <w:pPr>
        <w:pStyle w:val="Cmsor3"/>
        <w:numPr>
          <w:ilvl w:val="2"/>
          <w:numId w:val="32"/>
        </w:numPr>
        <w:rPr>
          <w:i/>
        </w:rPr>
      </w:pPr>
      <w:bookmarkStart w:id="113" w:name="_Toc452101961"/>
      <w:bookmarkStart w:id="114" w:name="_Toc452102757"/>
      <w:bookmarkStart w:id="115" w:name="_Toc452102841"/>
      <w:r w:rsidRPr="000E7727">
        <w:t>Külső koherencia, kiegészítő jelleg</w:t>
      </w:r>
      <w:bookmarkEnd w:id="113"/>
      <w:bookmarkEnd w:id="114"/>
      <w:bookmarkEnd w:id="115"/>
    </w:p>
    <w:p w:rsidR="000A714D" w:rsidRPr="00DE0A3B" w:rsidRDefault="00FB2A7A" w:rsidP="00C81003">
      <w:pPr>
        <w:pStyle w:val="Cmsor4"/>
        <w:numPr>
          <w:ilvl w:val="3"/>
          <w:numId w:val="32"/>
        </w:numPr>
        <w:ind w:left="851" w:hanging="851"/>
        <w:rPr>
          <w:i w:val="0"/>
        </w:rPr>
      </w:pPr>
      <w:bookmarkStart w:id="116" w:name="_Toc452102758"/>
      <w:bookmarkStart w:id="117" w:name="_Toc452102842"/>
      <w:r w:rsidRPr="00DE0A3B">
        <w:rPr>
          <w:i w:val="0"/>
        </w:rPr>
        <w:t>Vidékfejlesztési program</w:t>
      </w:r>
      <w:r w:rsidR="00DD3CC8" w:rsidRPr="00DE0A3B">
        <w:rPr>
          <w:i w:val="0"/>
        </w:rPr>
        <w:t xml:space="preserve"> kapcsolódó horizontális intézkedései</w:t>
      </w:r>
      <w:bookmarkEnd w:id="116"/>
      <w:bookmarkEnd w:id="117"/>
    </w:p>
    <w:p w:rsidR="00FB2A7A" w:rsidRPr="000E7727" w:rsidRDefault="00FB2A7A" w:rsidP="00402C6B">
      <w:pPr>
        <w:pStyle w:val="Listaszerbekezds"/>
        <w:numPr>
          <w:ilvl w:val="0"/>
          <w:numId w:val="26"/>
        </w:numPr>
        <w:spacing w:after="0"/>
        <w:ind w:left="142" w:hanging="142"/>
        <w:jc w:val="both"/>
      </w:pPr>
      <w:r w:rsidRPr="000E7727">
        <w:rPr>
          <w:u w:val="single"/>
        </w:rPr>
        <w:t>Nem mezőgazdasági tevékenységek elindítása (VP 6.2.1)</w:t>
      </w:r>
      <w:r w:rsidR="00221EDD" w:rsidRPr="000E7727">
        <w:t>: Szükséges a mikrovállalkozások fejlesztése a térségben, az elvándorlás csökkentése, a tevékenységek diverzifikálásával a stabil gazdasági alapok megteremtése.</w:t>
      </w:r>
    </w:p>
    <w:p w:rsidR="00FB2A7A" w:rsidRPr="000E7727" w:rsidRDefault="00FB2A7A" w:rsidP="00402C6B">
      <w:pPr>
        <w:pStyle w:val="Listaszerbekezds"/>
        <w:numPr>
          <w:ilvl w:val="0"/>
          <w:numId w:val="26"/>
        </w:numPr>
        <w:ind w:left="142" w:hanging="142"/>
        <w:jc w:val="both"/>
      </w:pPr>
      <w:r w:rsidRPr="000E7727">
        <w:rPr>
          <w:u w:val="single"/>
        </w:rPr>
        <w:t>Nem mezőgazdasági tevékenységek fejlesztése (VP 6.4.1)</w:t>
      </w:r>
      <w:r w:rsidR="00221EDD" w:rsidRPr="000E7727">
        <w:rPr>
          <w:u w:val="single"/>
        </w:rPr>
        <w:t xml:space="preserve"> :</w:t>
      </w:r>
      <w:r w:rsidR="00484534" w:rsidRPr="000E7727">
        <w:rPr>
          <w:u w:val="single"/>
        </w:rPr>
        <w:t xml:space="preserve"> </w:t>
      </w:r>
      <w:r w:rsidR="00484534" w:rsidRPr="000E7727">
        <w:t xml:space="preserve"> Fontos a térség mezőgazdasági tevékenységet végző szereplők több lábon állása, de annak fenntarthatósága, erősítése szintúgy. A KKV-k növekedési potenciálját szükséges fejleszteni.</w:t>
      </w:r>
    </w:p>
    <w:p w:rsidR="00FB2A7A" w:rsidRPr="000E7727" w:rsidRDefault="00FB2A7A" w:rsidP="00402C6B">
      <w:pPr>
        <w:pStyle w:val="Listaszerbekezds"/>
        <w:numPr>
          <w:ilvl w:val="0"/>
          <w:numId w:val="26"/>
        </w:numPr>
        <w:ind w:left="142" w:hanging="142"/>
        <w:jc w:val="both"/>
      </w:pPr>
      <w:r w:rsidRPr="000E7727">
        <w:rPr>
          <w:u w:val="single"/>
        </w:rPr>
        <w:t>Kis gazdasági szereplők együttműködései (VP 16.3.1)</w:t>
      </w:r>
      <w:r w:rsidR="00AD0D9D" w:rsidRPr="000E7727">
        <w:rPr>
          <w:u w:val="single"/>
        </w:rPr>
        <w:t xml:space="preserve"> : </w:t>
      </w:r>
      <w:r w:rsidR="00AD0D9D" w:rsidRPr="000E7727">
        <w:t>A térségi tőkehiányos kis szereplők együtt gondolkodva érhetnek el stabil gazdasági pozíciót. Térségünk szereplőinek együttműködési hajlandósága lehetőséget ad erre. A HACS ösztönözni, generálni próbálja ezen projekteket.</w:t>
      </w:r>
    </w:p>
    <w:p w:rsidR="00FB2A7A" w:rsidRPr="000E7727" w:rsidRDefault="00FB2A7A" w:rsidP="00402C6B">
      <w:pPr>
        <w:pStyle w:val="Listaszerbekezds"/>
        <w:numPr>
          <w:ilvl w:val="0"/>
          <w:numId w:val="26"/>
        </w:numPr>
        <w:ind w:left="142" w:hanging="142"/>
        <w:jc w:val="both"/>
      </w:pPr>
      <w:r w:rsidRPr="000E7727">
        <w:rPr>
          <w:u w:val="single"/>
        </w:rPr>
        <w:t>Szolidáris gazdálkodás együttműködései (VP 16.9.1)</w:t>
      </w:r>
      <w:r w:rsidR="00AD0D9D" w:rsidRPr="000E7727">
        <w:rPr>
          <w:u w:val="single"/>
        </w:rPr>
        <w:t xml:space="preserve"> :</w:t>
      </w:r>
      <w:r w:rsidR="00AD0D9D" w:rsidRPr="000E7727">
        <w:t xml:space="preserve"> A hátrányos helyzetű társadalmi rétegek aránya magas a lefedettségen, ezért a HFS priorizálja ezen csoportok támogatását.</w:t>
      </w:r>
    </w:p>
    <w:p w:rsidR="00FB2A7A" w:rsidRPr="000E7727" w:rsidRDefault="00FB2A7A" w:rsidP="00402C6B">
      <w:pPr>
        <w:pStyle w:val="Listaszerbekezds"/>
        <w:numPr>
          <w:ilvl w:val="0"/>
          <w:numId w:val="26"/>
        </w:numPr>
        <w:ind w:left="142" w:hanging="142"/>
        <w:jc w:val="both"/>
      </w:pPr>
      <w:r w:rsidRPr="000E7727">
        <w:rPr>
          <w:u w:val="single"/>
        </w:rPr>
        <w:t>Kisméretű infrastruktúrák fejlesztése (VP 7.2.1)</w:t>
      </w:r>
      <w:r w:rsidR="00AD0D9D" w:rsidRPr="000E7727">
        <w:rPr>
          <w:u w:val="single"/>
        </w:rPr>
        <w:t xml:space="preserve">: </w:t>
      </w:r>
      <w:r w:rsidR="00F36DAD" w:rsidRPr="000E7727">
        <w:t>A helyi infrastruktúra fejlesztése a HFS szempontjából is fontos. Épített környezetünk fejlesztésére számos projektötlet érkezett (pl.: piacfejlesztés, településképet meghatározó épületek rekonstrukciója, szennyvízkezelési elképzelések)</w:t>
      </w:r>
    </w:p>
    <w:p w:rsidR="00FB2A7A" w:rsidRPr="000E7727" w:rsidRDefault="00FB2A7A" w:rsidP="00402C6B">
      <w:pPr>
        <w:pStyle w:val="Listaszerbekezds"/>
        <w:numPr>
          <w:ilvl w:val="0"/>
          <w:numId w:val="26"/>
        </w:numPr>
        <w:ind w:left="142" w:hanging="142"/>
        <w:jc w:val="both"/>
      </w:pPr>
      <w:r w:rsidRPr="000E7727">
        <w:rPr>
          <w:u w:val="single"/>
        </w:rPr>
        <w:t>Alapvető szolgáltatások fejlesztése (VP 7.4.1)</w:t>
      </w:r>
      <w:r w:rsidR="001B3B42" w:rsidRPr="000E7727">
        <w:t xml:space="preserve"> </w:t>
      </w:r>
      <w:r w:rsidR="0029466D" w:rsidRPr="000E7727">
        <w:t>:</w:t>
      </w:r>
      <w:r w:rsidR="001B3B42" w:rsidRPr="000E7727">
        <w:t xml:space="preserve"> A helyi szolgáltatásfejlesztés a térség élhetőbbé tételét szolgálja. Többek között csökkenthető az elvándorlás, mun</w:t>
      </w:r>
      <w:r w:rsidR="005A2D34" w:rsidRPr="000E7727">
        <w:t>kahelyek jöhetnek létre általa, csökkenthető a környezeti terhelés is. Mindez a HFS –sel összhangban áll. Projektötletek érkeztek felénk ezen intézkedés kapcsán is (pl. közétkeztetés fejlesztése, útkarbantartás)</w:t>
      </w:r>
    </w:p>
    <w:p w:rsidR="006846B2" w:rsidRPr="000E7727" w:rsidRDefault="006846B2" w:rsidP="00402C6B">
      <w:pPr>
        <w:pStyle w:val="Listaszerbekezds"/>
        <w:numPr>
          <w:ilvl w:val="0"/>
          <w:numId w:val="26"/>
        </w:numPr>
        <w:ind w:left="142" w:hanging="142"/>
        <w:jc w:val="both"/>
      </w:pPr>
      <w:r w:rsidRPr="000E7727">
        <w:rPr>
          <w:u w:val="single"/>
        </w:rPr>
        <w:t>Térségek közötti és nemzetközi együttműködések (VP 19.3.1)</w:t>
      </w:r>
      <w:r w:rsidR="000A787A" w:rsidRPr="000E7727">
        <w:rPr>
          <w:u w:val="single"/>
        </w:rPr>
        <w:t>:</w:t>
      </w:r>
      <w:r w:rsidR="000A787A" w:rsidRPr="000E7727">
        <w:t xml:space="preserve"> </w:t>
      </w:r>
      <w:r w:rsidR="0029466D" w:rsidRPr="000E7727">
        <w:t xml:space="preserve">A HFS külön fejezetben </w:t>
      </w:r>
      <w:r w:rsidR="001702C5" w:rsidRPr="000E7727">
        <w:t xml:space="preserve">(8.2) </w:t>
      </w:r>
      <w:r w:rsidR="0029466D" w:rsidRPr="000E7727">
        <w:t>taglalja az együttműködési lehető</w:t>
      </w:r>
      <w:r w:rsidR="001702C5" w:rsidRPr="000E7727">
        <w:t>ségeket térségen belül és kívül, ez az intézkedés így szerves része a HFS-nek.</w:t>
      </w:r>
    </w:p>
    <w:p w:rsidR="006846B2" w:rsidRPr="000E7727" w:rsidRDefault="006846B2" w:rsidP="00402C6B">
      <w:pPr>
        <w:pStyle w:val="Listaszerbekezds"/>
        <w:numPr>
          <w:ilvl w:val="0"/>
          <w:numId w:val="26"/>
        </w:numPr>
        <w:ind w:left="142" w:hanging="142"/>
        <w:jc w:val="both"/>
      </w:pPr>
      <w:r w:rsidRPr="000E7727">
        <w:rPr>
          <w:u w:val="single"/>
        </w:rPr>
        <w:t>REL együttműködés (VP 16.4.1)</w:t>
      </w:r>
      <w:r w:rsidR="00D4094A" w:rsidRPr="000E7727">
        <w:rPr>
          <w:u w:val="single"/>
        </w:rPr>
        <w:t xml:space="preserve">: </w:t>
      </w:r>
      <w:r w:rsidR="00D4094A" w:rsidRPr="000E7727">
        <w:t>A tőkehiányos, alacsony birtokméreten, vagy üzemmérettel gazdálkodó szereplők együtt érvényesülhetnek a piacon. Ez az intézkedés lehetőséget nyújt a kis szereplők ilyetén érvényesüléséhez, melyben a HACS generáló/koordináló szerepet is játszhat.</w:t>
      </w:r>
    </w:p>
    <w:p w:rsidR="00221EDD" w:rsidRPr="000E7727" w:rsidRDefault="00221EDD" w:rsidP="00402C6B">
      <w:pPr>
        <w:pStyle w:val="Listaszerbekezds"/>
        <w:numPr>
          <w:ilvl w:val="0"/>
          <w:numId w:val="26"/>
        </w:numPr>
        <w:ind w:left="142" w:hanging="142"/>
        <w:jc w:val="both"/>
      </w:pPr>
      <w:r w:rsidRPr="000E7727">
        <w:rPr>
          <w:u w:val="single"/>
        </w:rPr>
        <w:t>Mezőgazdasági termékek feldolgozásának fejlesztése (VP 4.2.1)</w:t>
      </w:r>
      <w:r w:rsidR="00C21E5C" w:rsidRPr="000E7727">
        <w:rPr>
          <w:u w:val="single"/>
        </w:rPr>
        <w:t xml:space="preserve">: </w:t>
      </w:r>
      <w:r w:rsidR="00C21E5C" w:rsidRPr="000E7727">
        <w:t>A helyi termékek alacsony hozzáadott értéke jellemző a térségünkön, az élelmiszeripari termékek minél magasabb feldolgozottsági szintje megalapozhatja a helyi gazdasági stabilitást.</w:t>
      </w:r>
    </w:p>
    <w:p w:rsidR="009A5509" w:rsidRPr="000E7727" w:rsidRDefault="00DE0A3B" w:rsidP="00DE0A3B">
      <w:pPr>
        <w:pStyle w:val="Cmsor4"/>
      </w:pPr>
      <w:bookmarkStart w:id="118" w:name="_Toc452102759"/>
      <w:bookmarkStart w:id="119" w:name="_Toc452102843"/>
      <w:r>
        <w:t xml:space="preserve">4.3.1.2. </w:t>
      </w:r>
      <w:r w:rsidR="009A5509" w:rsidRPr="000E7727">
        <w:t>GINOP</w:t>
      </w:r>
      <w:bookmarkEnd w:id="118"/>
      <w:bookmarkEnd w:id="119"/>
    </w:p>
    <w:p w:rsidR="003C40A2" w:rsidRPr="000E7727" w:rsidRDefault="003C40A2" w:rsidP="006A1C4E">
      <w:pPr>
        <w:pStyle w:val="Default"/>
        <w:ind w:left="142" w:hanging="142"/>
        <w:jc w:val="both"/>
        <w:rPr>
          <w:rFonts w:asciiTheme="minorHAnsi" w:hAnsiTheme="minorHAnsi"/>
          <w:color w:val="auto"/>
          <w:sz w:val="22"/>
          <w:szCs w:val="22"/>
          <w:lang w:eastAsia="hu-HU"/>
        </w:rPr>
      </w:pPr>
      <w:r w:rsidRPr="000E7727">
        <w:rPr>
          <w:rFonts w:asciiTheme="minorHAnsi" w:hAnsiTheme="minorHAnsi"/>
          <w:color w:val="auto"/>
          <w:sz w:val="22"/>
          <w:szCs w:val="22"/>
        </w:rPr>
        <w:t xml:space="preserve">- </w:t>
      </w:r>
      <w:r w:rsidRPr="000E7727">
        <w:rPr>
          <w:rFonts w:asciiTheme="minorHAnsi" w:hAnsiTheme="minorHAnsi"/>
          <w:color w:val="auto"/>
          <w:sz w:val="22"/>
          <w:szCs w:val="22"/>
        </w:rPr>
        <w:tab/>
        <w:t xml:space="preserve">1. prioritási tengely, </w:t>
      </w:r>
      <w:r w:rsidRPr="000E7727">
        <w:rPr>
          <w:rFonts w:asciiTheme="minorHAnsi" w:hAnsiTheme="minorHAnsi"/>
          <w:color w:val="auto"/>
          <w:sz w:val="22"/>
          <w:szCs w:val="22"/>
          <w:lang w:eastAsia="hu-HU"/>
        </w:rPr>
        <w:t>001 kód: A kis-és középvállalkozásokba–(kkv-k) való általános termelő beruházás . A HFS 1. intézkedése egészíti ki szolgáltatásfejlesztéssel mikrovállalkozások terén.</w:t>
      </w:r>
    </w:p>
    <w:p w:rsidR="00653DDE" w:rsidRPr="000E7727" w:rsidRDefault="000C6E7A" w:rsidP="006A1C4E">
      <w:pPr>
        <w:pStyle w:val="Default"/>
        <w:ind w:left="142" w:hanging="142"/>
        <w:jc w:val="both"/>
        <w:rPr>
          <w:rFonts w:asciiTheme="minorHAnsi" w:hAnsiTheme="minorHAnsi" w:cs="Arial"/>
          <w:color w:val="auto"/>
          <w:sz w:val="22"/>
          <w:szCs w:val="22"/>
          <w:lang w:eastAsia="hu-HU"/>
        </w:rPr>
      </w:pPr>
      <w:r w:rsidRPr="000E7727">
        <w:rPr>
          <w:rFonts w:asciiTheme="minorHAnsi" w:hAnsiTheme="minorHAnsi"/>
          <w:color w:val="auto"/>
          <w:sz w:val="22"/>
          <w:szCs w:val="22"/>
        </w:rPr>
        <w:t xml:space="preserve">- </w:t>
      </w:r>
      <w:r w:rsidRPr="000E7727">
        <w:rPr>
          <w:rFonts w:asciiTheme="minorHAnsi" w:hAnsiTheme="minorHAnsi"/>
          <w:color w:val="auto"/>
          <w:sz w:val="22"/>
          <w:szCs w:val="22"/>
        </w:rPr>
        <w:tab/>
      </w:r>
      <w:r w:rsidR="00653DDE" w:rsidRPr="000E7727">
        <w:rPr>
          <w:rFonts w:asciiTheme="minorHAnsi" w:hAnsiTheme="minorHAnsi"/>
          <w:color w:val="auto"/>
          <w:sz w:val="22"/>
          <w:szCs w:val="22"/>
        </w:rPr>
        <w:t xml:space="preserve">5. prioritási tengely, </w:t>
      </w:r>
      <w:r w:rsidR="00653DDE" w:rsidRPr="000E7727">
        <w:rPr>
          <w:rFonts w:asciiTheme="minorHAnsi" w:hAnsiTheme="minorHAnsi" w:cs="Arial"/>
          <w:color w:val="auto"/>
          <w:sz w:val="22"/>
          <w:szCs w:val="22"/>
          <w:lang w:eastAsia="hu-HU"/>
        </w:rPr>
        <w:t>103 kód: A fiataloknak fenntartható munkaerő-piaci integrációja, különösen azoké, akik nem vesznek részt a foglalkoztatásban, az oktatásban vagy a képzésben, ideértve a társadalmi kirekesztés kockázatának kitett és a marginális helyzetű közösségekből származó fiatalokat, többek között az ifjúsági garancia végreh</w:t>
      </w:r>
      <w:r w:rsidR="003C4317" w:rsidRPr="000E7727">
        <w:rPr>
          <w:rFonts w:asciiTheme="minorHAnsi" w:hAnsiTheme="minorHAnsi" w:cs="Arial"/>
          <w:color w:val="auto"/>
          <w:sz w:val="22"/>
          <w:szCs w:val="22"/>
          <w:lang w:eastAsia="hu-HU"/>
        </w:rPr>
        <w:t xml:space="preserve">ajtása révén. A HFS animátor képzési intézkedése kapcsolódik, kiegészítő jellegű. </w:t>
      </w:r>
    </w:p>
    <w:p w:rsidR="003C40A2" w:rsidRPr="000E7727" w:rsidRDefault="003C40A2" w:rsidP="006A1C4E">
      <w:pPr>
        <w:pStyle w:val="Default"/>
        <w:ind w:left="142" w:hanging="142"/>
        <w:jc w:val="both"/>
        <w:rPr>
          <w:rFonts w:asciiTheme="minorHAnsi" w:hAnsiTheme="minorHAnsi" w:cs="Arial"/>
          <w:color w:val="auto"/>
          <w:sz w:val="22"/>
          <w:szCs w:val="22"/>
          <w:lang w:eastAsia="hu-HU"/>
        </w:rPr>
      </w:pPr>
      <w:r w:rsidRPr="000E7727">
        <w:rPr>
          <w:rFonts w:asciiTheme="minorHAnsi" w:hAnsiTheme="minorHAnsi"/>
          <w:color w:val="auto"/>
          <w:sz w:val="22"/>
          <w:szCs w:val="22"/>
        </w:rPr>
        <w:t xml:space="preserve">- </w:t>
      </w:r>
      <w:r w:rsidRPr="000E7727">
        <w:rPr>
          <w:rFonts w:asciiTheme="minorHAnsi" w:hAnsiTheme="minorHAnsi"/>
          <w:color w:val="auto"/>
          <w:sz w:val="22"/>
          <w:szCs w:val="22"/>
        </w:rPr>
        <w:tab/>
        <w:t xml:space="preserve">4. prioritási tengely, </w:t>
      </w:r>
      <w:r w:rsidRPr="000E7727">
        <w:rPr>
          <w:rFonts w:asciiTheme="minorHAnsi" w:hAnsiTheme="minorHAnsi" w:cs="Arial"/>
          <w:color w:val="auto"/>
          <w:sz w:val="22"/>
          <w:szCs w:val="22"/>
          <w:lang w:eastAsia="hu-HU"/>
        </w:rPr>
        <w:t>010 kód: Megújuló energia: napenergia , 011 kód: Biomassza alapú energia ; 012 kód: Egyéb megújuló energia. Az 1. intézkedésünk preferálja a megújuló energia használatát mikrovállalkozások fejlesztéseinél.</w:t>
      </w:r>
    </w:p>
    <w:p w:rsidR="00653DDE" w:rsidRPr="000E7727" w:rsidRDefault="00653DDE" w:rsidP="006A1C4E">
      <w:pPr>
        <w:pStyle w:val="Default"/>
        <w:ind w:left="142" w:hanging="142"/>
        <w:jc w:val="both"/>
        <w:rPr>
          <w:rFonts w:asciiTheme="minorHAnsi" w:hAnsiTheme="minorHAnsi" w:cs="Arial"/>
          <w:color w:val="auto"/>
          <w:sz w:val="22"/>
          <w:szCs w:val="22"/>
          <w:lang w:eastAsia="hu-HU"/>
        </w:rPr>
      </w:pPr>
      <w:r w:rsidRPr="000E7727">
        <w:rPr>
          <w:rFonts w:asciiTheme="minorHAnsi" w:hAnsiTheme="minorHAnsi" w:cs="Arial"/>
          <w:color w:val="auto"/>
          <w:sz w:val="22"/>
          <w:szCs w:val="22"/>
          <w:lang w:eastAsia="hu-HU"/>
        </w:rPr>
        <w:t xml:space="preserve">- </w:t>
      </w:r>
      <w:r w:rsidRPr="000E7727">
        <w:rPr>
          <w:rFonts w:asciiTheme="minorHAnsi" w:hAnsiTheme="minorHAnsi" w:cs="Arial"/>
          <w:color w:val="auto"/>
          <w:sz w:val="22"/>
          <w:szCs w:val="22"/>
          <w:lang w:eastAsia="hu-HU"/>
        </w:rPr>
        <w:tab/>
        <w:t>6. prioritási tengely, 05 kód: Az információs és kommunikációs technológiákhoz való hozzáférés, a technológiák használatának és minő</w:t>
      </w:r>
      <w:r w:rsidR="003C4317" w:rsidRPr="000E7727">
        <w:rPr>
          <w:rFonts w:asciiTheme="minorHAnsi" w:hAnsiTheme="minorHAnsi" w:cs="Arial"/>
          <w:color w:val="auto"/>
          <w:sz w:val="22"/>
          <w:szCs w:val="22"/>
          <w:lang w:eastAsia="hu-HU"/>
        </w:rPr>
        <w:t>ségének javítása. A HFS 4. intézkedése kompatibilis.</w:t>
      </w:r>
    </w:p>
    <w:p w:rsidR="00653DDE" w:rsidRPr="000E7727" w:rsidRDefault="00653DDE" w:rsidP="003C40A2">
      <w:pPr>
        <w:pStyle w:val="Default"/>
        <w:ind w:left="567" w:hanging="211"/>
        <w:jc w:val="both"/>
        <w:rPr>
          <w:rFonts w:ascii="Arial" w:hAnsi="Arial" w:cs="Arial"/>
          <w:color w:val="auto"/>
          <w:sz w:val="20"/>
          <w:szCs w:val="20"/>
          <w:lang w:eastAsia="hu-HU"/>
        </w:rPr>
      </w:pPr>
    </w:p>
    <w:p w:rsidR="00221EDD" w:rsidRPr="000E7727" w:rsidRDefault="00FC653E" w:rsidP="004816FC">
      <w:pPr>
        <w:pStyle w:val="Cmsor4"/>
      </w:pPr>
      <w:bookmarkStart w:id="120" w:name="_Toc452102760"/>
      <w:bookmarkStart w:id="121" w:name="_Toc452102844"/>
      <w:r w:rsidRPr="000E7727">
        <w:t>4.3.1.</w:t>
      </w:r>
      <w:r w:rsidR="009A5509" w:rsidRPr="000E7727">
        <w:t>3</w:t>
      </w:r>
      <w:r w:rsidRPr="000E7727">
        <w:t xml:space="preserve">. </w:t>
      </w:r>
      <w:r w:rsidR="00221EDD" w:rsidRPr="000E7727">
        <w:t>EFOP</w:t>
      </w:r>
      <w:bookmarkEnd w:id="120"/>
      <w:bookmarkEnd w:id="121"/>
    </w:p>
    <w:p w:rsidR="00221EDD" w:rsidRPr="006A1C4E" w:rsidRDefault="00221EDD" w:rsidP="00402C6B">
      <w:pPr>
        <w:pStyle w:val="Listaszerbekezds"/>
        <w:numPr>
          <w:ilvl w:val="0"/>
          <w:numId w:val="26"/>
        </w:numPr>
        <w:spacing w:after="0"/>
        <w:ind w:left="142" w:hanging="142"/>
        <w:jc w:val="both"/>
        <w:rPr>
          <w:u w:val="single"/>
        </w:rPr>
      </w:pPr>
      <w:r w:rsidRPr="006A1C4E">
        <w:rPr>
          <w:bCs/>
          <w:u w:val="single"/>
        </w:rPr>
        <w:t xml:space="preserve">Az egymást erősítő, elmaradottságot konzerváló területi folyamatok megtörése </w:t>
      </w:r>
      <w:r w:rsidRPr="006A1C4E">
        <w:rPr>
          <w:u w:val="single"/>
        </w:rPr>
        <w:t xml:space="preserve"> (EFOP 1.7)</w:t>
      </w:r>
      <w:r w:rsidR="0089689D" w:rsidRPr="006A1C4E">
        <w:rPr>
          <w:u w:val="single"/>
        </w:rPr>
        <w:t xml:space="preserve">: </w:t>
      </w:r>
      <w:r w:rsidR="00ED1FDB" w:rsidRPr="000E7727">
        <w:t xml:space="preserve"> Térségünk népességének 15%-nál magasabb aránya él kedvezményezett településen</w:t>
      </w:r>
      <w:r w:rsidR="00EB2E05" w:rsidRPr="000E7727">
        <w:t>. A HFS célja többek között a társadalmi/gaz</w:t>
      </w:r>
      <w:r w:rsidR="005845AC" w:rsidRPr="000E7727">
        <w:t xml:space="preserve">dasági leszakadás mérséklése, </w:t>
      </w:r>
      <w:r w:rsidR="00EB2E05" w:rsidRPr="000E7727">
        <w:t xml:space="preserve"> </w:t>
      </w:r>
      <w:r w:rsidR="005845AC" w:rsidRPr="000E7727">
        <w:t>ebbe</w:t>
      </w:r>
      <w:r w:rsidR="00EB2E05" w:rsidRPr="000E7727">
        <w:t xml:space="preserve"> </w:t>
      </w:r>
      <w:r w:rsidR="005845AC" w:rsidRPr="000E7727">
        <w:t xml:space="preserve">az </w:t>
      </w:r>
      <w:r w:rsidR="00EB2E05" w:rsidRPr="000E7727">
        <w:t>irányba mutató folyamatok megállítása.</w:t>
      </w:r>
    </w:p>
    <w:p w:rsidR="006F2D51" w:rsidRPr="000E7727" w:rsidRDefault="009A5509" w:rsidP="004816FC">
      <w:pPr>
        <w:pStyle w:val="Cmsor4"/>
        <w:rPr>
          <w:rFonts w:asciiTheme="minorHAnsi" w:hAnsiTheme="minorHAnsi" w:cs="Arial Narrow"/>
          <w:lang w:eastAsia="hu-HU"/>
        </w:rPr>
      </w:pPr>
      <w:bookmarkStart w:id="122" w:name="_Toc452102761"/>
      <w:bookmarkStart w:id="123" w:name="_Toc452102845"/>
      <w:r w:rsidRPr="000E7727">
        <w:t>4.3.1.4</w:t>
      </w:r>
      <w:r w:rsidR="00FC653E" w:rsidRPr="000E7727">
        <w:t xml:space="preserve">. </w:t>
      </w:r>
      <w:r w:rsidR="001F3662" w:rsidRPr="000E7727">
        <w:t>A HFS tartalmát befolyásoló fejlesztési prioritások/beavatkozási területek/</w:t>
      </w:r>
      <w:r w:rsidR="00A63A05" w:rsidRPr="000E7727">
        <w:t xml:space="preserve">jelentős </w:t>
      </w:r>
      <w:r w:rsidR="006F2D51" w:rsidRPr="000E7727">
        <w:t>projektek</w:t>
      </w:r>
      <w:bookmarkEnd w:id="122"/>
      <w:bookmarkEnd w:id="123"/>
    </w:p>
    <w:p w:rsidR="0061020C" w:rsidRPr="000E7727" w:rsidRDefault="006359A8" w:rsidP="006A1C4E">
      <w:pPr>
        <w:spacing w:after="0"/>
        <w:jc w:val="both"/>
        <w:rPr>
          <w:rFonts w:asciiTheme="minorHAnsi" w:hAnsiTheme="minorHAnsi" w:cs="Arial Narrow"/>
          <w:i/>
          <w:lang w:eastAsia="hu-HU"/>
        </w:rPr>
      </w:pPr>
      <w:r w:rsidRPr="000E7727">
        <w:rPr>
          <w:i/>
        </w:rPr>
        <w:t>A HFS fontosabb kapcsolódási pontja</w:t>
      </w:r>
      <w:r w:rsidRPr="000E7727">
        <w:rPr>
          <w:rFonts w:asciiTheme="minorHAnsi" w:hAnsiTheme="minorHAnsi"/>
          <w:i/>
        </w:rPr>
        <w:t xml:space="preserve">i  </w:t>
      </w:r>
      <w:r w:rsidRPr="000E7727">
        <w:rPr>
          <w:rFonts w:asciiTheme="minorHAnsi" w:hAnsiTheme="minorHAnsi" w:cs="Arial Narrow"/>
          <w:i/>
          <w:lang w:eastAsia="hu-HU"/>
        </w:rPr>
        <w:t xml:space="preserve">Heves Megye </w:t>
      </w:r>
      <w:r w:rsidR="00F7540E">
        <w:rPr>
          <w:rFonts w:asciiTheme="minorHAnsi" w:hAnsiTheme="minorHAnsi" w:cs="Arial Narrow"/>
          <w:i/>
          <w:lang w:eastAsia="hu-HU"/>
        </w:rPr>
        <w:t>ITP</w:t>
      </w:r>
      <w:r w:rsidRPr="000E7727">
        <w:rPr>
          <w:rFonts w:asciiTheme="minorHAnsi" w:hAnsiTheme="minorHAnsi" w:cs="Arial Narrow"/>
          <w:i/>
          <w:lang w:eastAsia="hu-HU"/>
        </w:rPr>
        <w:t xml:space="preserve"> (2014-2020), és Heves Megye Területfejlesztési Programja (2014-2020) vonatkozásában:</w:t>
      </w:r>
    </w:p>
    <w:tbl>
      <w:tblPr>
        <w:tblStyle w:val="Rcsostblzat"/>
        <w:tblW w:w="9606" w:type="dxa"/>
        <w:tblLayout w:type="fixed"/>
        <w:tblLook w:val="04A0" w:firstRow="1" w:lastRow="0" w:firstColumn="1" w:lastColumn="0" w:noHBand="0" w:noVBand="1"/>
      </w:tblPr>
      <w:tblGrid>
        <w:gridCol w:w="2376"/>
        <w:gridCol w:w="1701"/>
        <w:gridCol w:w="1276"/>
        <w:gridCol w:w="2268"/>
        <w:gridCol w:w="1985"/>
      </w:tblGrid>
      <w:tr w:rsidR="006A049E" w:rsidRPr="000E7727" w:rsidTr="00F7540E">
        <w:trPr>
          <w:trHeight w:val="850"/>
        </w:trPr>
        <w:tc>
          <w:tcPr>
            <w:tcW w:w="2376" w:type="dxa"/>
          </w:tcPr>
          <w:p w:rsidR="00BF6D47" w:rsidRPr="000E7727" w:rsidRDefault="00BF6D47" w:rsidP="00885762">
            <w:pPr>
              <w:autoSpaceDE w:val="0"/>
              <w:autoSpaceDN w:val="0"/>
              <w:adjustRightInd w:val="0"/>
              <w:spacing w:after="0" w:line="240" w:lineRule="auto"/>
              <w:rPr>
                <w:rFonts w:asciiTheme="minorHAnsi" w:hAnsiTheme="minorHAnsi" w:cs="Arial Narrow,Bold"/>
                <w:b/>
                <w:bCs/>
                <w:sz w:val="20"/>
                <w:szCs w:val="20"/>
                <w:lang w:eastAsia="hu-HU"/>
              </w:rPr>
            </w:pPr>
            <w:r w:rsidRPr="000E7727">
              <w:rPr>
                <w:rFonts w:asciiTheme="minorHAnsi" w:hAnsiTheme="minorHAnsi" w:cs="Arial Narrow,Bold"/>
                <w:b/>
                <w:bCs/>
                <w:sz w:val="20"/>
                <w:szCs w:val="20"/>
                <w:lang w:eastAsia="hu-HU"/>
              </w:rPr>
              <w:t>Területfejlesztési</w:t>
            </w:r>
          </w:p>
          <w:p w:rsidR="00BF6D47" w:rsidRPr="000E7727" w:rsidRDefault="00BF6D47" w:rsidP="00BF6D47">
            <w:pPr>
              <w:autoSpaceDE w:val="0"/>
              <w:autoSpaceDN w:val="0"/>
              <w:adjustRightInd w:val="0"/>
              <w:spacing w:after="0" w:line="240" w:lineRule="auto"/>
              <w:rPr>
                <w:rFonts w:asciiTheme="minorHAnsi" w:hAnsiTheme="minorHAnsi" w:cs="Arial Narrow"/>
                <w:b/>
                <w:sz w:val="20"/>
                <w:szCs w:val="20"/>
                <w:lang w:eastAsia="hu-HU"/>
              </w:rPr>
            </w:pPr>
            <w:r w:rsidRPr="000E7727">
              <w:rPr>
                <w:rFonts w:asciiTheme="minorHAnsi" w:hAnsiTheme="minorHAnsi" w:cs="Arial Narrow,Bold"/>
                <w:b/>
                <w:bCs/>
                <w:sz w:val="20"/>
                <w:szCs w:val="20"/>
                <w:lang w:eastAsia="hu-HU"/>
              </w:rPr>
              <w:t>Program (2014-2020) prioritásai</w:t>
            </w:r>
            <w:r w:rsidR="00B50FAD" w:rsidRPr="000E7727">
              <w:rPr>
                <w:rFonts w:asciiTheme="minorHAnsi" w:hAnsiTheme="minorHAnsi" w:cs="Arial Narrow,Bold"/>
                <w:b/>
                <w:bCs/>
                <w:sz w:val="20"/>
                <w:szCs w:val="20"/>
                <w:lang w:eastAsia="hu-HU"/>
              </w:rPr>
              <w:t xml:space="preserve"> </w:t>
            </w:r>
            <w:r w:rsidR="00697A58" w:rsidRPr="000E7727">
              <w:rPr>
                <w:rFonts w:asciiTheme="minorHAnsi" w:hAnsiTheme="minorHAnsi" w:cs="Arial Narrow,Bold"/>
                <w:b/>
                <w:bCs/>
                <w:sz w:val="20"/>
                <w:szCs w:val="20"/>
                <w:lang w:eastAsia="hu-HU"/>
              </w:rPr>
              <w:t>/intézkedés</w:t>
            </w:r>
          </w:p>
        </w:tc>
        <w:tc>
          <w:tcPr>
            <w:tcW w:w="1701" w:type="dxa"/>
          </w:tcPr>
          <w:p w:rsidR="00BF6D47" w:rsidRPr="000E7727" w:rsidRDefault="00B50FAD" w:rsidP="00885762">
            <w:pPr>
              <w:autoSpaceDE w:val="0"/>
              <w:autoSpaceDN w:val="0"/>
              <w:adjustRightInd w:val="0"/>
              <w:spacing w:after="0" w:line="240" w:lineRule="auto"/>
              <w:rPr>
                <w:rFonts w:asciiTheme="minorHAnsi" w:hAnsiTheme="minorHAnsi" w:cs="Arial Narrow,Bold"/>
                <w:b/>
                <w:bCs/>
                <w:sz w:val="20"/>
                <w:szCs w:val="20"/>
                <w:lang w:eastAsia="hu-HU"/>
              </w:rPr>
            </w:pPr>
            <w:r w:rsidRPr="000E7727">
              <w:rPr>
                <w:rFonts w:asciiTheme="minorHAnsi" w:hAnsiTheme="minorHAnsi" w:cs="Arial Narrow,Bold"/>
                <w:b/>
                <w:bCs/>
                <w:sz w:val="20"/>
                <w:szCs w:val="20"/>
                <w:lang w:eastAsia="hu-HU"/>
              </w:rPr>
              <w:t>K</w:t>
            </w:r>
            <w:r w:rsidR="00BF6D47" w:rsidRPr="000E7727">
              <w:rPr>
                <w:rFonts w:asciiTheme="minorHAnsi" w:hAnsiTheme="minorHAnsi" w:cs="Arial Narrow,Bold"/>
                <w:b/>
                <w:bCs/>
                <w:sz w:val="20"/>
                <w:szCs w:val="20"/>
                <w:lang w:eastAsia="hu-HU"/>
              </w:rPr>
              <w:t>apcsolódó</w:t>
            </w:r>
          </w:p>
          <w:p w:rsidR="00BF6D47" w:rsidRPr="000E7727" w:rsidRDefault="00BF6D47" w:rsidP="00B50FAD">
            <w:pPr>
              <w:autoSpaceDE w:val="0"/>
              <w:autoSpaceDN w:val="0"/>
              <w:adjustRightInd w:val="0"/>
              <w:spacing w:after="0" w:line="240" w:lineRule="auto"/>
              <w:rPr>
                <w:rFonts w:asciiTheme="minorHAnsi" w:hAnsiTheme="minorHAnsi" w:cs="Arial Narrow"/>
                <w:b/>
                <w:sz w:val="20"/>
                <w:szCs w:val="20"/>
                <w:lang w:eastAsia="hu-HU"/>
              </w:rPr>
            </w:pPr>
            <w:r w:rsidRPr="000E7727">
              <w:rPr>
                <w:rFonts w:asciiTheme="minorHAnsi" w:hAnsiTheme="minorHAnsi" w:cs="Arial Narrow,Bold"/>
                <w:b/>
                <w:bCs/>
                <w:sz w:val="20"/>
                <w:szCs w:val="20"/>
                <w:lang w:eastAsia="hu-HU"/>
              </w:rPr>
              <w:t>ITP</w:t>
            </w:r>
            <w:r w:rsidR="00B50FAD" w:rsidRPr="000E7727">
              <w:rPr>
                <w:rFonts w:asciiTheme="minorHAnsi" w:hAnsiTheme="minorHAnsi" w:cs="Arial Narrow,Bold"/>
                <w:b/>
                <w:bCs/>
                <w:sz w:val="20"/>
                <w:szCs w:val="20"/>
                <w:lang w:eastAsia="hu-HU"/>
              </w:rPr>
              <w:t xml:space="preserve"> </w:t>
            </w:r>
            <w:r w:rsidRPr="000E7727">
              <w:rPr>
                <w:rFonts w:asciiTheme="minorHAnsi" w:hAnsiTheme="minorHAnsi" w:cs="Arial Narrow,Bold"/>
                <w:b/>
                <w:bCs/>
                <w:sz w:val="20"/>
                <w:szCs w:val="20"/>
                <w:lang w:eastAsia="hu-HU"/>
              </w:rPr>
              <w:t>célkitűzés</w:t>
            </w:r>
          </w:p>
        </w:tc>
        <w:tc>
          <w:tcPr>
            <w:tcW w:w="1276" w:type="dxa"/>
          </w:tcPr>
          <w:p w:rsidR="00BF6D47" w:rsidRPr="000E7727" w:rsidRDefault="00B50FAD" w:rsidP="00885762">
            <w:pPr>
              <w:autoSpaceDE w:val="0"/>
              <w:autoSpaceDN w:val="0"/>
              <w:adjustRightInd w:val="0"/>
              <w:spacing w:after="0" w:line="240" w:lineRule="auto"/>
              <w:rPr>
                <w:rFonts w:asciiTheme="minorHAnsi" w:hAnsiTheme="minorHAnsi" w:cs="Arial Narrow,Bold"/>
                <w:b/>
                <w:bCs/>
                <w:sz w:val="20"/>
                <w:szCs w:val="20"/>
                <w:lang w:eastAsia="hu-HU"/>
              </w:rPr>
            </w:pPr>
            <w:r w:rsidRPr="000E7727">
              <w:rPr>
                <w:rFonts w:asciiTheme="minorHAnsi" w:hAnsiTheme="minorHAnsi" w:cs="Arial Narrow,Bold"/>
                <w:b/>
                <w:bCs/>
                <w:sz w:val="20"/>
                <w:szCs w:val="20"/>
                <w:lang w:eastAsia="hu-HU"/>
              </w:rPr>
              <w:t>K</w:t>
            </w:r>
            <w:r w:rsidR="00BF6D47" w:rsidRPr="000E7727">
              <w:rPr>
                <w:rFonts w:asciiTheme="minorHAnsi" w:hAnsiTheme="minorHAnsi" w:cs="Arial Narrow,Bold"/>
                <w:b/>
                <w:bCs/>
                <w:sz w:val="20"/>
                <w:szCs w:val="20"/>
                <w:lang w:eastAsia="hu-HU"/>
              </w:rPr>
              <w:t>apcsolódó</w:t>
            </w:r>
          </w:p>
          <w:p w:rsidR="00BF6D47" w:rsidRPr="000E7727" w:rsidRDefault="00BF6D47" w:rsidP="00885762">
            <w:pPr>
              <w:autoSpaceDE w:val="0"/>
              <w:autoSpaceDN w:val="0"/>
              <w:adjustRightInd w:val="0"/>
              <w:spacing w:after="0" w:line="240" w:lineRule="auto"/>
              <w:rPr>
                <w:rFonts w:asciiTheme="minorHAnsi" w:hAnsiTheme="minorHAnsi" w:cs="Arial Narrow,Bold"/>
                <w:b/>
                <w:bCs/>
                <w:sz w:val="20"/>
                <w:szCs w:val="20"/>
                <w:lang w:eastAsia="hu-HU"/>
              </w:rPr>
            </w:pPr>
            <w:r w:rsidRPr="000E7727">
              <w:rPr>
                <w:rFonts w:asciiTheme="minorHAnsi" w:hAnsiTheme="minorHAnsi" w:cs="Arial Narrow,Bold"/>
                <w:b/>
                <w:bCs/>
                <w:sz w:val="20"/>
                <w:szCs w:val="20"/>
                <w:lang w:eastAsia="hu-HU"/>
              </w:rPr>
              <w:t>TOP</w:t>
            </w:r>
          </w:p>
          <w:p w:rsidR="00BF6D47" w:rsidRPr="000E7727" w:rsidRDefault="00BF6D47" w:rsidP="00885762">
            <w:pPr>
              <w:jc w:val="both"/>
              <w:rPr>
                <w:rFonts w:asciiTheme="minorHAnsi" w:hAnsiTheme="minorHAnsi" w:cs="Arial Narrow"/>
                <w:b/>
                <w:sz w:val="20"/>
                <w:szCs w:val="20"/>
                <w:lang w:eastAsia="hu-HU"/>
              </w:rPr>
            </w:pPr>
            <w:r w:rsidRPr="000E7727">
              <w:rPr>
                <w:rFonts w:asciiTheme="minorHAnsi" w:hAnsiTheme="minorHAnsi" w:cs="Arial Narrow,Bold"/>
                <w:b/>
                <w:bCs/>
                <w:sz w:val="20"/>
                <w:szCs w:val="20"/>
                <w:lang w:eastAsia="hu-HU"/>
              </w:rPr>
              <w:t>intézkedés</w:t>
            </w:r>
          </w:p>
        </w:tc>
        <w:tc>
          <w:tcPr>
            <w:tcW w:w="2268" w:type="dxa"/>
          </w:tcPr>
          <w:p w:rsidR="00BF6D47" w:rsidRPr="000E7727" w:rsidRDefault="00BF6D47" w:rsidP="00E3205A">
            <w:pPr>
              <w:jc w:val="both"/>
              <w:rPr>
                <w:rFonts w:asciiTheme="minorHAnsi" w:hAnsiTheme="minorHAnsi" w:cs="Arial Narrow"/>
                <w:b/>
                <w:sz w:val="20"/>
                <w:szCs w:val="20"/>
                <w:lang w:eastAsia="hu-HU"/>
              </w:rPr>
            </w:pPr>
            <w:r w:rsidRPr="000E7727">
              <w:rPr>
                <w:rFonts w:asciiTheme="minorHAnsi" w:hAnsiTheme="minorHAnsi" w:cs="Arial Narrow"/>
                <w:b/>
                <w:sz w:val="20"/>
                <w:szCs w:val="20"/>
                <w:lang w:eastAsia="hu-HU"/>
              </w:rPr>
              <w:t>EVK HFS specifikus cél</w:t>
            </w:r>
          </w:p>
        </w:tc>
        <w:tc>
          <w:tcPr>
            <w:tcW w:w="1985" w:type="dxa"/>
          </w:tcPr>
          <w:p w:rsidR="00BF6D47" w:rsidRPr="000E7727" w:rsidRDefault="00BF6D47" w:rsidP="0061020C">
            <w:pPr>
              <w:jc w:val="both"/>
              <w:rPr>
                <w:rFonts w:asciiTheme="minorHAnsi" w:hAnsiTheme="minorHAnsi" w:cs="Arial Narrow"/>
                <w:b/>
                <w:sz w:val="20"/>
                <w:szCs w:val="20"/>
                <w:lang w:eastAsia="hu-HU"/>
              </w:rPr>
            </w:pPr>
            <w:r w:rsidRPr="000E7727">
              <w:rPr>
                <w:rFonts w:asciiTheme="minorHAnsi" w:hAnsiTheme="minorHAnsi" w:cs="Arial Narrow"/>
                <w:b/>
                <w:sz w:val="20"/>
                <w:szCs w:val="20"/>
                <w:lang w:eastAsia="hu-HU"/>
              </w:rPr>
              <w:t>EVK Intézkedés</w:t>
            </w:r>
            <w:r w:rsidR="00637520" w:rsidRPr="000E7727">
              <w:rPr>
                <w:rFonts w:asciiTheme="minorHAnsi" w:hAnsiTheme="minorHAnsi" w:cs="Arial Narrow"/>
                <w:b/>
                <w:sz w:val="20"/>
                <w:szCs w:val="20"/>
                <w:lang w:eastAsia="hu-HU"/>
              </w:rPr>
              <w:t>ek</w:t>
            </w:r>
          </w:p>
        </w:tc>
      </w:tr>
      <w:tr w:rsidR="006A049E" w:rsidRPr="000E7727" w:rsidTr="00F7540E">
        <w:trPr>
          <w:trHeight w:val="989"/>
        </w:trPr>
        <w:tc>
          <w:tcPr>
            <w:tcW w:w="2376" w:type="dxa"/>
          </w:tcPr>
          <w:p w:rsidR="00BF6D47" w:rsidRPr="000E7727" w:rsidRDefault="00BF6D47" w:rsidP="00F7540E">
            <w:pPr>
              <w:autoSpaceDE w:val="0"/>
              <w:autoSpaceDN w:val="0"/>
              <w:adjustRightInd w:val="0"/>
              <w:spacing w:after="0" w:line="240" w:lineRule="auto"/>
              <w:rPr>
                <w:rFonts w:asciiTheme="minorHAnsi" w:hAnsiTheme="minorHAnsi" w:cs="Arial Narrow"/>
                <w:sz w:val="20"/>
                <w:szCs w:val="20"/>
                <w:lang w:eastAsia="hu-HU"/>
              </w:rPr>
            </w:pPr>
            <w:r w:rsidRPr="000E7727">
              <w:rPr>
                <w:rFonts w:asciiTheme="minorHAnsi" w:hAnsiTheme="minorHAnsi" w:cs="Arial Narrow,Bold"/>
                <w:bCs/>
                <w:sz w:val="20"/>
                <w:szCs w:val="20"/>
                <w:lang w:eastAsia="hu-HU"/>
              </w:rPr>
              <w:t>2.Prioritás: Helyi adottság</w:t>
            </w:r>
            <w:r w:rsidR="00F7540E">
              <w:rPr>
                <w:rFonts w:asciiTheme="minorHAnsi" w:hAnsiTheme="minorHAnsi" w:cs="Arial Narrow,Bold"/>
                <w:bCs/>
                <w:sz w:val="20"/>
                <w:szCs w:val="20"/>
                <w:lang w:eastAsia="hu-HU"/>
              </w:rPr>
              <w:t>-</w:t>
            </w:r>
            <w:r w:rsidRPr="000E7727">
              <w:rPr>
                <w:rFonts w:asciiTheme="minorHAnsi" w:hAnsiTheme="minorHAnsi" w:cs="Arial Narrow,Bold"/>
                <w:bCs/>
                <w:sz w:val="20"/>
                <w:szCs w:val="20"/>
                <w:lang w:eastAsia="hu-HU"/>
              </w:rPr>
              <w:t>okra épülő,fenntartható turizmusfejlesztés</w:t>
            </w:r>
          </w:p>
        </w:tc>
        <w:tc>
          <w:tcPr>
            <w:tcW w:w="1701" w:type="dxa"/>
          </w:tcPr>
          <w:p w:rsidR="00BF6D47" w:rsidRPr="000E7727" w:rsidRDefault="00BF6D47" w:rsidP="00F7540E">
            <w:pPr>
              <w:autoSpaceDE w:val="0"/>
              <w:autoSpaceDN w:val="0"/>
              <w:adjustRightInd w:val="0"/>
              <w:spacing w:after="0" w:line="240" w:lineRule="auto"/>
              <w:rPr>
                <w:rFonts w:asciiTheme="minorHAnsi" w:hAnsiTheme="minorHAnsi" w:cs="Arial Narrow"/>
                <w:sz w:val="20"/>
                <w:szCs w:val="20"/>
                <w:lang w:eastAsia="hu-HU"/>
              </w:rPr>
            </w:pPr>
            <w:r w:rsidRPr="000E7727">
              <w:rPr>
                <w:rFonts w:asciiTheme="minorHAnsi" w:hAnsiTheme="minorHAnsi" w:cs="Arial Narrow"/>
                <w:sz w:val="20"/>
                <w:szCs w:val="20"/>
                <w:lang w:eastAsia="hu-HU"/>
              </w:rPr>
              <w:t>Versenyképes Heves megye (HMITP 1)</w:t>
            </w:r>
            <w:r w:rsidRPr="000E7727">
              <w:rPr>
                <w:rFonts w:asciiTheme="minorHAnsi" w:hAnsiTheme="minorHAnsi" w:cs="Arial Narrow,Bold"/>
                <w:b/>
                <w:bCs/>
                <w:sz w:val="20"/>
                <w:szCs w:val="20"/>
                <w:lang w:eastAsia="hu-HU"/>
              </w:rPr>
              <w:t xml:space="preserve"> </w:t>
            </w:r>
          </w:p>
        </w:tc>
        <w:tc>
          <w:tcPr>
            <w:tcW w:w="1276" w:type="dxa"/>
          </w:tcPr>
          <w:p w:rsidR="00BF6D47" w:rsidRPr="000E7727" w:rsidRDefault="00BF6D4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1.2</w:t>
            </w:r>
          </w:p>
          <w:p w:rsidR="00BF6D47" w:rsidRPr="000E7727" w:rsidRDefault="00BF6D47" w:rsidP="00F7540E">
            <w:pPr>
              <w:spacing w:after="0"/>
              <w:jc w:val="both"/>
              <w:rPr>
                <w:rFonts w:asciiTheme="minorHAnsi" w:hAnsiTheme="minorHAnsi" w:cs="Arial Narrow"/>
                <w:sz w:val="20"/>
                <w:szCs w:val="20"/>
                <w:lang w:eastAsia="hu-HU"/>
              </w:rPr>
            </w:pPr>
            <w:r w:rsidRPr="000E7727">
              <w:rPr>
                <w:rFonts w:asciiTheme="minorHAnsi" w:hAnsiTheme="minorHAnsi" w:cs="Arial Narrow,Italic"/>
                <w:iCs/>
                <w:sz w:val="20"/>
                <w:szCs w:val="20"/>
                <w:lang w:eastAsia="hu-HU"/>
              </w:rPr>
              <w:t>TOP 5.1</w:t>
            </w:r>
          </w:p>
        </w:tc>
        <w:tc>
          <w:tcPr>
            <w:tcW w:w="2268" w:type="dxa"/>
          </w:tcPr>
          <w:p w:rsidR="00BF6D47" w:rsidRPr="000E7727" w:rsidRDefault="007D364B" w:rsidP="00F7540E">
            <w:pPr>
              <w:spacing w:after="0"/>
              <w:jc w:val="both"/>
              <w:rPr>
                <w:rFonts w:asciiTheme="minorHAnsi" w:hAnsiTheme="minorHAnsi" w:cs="Arial Narrow"/>
                <w:strike/>
                <w:sz w:val="20"/>
                <w:szCs w:val="20"/>
                <w:lang w:eastAsia="hu-HU"/>
              </w:rPr>
            </w:pPr>
            <w:r w:rsidRPr="000E7727">
              <w:rPr>
                <w:sz w:val="20"/>
                <w:szCs w:val="20"/>
              </w:rPr>
              <w:t>Magasabb minőségű helyi szolgáltatások</w:t>
            </w:r>
          </w:p>
        </w:tc>
        <w:tc>
          <w:tcPr>
            <w:tcW w:w="1985" w:type="dxa"/>
          </w:tcPr>
          <w:p w:rsidR="00BF6D47" w:rsidRPr="000E7727" w:rsidRDefault="00BF6D47" w:rsidP="00F7540E">
            <w:pPr>
              <w:spacing w:after="0"/>
              <w:jc w:val="both"/>
              <w:rPr>
                <w:rFonts w:asciiTheme="minorHAnsi" w:hAnsiTheme="minorHAnsi" w:cs="Arial Narrow"/>
                <w:sz w:val="20"/>
                <w:szCs w:val="20"/>
                <w:lang w:eastAsia="hu-HU"/>
              </w:rPr>
            </w:pPr>
            <w:r w:rsidRPr="000E7727">
              <w:rPr>
                <w:rFonts w:asciiTheme="minorHAnsi" w:hAnsiTheme="minorHAnsi"/>
                <w:sz w:val="20"/>
                <w:szCs w:val="20"/>
              </w:rPr>
              <w:t>Helyi mikrovállalko</w:t>
            </w:r>
            <w:r w:rsidR="006A049E">
              <w:rPr>
                <w:rFonts w:asciiTheme="minorHAnsi" w:hAnsiTheme="minorHAnsi"/>
                <w:sz w:val="20"/>
                <w:szCs w:val="20"/>
              </w:rPr>
              <w:t>-</w:t>
            </w:r>
            <w:r w:rsidRPr="000E7727">
              <w:rPr>
                <w:rFonts w:asciiTheme="minorHAnsi" w:hAnsiTheme="minorHAnsi"/>
                <w:sz w:val="20"/>
                <w:szCs w:val="20"/>
              </w:rPr>
              <w:t>zások szolgáltatás</w:t>
            </w:r>
            <w:r w:rsidR="006A049E">
              <w:rPr>
                <w:rFonts w:asciiTheme="minorHAnsi" w:hAnsiTheme="minorHAnsi"/>
                <w:sz w:val="20"/>
                <w:szCs w:val="20"/>
              </w:rPr>
              <w:t>-</w:t>
            </w:r>
            <w:r w:rsidRPr="000E7727">
              <w:rPr>
                <w:rFonts w:asciiTheme="minorHAnsi" w:hAnsiTheme="minorHAnsi"/>
                <w:sz w:val="20"/>
                <w:szCs w:val="20"/>
              </w:rPr>
              <w:t>fejlesztése</w:t>
            </w:r>
          </w:p>
        </w:tc>
      </w:tr>
      <w:tr w:rsidR="006A049E" w:rsidRPr="000E7727" w:rsidTr="00F7540E">
        <w:trPr>
          <w:trHeight w:val="1414"/>
        </w:trPr>
        <w:tc>
          <w:tcPr>
            <w:tcW w:w="2376" w:type="dxa"/>
          </w:tcPr>
          <w:p w:rsidR="00BF6D47" w:rsidRPr="000E7727" w:rsidRDefault="00B60F57" w:rsidP="00F7540E">
            <w:pPr>
              <w:autoSpaceDE w:val="0"/>
              <w:autoSpaceDN w:val="0"/>
              <w:adjustRightInd w:val="0"/>
              <w:spacing w:after="0" w:line="240" w:lineRule="auto"/>
              <w:rPr>
                <w:rFonts w:asciiTheme="minorHAnsi" w:hAnsiTheme="minorHAnsi" w:cs="Arial Narrow"/>
                <w:sz w:val="20"/>
                <w:szCs w:val="20"/>
                <w:lang w:eastAsia="hu-HU"/>
              </w:rPr>
            </w:pPr>
            <w:r w:rsidRPr="000E7727">
              <w:rPr>
                <w:rFonts w:asciiTheme="minorHAnsi" w:hAnsiTheme="minorHAnsi" w:cs="Arial Narrow,Bold"/>
                <w:bCs/>
                <w:sz w:val="20"/>
                <w:szCs w:val="20"/>
                <w:lang w:eastAsia="hu-HU"/>
              </w:rPr>
              <w:t>5.Prioritás: Város-vidék kapcsolatok</w:t>
            </w:r>
            <w:r w:rsidR="00F7540E">
              <w:rPr>
                <w:rFonts w:asciiTheme="minorHAnsi" w:hAnsiTheme="minorHAnsi" w:cs="Arial Narrow,Bold"/>
                <w:bCs/>
                <w:sz w:val="20"/>
                <w:szCs w:val="20"/>
                <w:lang w:eastAsia="hu-HU"/>
              </w:rPr>
              <w:t xml:space="preserve"> </w:t>
            </w:r>
            <w:r w:rsidRPr="000E7727">
              <w:rPr>
                <w:rFonts w:asciiTheme="minorHAnsi" w:hAnsiTheme="minorHAnsi" w:cs="Arial Narrow,Bold"/>
                <w:bCs/>
                <w:sz w:val="20"/>
                <w:szCs w:val="20"/>
                <w:lang w:eastAsia="hu-HU"/>
              </w:rPr>
              <w:t>környezettu</w:t>
            </w:r>
            <w:r w:rsidR="00F7540E">
              <w:rPr>
                <w:rFonts w:asciiTheme="minorHAnsi" w:hAnsiTheme="minorHAnsi" w:cs="Arial Narrow,Bold"/>
                <w:bCs/>
                <w:sz w:val="20"/>
                <w:szCs w:val="20"/>
                <w:lang w:eastAsia="hu-HU"/>
              </w:rPr>
              <w:t>-</w:t>
            </w:r>
            <w:r w:rsidRPr="000E7727">
              <w:rPr>
                <w:rFonts w:asciiTheme="minorHAnsi" w:hAnsiTheme="minorHAnsi" w:cs="Arial Narrow,Bold"/>
                <w:bCs/>
                <w:sz w:val="20"/>
                <w:szCs w:val="20"/>
                <w:lang w:eastAsia="hu-HU"/>
              </w:rPr>
              <w:t>datos fejlesztése/5.3. intézkedés: Fenntartható település- és</w:t>
            </w:r>
            <w:r w:rsidR="00F7540E">
              <w:rPr>
                <w:rFonts w:asciiTheme="minorHAnsi" w:hAnsiTheme="minorHAnsi" w:cs="Arial Narrow,Bold"/>
                <w:bCs/>
                <w:sz w:val="20"/>
                <w:szCs w:val="20"/>
                <w:lang w:eastAsia="hu-HU"/>
              </w:rPr>
              <w:t xml:space="preserve"> </w:t>
            </w:r>
            <w:r w:rsidRPr="000E7727">
              <w:rPr>
                <w:rFonts w:asciiTheme="minorHAnsi" w:hAnsiTheme="minorHAnsi" w:cs="Arial Narrow,Bold"/>
                <w:bCs/>
                <w:sz w:val="20"/>
                <w:szCs w:val="20"/>
                <w:lang w:eastAsia="hu-HU"/>
              </w:rPr>
              <w:t>térszerkezet</w:t>
            </w:r>
          </w:p>
        </w:tc>
        <w:tc>
          <w:tcPr>
            <w:tcW w:w="1701" w:type="dxa"/>
          </w:tcPr>
          <w:p w:rsidR="00B60F57" w:rsidRPr="000E7727" w:rsidRDefault="00B60F57" w:rsidP="00F7540E">
            <w:pPr>
              <w:spacing w:after="0"/>
              <w:jc w:val="both"/>
              <w:rPr>
                <w:rFonts w:asciiTheme="minorHAnsi" w:hAnsiTheme="minorHAnsi" w:cs="Arial Narrow"/>
                <w:sz w:val="20"/>
                <w:szCs w:val="20"/>
                <w:lang w:eastAsia="hu-HU"/>
              </w:rPr>
            </w:pPr>
            <w:r w:rsidRPr="000E7727">
              <w:rPr>
                <w:rFonts w:asciiTheme="minorHAnsi" w:eastAsiaTheme="minorHAnsi" w:hAnsiTheme="minorHAnsi" w:cs="Arial Narrow"/>
                <w:sz w:val="20"/>
                <w:szCs w:val="20"/>
              </w:rPr>
              <w:t>Élhető Heves me</w:t>
            </w:r>
            <w:r w:rsidR="00F7540E">
              <w:rPr>
                <w:rFonts w:asciiTheme="minorHAnsi" w:eastAsiaTheme="minorHAnsi" w:hAnsiTheme="minorHAnsi" w:cs="Arial Narrow"/>
                <w:sz w:val="20"/>
                <w:szCs w:val="20"/>
              </w:rPr>
              <w:t>-</w:t>
            </w:r>
            <w:r w:rsidRPr="000E7727">
              <w:rPr>
                <w:rFonts w:asciiTheme="minorHAnsi" w:eastAsiaTheme="minorHAnsi" w:hAnsiTheme="minorHAnsi" w:cs="Arial Narrow"/>
                <w:sz w:val="20"/>
                <w:szCs w:val="20"/>
              </w:rPr>
              <w:t>gye (HMITP 2)Te</w:t>
            </w:r>
            <w:r w:rsidR="00F7540E">
              <w:rPr>
                <w:rFonts w:asciiTheme="minorHAnsi" w:eastAsiaTheme="minorHAnsi" w:hAnsiTheme="minorHAnsi" w:cs="Arial Narrow"/>
                <w:sz w:val="20"/>
                <w:szCs w:val="20"/>
              </w:rPr>
              <w:t>-</w:t>
            </w:r>
            <w:r w:rsidRPr="000E7727">
              <w:rPr>
                <w:rFonts w:asciiTheme="minorHAnsi" w:eastAsiaTheme="minorHAnsi" w:hAnsiTheme="minorHAnsi" w:cs="Arial Narrow"/>
                <w:sz w:val="20"/>
                <w:szCs w:val="20"/>
              </w:rPr>
              <w:t>rületi egyenlőt</w:t>
            </w:r>
            <w:r w:rsidR="00F7540E">
              <w:rPr>
                <w:rFonts w:asciiTheme="minorHAnsi" w:eastAsiaTheme="minorHAnsi" w:hAnsiTheme="minorHAnsi" w:cs="Arial Narrow"/>
                <w:sz w:val="20"/>
                <w:szCs w:val="20"/>
              </w:rPr>
              <w:t>-</w:t>
            </w:r>
            <w:r w:rsidRPr="000E7727">
              <w:rPr>
                <w:rFonts w:asciiTheme="minorHAnsi" w:eastAsiaTheme="minorHAnsi" w:hAnsiTheme="minorHAnsi" w:cs="Arial Narrow"/>
                <w:sz w:val="20"/>
                <w:szCs w:val="20"/>
              </w:rPr>
              <w:t>lenségek csökken</w:t>
            </w:r>
            <w:r w:rsidR="00F7540E">
              <w:rPr>
                <w:rFonts w:asciiTheme="minorHAnsi" w:eastAsiaTheme="minorHAnsi" w:hAnsiTheme="minorHAnsi" w:cs="Arial Narrow"/>
                <w:sz w:val="20"/>
                <w:szCs w:val="20"/>
              </w:rPr>
              <w:t>-</w:t>
            </w:r>
            <w:r w:rsidRPr="000E7727">
              <w:rPr>
                <w:rFonts w:asciiTheme="minorHAnsi" w:eastAsiaTheme="minorHAnsi" w:hAnsiTheme="minorHAnsi" w:cs="Arial Narrow"/>
                <w:sz w:val="20"/>
                <w:szCs w:val="20"/>
              </w:rPr>
              <w:t>tése (HMITP 3)</w:t>
            </w:r>
          </w:p>
        </w:tc>
        <w:tc>
          <w:tcPr>
            <w:tcW w:w="1276" w:type="dxa"/>
          </w:tcPr>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2.1</w:t>
            </w:r>
          </w:p>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4.3</w:t>
            </w:r>
          </w:p>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5.2</w:t>
            </w:r>
          </w:p>
          <w:p w:rsidR="00BF6D47" w:rsidRPr="000E7727" w:rsidRDefault="00B60F57" w:rsidP="00F7540E">
            <w:pPr>
              <w:spacing w:after="0"/>
              <w:jc w:val="both"/>
              <w:rPr>
                <w:rFonts w:asciiTheme="minorHAnsi" w:hAnsiTheme="minorHAnsi" w:cs="Arial Narrow"/>
                <w:sz w:val="20"/>
                <w:szCs w:val="20"/>
                <w:lang w:eastAsia="hu-HU"/>
              </w:rPr>
            </w:pPr>
            <w:r w:rsidRPr="000E7727">
              <w:rPr>
                <w:rFonts w:asciiTheme="minorHAnsi" w:hAnsiTheme="minorHAnsi" w:cs="Arial Narrow,Italic"/>
                <w:iCs/>
                <w:sz w:val="20"/>
                <w:szCs w:val="20"/>
                <w:lang w:eastAsia="hu-HU"/>
              </w:rPr>
              <w:t>TOP 5.3</w:t>
            </w:r>
          </w:p>
        </w:tc>
        <w:tc>
          <w:tcPr>
            <w:tcW w:w="2268" w:type="dxa"/>
          </w:tcPr>
          <w:p w:rsidR="00BF6D47" w:rsidRPr="000E7727" w:rsidRDefault="006A049E" w:rsidP="00F7540E">
            <w:pPr>
              <w:spacing w:after="0"/>
              <w:jc w:val="both"/>
              <w:rPr>
                <w:rFonts w:asciiTheme="minorHAnsi" w:hAnsiTheme="minorHAnsi" w:cs="Arial Narrow"/>
                <w:strike/>
                <w:sz w:val="20"/>
                <w:szCs w:val="20"/>
                <w:lang w:eastAsia="hu-HU"/>
              </w:rPr>
            </w:pPr>
            <w:r>
              <w:rPr>
                <w:rFonts w:asciiTheme="minorHAnsi" w:hAnsiTheme="minorHAnsi"/>
                <w:sz w:val="20"/>
                <w:szCs w:val="20"/>
              </w:rPr>
              <w:t>G</w:t>
            </w:r>
            <w:r w:rsidR="00C017E7" w:rsidRPr="000E7727">
              <w:rPr>
                <w:rFonts w:asciiTheme="minorHAnsi" w:hAnsiTheme="minorHAnsi"/>
                <w:sz w:val="20"/>
                <w:szCs w:val="20"/>
              </w:rPr>
              <w:t>yarapodó funkciókat ellátó települések</w:t>
            </w:r>
          </w:p>
        </w:tc>
        <w:tc>
          <w:tcPr>
            <w:tcW w:w="1985" w:type="dxa"/>
          </w:tcPr>
          <w:p w:rsidR="00BF6D47" w:rsidRPr="000E7727" w:rsidRDefault="007D364B" w:rsidP="00F7540E">
            <w:pPr>
              <w:spacing w:after="0"/>
              <w:jc w:val="both"/>
              <w:rPr>
                <w:rFonts w:asciiTheme="minorHAnsi" w:hAnsiTheme="minorHAnsi" w:cs="Arial Narrow"/>
                <w:strike/>
                <w:sz w:val="20"/>
                <w:szCs w:val="20"/>
                <w:lang w:eastAsia="hu-HU"/>
              </w:rPr>
            </w:pPr>
            <w:r w:rsidRPr="000E7727">
              <w:rPr>
                <w:sz w:val="20"/>
                <w:szCs w:val="20"/>
              </w:rPr>
              <w:t>Közösségi  terek  funkcionális kialakítá</w:t>
            </w:r>
            <w:r w:rsidR="006A049E">
              <w:rPr>
                <w:sz w:val="20"/>
                <w:szCs w:val="20"/>
              </w:rPr>
              <w:t>-</w:t>
            </w:r>
            <w:r w:rsidRPr="000E7727">
              <w:rPr>
                <w:sz w:val="20"/>
                <w:szCs w:val="20"/>
              </w:rPr>
              <w:t>sa, fejlesztése</w:t>
            </w:r>
          </w:p>
        </w:tc>
      </w:tr>
      <w:tr w:rsidR="006A049E" w:rsidRPr="000E7727" w:rsidTr="00F7540E">
        <w:tc>
          <w:tcPr>
            <w:tcW w:w="2376" w:type="dxa"/>
          </w:tcPr>
          <w:p w:rsidR="00BF6D47" w:rsidRPr="000E7727" w:rsidRDefault="00A90584" w:rsidP="00F7540E">
            <w:pPr>
              <w:autoSpaceDE w:val="0"/>
              <w:autoSpaceDN w:val="0"/>
              <w:adjustRightInd w:val="0"/>
              <w:spacing w:after="0" w:line="240" w:lineRule="auto"/>
              <w:rPr>
                <w:rFonts w:asciiTheme="minorHAnsi" w:hAnsiTheme="minorHAnsi" w:cs="Arial Narrow"/>
                <w:sz w:val="20"/>
                <w:szCs w:val="20"/>
                <w:lang w:eastAsia="hu-HU"/>
              </w:rPr>
            </w:pPr>
            <w:r w:rsidRPr="000E7727">
              <w:rPr>
                <w:rFonts w:asciiTheme="minorHAnsi" w:hAnsiTheme="minorHAnsi" w:cs="Arial Narrow,Bold"/>
                <w:bCs/>
                <w:sz w:val="20"/>
                <w:szCs w:val="20"/>
                <w:lang w:eastAsia="hu-HU"/>
              </w:rPr>
              <w:t>4.Prioritás: Értéktudatos és befogadó</w:t>
            </w:r>
            <w:r w:rsidR="00F7540E">
              <w:rPr>
                <w:rFonts w:asciiTheme="minorHAnsi" w:hAnsiTheme="minorHAnsi" w:cs="Arial Narrow,Bold"/>
                <w:bCs/>
                <w:sz w:val="20"/>
                <w:szCs w:val="20"/>
                <w:lang w:eastAsia="hu-HU"/>
              </w:rPr>
              <w:t xml:space="preserve"> </w:t>
            </w:r>
            <w:r w:rsidRPr="000E7727">
              <w:rPr>
                <w:rFonts w:asciiTheme="minorHAnsi" w:hAnsiTheme="minorHAnsi" w:cs="Arial Narrow,Bold"/>
                <w:bCs/>
                <w:sz w:val="20"/>
                <w:szCs w:val="20"/>
                <w:lang w:eastAsia="hu-HU"/>
              </w:rPr>
              <w:t>társadalom megteremtése</w:t>
            </w:r>
            <w:r w:rsidRPr="000E7727">
              <w:rPr>
                <w:rFonts w:asciiTheme="minorHAnsi" w:hAnsiTheme="minorHAnsi" w:cs="Arial Narrow"/>
                <w:sz w:val="20"/>
                <w:szCs w:val="20"/>
                <w:lang w:eastAsia="hu-HU"/>
              </w:rPr>
              <w:t xml:space="preserve"> /</w:t>
            </w:r>
            <w:r w:rsidRPr="000E7727">
              <w:rPr>
                <w:rFonts w:asciiTheme="minorHAnsi" w:hAnsiTheme="minorHAnsi" w:cs="Arial Narrow,Bold"/>
                <w:bCs/>
                <w:sz w:val="20"/>
                <w:szCs w:val="20"/>
                <w:lang w:eastAsia="hu-HU"/>
              </w:rPr>
              <w:t xml:space="preserve"> 4.4. intézkedés: A sport, a mozgás, mint</w:t>
            </w:r>
            <w:r w:rsidR="00F7540E">
              <w:rPr>
                <w:rFonts w:asciiTheme="minorHAnsi" w:hAnsiTheme="minorHAnsi" w:cs="Arial Narrow,Bold"/>
                <w:bCs/>
                <w:sz w:val="20"/>
                <w:szCs w:val="20"/>
                <w:lang w:eastAsia="hu-HU"/>
              </w:rPr>
              <w:t xml:space="preserve"> </w:t>
            </w:r>
            <w:r w:rsidRPr="000E7727">
              <w:rPr>
                <w:rFonts w:asciiTheme="minorHAnsi" w:hAnsiTheme="minorHAnsi" w:cs="Arial Narrow,Bold"/>
                <w:bCs/>
                <w:sz w:val="20"/>
                <w:szCs w:val="20"/>
                <w:lang w:eastAsia="hu-HU"/>
              </w:rPr>
              <w:t>az egész</w:t>
            </w:r>
            <w:r w:rsidR="00F7540E">
              <w:rPr>
                <w:rFonts w:asciiTheme="minorHAnsi" w:hAnsiTheme="minorHAnsi" w:cs="Arial Narrow,Bold"/>
                <w:bCs/>
                <w:sz w:val="20"/>
                <w:szCs w:val="20"/>
                <w:lang w:eastAsia="hu-HU"/>
              </w:rPr>
              <w:t>-</w:t>
            </w:r>
            <w:r w:rsidRPr="000E7727">
              <w:rPr>
                <w:rFonts w:asciiTheme="minorHAnsi" w:hAnsiTheme="minorHAnsi" w:cs="Arial Narrow,Bold"/>
                <w:bCs/>
                <w:sz w:val="20"/>
                <w:szCs w:val="20"/>
                <w:lang w:eastAsia="hu-HU"/>
              </w:rPr>
              <w:t xml:space="preserve">séges élet </w:t>
            </w:r>
            <w:r w:rsidR="00F7540E">
              <w:rPr>
                <w:rFonts w:asciiTheme="minorHAnsi" w:hAnsiTheme="minorHAnsi" w:cs="Arial Narrow,Bold"/>
                <w:bCs/>
                <w:sz w:val="20"/>
                <w:szCs w:val="20"/>
                <w:lang w:eastAsia="hu-HU"/>
              </w:rPr>
              <w:t>n</w:t>
            </w:r>
            <w:r w:rsidRPr="000E7727">
              <w:rPr>
                <w:rFonts w:asciiTheme="minorHAnsi" w:hAnsiTheme="minorHAnsi" w:cs="Arial Narrow,Bold"/>
                <w:bCs/>
                <w:sz w:val="20"/>
                <w:szCs w:val="20"/>
                <w:lang w:eastAsia="hu-HU"/>
              </w:rPr>
              <w:t>élkülözhetet</w:t>
            </w:r>
            <w:r w:rsidR="00F7540E">
              <w:rPr>
                <w:rFonts w:asciiTheme="minorHAnsi" w:hAnsiTheme="minorHAnsi" w:cs="Arial Narrow,Bold"/>
                <w:bCs/>
                <w:sz w:val="20"/>
                <w:szCs w:val="20"/>
                <w:lang w:eastAsia="hu-HU"/>
              </w:rPr>
              <w:t>-</w:t>
            </w:r>
            <w:r w:rsidRPr="000E7727">
              <w:rPr>
                <w:rFonts w:asciiTheme="minorHAnsi" w:hAnsiTheme="minorHAnsi" w:cs="Arial Narrow,Bold"/>
                <w:bCs/>
                <w:sz w:val="20"/>
                <w:szCs w:val="20"/>
                <w:lang w:eastAsia="hu-HU"/>
              </w:rPr>
              <w:t>len</w:t>
            </w:r>
            <w:r w:rsidR="00F7540E">
              <w:rPr>
                <w:rFonts w:asciiTheme="minorHAnsi" w:hAnsiTheme="minorHAnsi" w:cs="Arial Narrow,Bold"/>
                <w:bCs/>
                <w:sz w:val="20"/>
                <w:szCs w:val="20"/>
                <w:lang w:eastAsia="hu-HU"/>
              </w:rPr>
              <w:t xml:space="preserve"> </w:t>
            </w:r>
            <w:r w:rsidRPr="000E7727">
              <w:rPr>
                <w:rFonts w:asciiTheme="minorHAnsi" w:hAnsiTheme="minorHAnsi" w:cs="Arial Narrow,Bold"/>
                <w:bCs/>
                <w:sz w:val="20"/>
                <w:szCs w:val="20"/>
                <w:lang w:eastAsia="hu-HU"/>
              </w:rPr>
              <w:t>alappillére</w:t>
            </w:r>
          </w:p>
        </w:tc>
        <w:tc>
          <w:tcPr>
            <w:tcW w:w="1701" w:type="dxa"/>
          </w:tcPr>
          <w:p w:rsidR="00A90584" w:rsidRPr="000E7727" w:rsidRDefault="00A90584" w:rsidP="00F7540E">
            <w:pPr>
              <w:spacing w:after="0"/>
              <w:rPr>
                <w:rFonts w:asciiTheme="minorHAnsi" w:hAnsiTheme="minorHAnsi" w:cs="Arial Narrow"/>
                <w:sz w:val="20"/>
                <w:szCs w:val="20"/>
                <w:lang w:eastAsia="hu-HU"/>
              </w:rPr>
            </w:pPr>
            <w:r w:rsidRPr="000E7727">
              <w:rPr>
                <w:rFonts w:asciiTheme="minorHAnsi" w:eastAsiaTheme="minorHAnsi" w:hAnsiTheme="minorHAnsi" w:cs="Arial Narrow"/>
                <w:sz w:val="20"/>
                <w:szCs w:val="20"/>
              </w:rPr>
              <w:t>Élhető Heves megye (HMITP 2)</w:t>
            </w:r>
          </w:p>
        </w:tc>
        <w:tc>
          <w:tcPr>
            <w:tcW w:w="1276" w:type="dxa"/>
          </w:tcPr>
          <w:p w:rsidR="00BF6D47" w:rsidRPr="000E7727" w:rsidRDefault="00A90584" w:rsidP="00F7540E">
            <w:pPr>
              <w:spacing w:after="0"/>
              <w:jc w:val="both"/>
              <w:rPr>
                <w:rFonts w:asciiTheme="minorHAnsi" w:hAnsiTheme="minorHAnsi" w:cs="Arial Narrow"/>
                <w:sz w:val="20"/>
                <w:szCs w:val="20"/>
                <w:lang w:eastAsia="hu-HU"/>
              </w:rPr>
            </w:pPr>
            <w:r w:rsidRPr="000E7727">
              <w:rPr>
                <w:rFonts w:asciiTheme="minorHAnsi" w:hAnsiTheme="minorHAnsi" w:cs="Arial Narrow,Italic"/>
                <w:iCs/>
                <w:sz w:val="20"/>
                <w:szCs w:val="20"/>
                <w:lang w:eastAsia="hu-HU"/>
              </w:rPr>
              <w:t>TOP 3.2</w:t>
            </w:r>
          </w:p>
        </w:tc>
        <w:tc>
          <w:tcPr>
            <w:tcW w:w="2268" w:type="dxa"/>
          </w:tcPr>
          <w:p w:rsidR="00BF6D47" w:rsidRPr="000E7727" w:rsidRDefault="00C017E7" w:rsidP="00F7540E">
            <w:pPr>
              <w:spacing w:after="0"/>
              <w:jc w:val="both"/>
              <w:rPr>
                <w:rFonts w:asciiTheme="minorHAnsi" w:hAnsiTheme="minorHAnsi" w:cs="Arial Narrow"/>
                <w:sz w:val="20"/>
                <w:szCs w:val="20"/>
                <w:lang w:eastAsia="hu-HU"/>
              </w:rPr>
            </w:pPr>
            <w:r w:rsidRPr="000E7727">
              <w:rPr>
                <w:rFonts w:asciiTheme="minorHAnsi" w:hAnsiTheme="minorHAnsi"/>
                <w:sz w:val="20"/>
                <w:szCs w:val="20"/>
              </w:rPr>
              <w:t>Gyarapodó funkciókat ellátó települések</w:t>
            </w:r>
          </w:p>
        </w:tc>
        <w:tc>
          <w:tcPr>
            <w:tcW w:w="1985" w:type="dxa"/>
          </w:tcPr>
          <w:p w:rsidR="00BF6D47" w:rsidRPr="000E7727" w:rsidRDefault="00945B3D" w:rsidP="00F7540E">
            <w:pPr>
              <w:spacing w:after="0"/>
              <w:jc w:val="both"/>
              <w:rPr>
                <w:rFonts w:asciiTheme="minorHAnsi" w:hAnsiTheme="minorHAnsi" w:cs="Arial Narrow"/>
                <w:strike/>
                <w:sz w:val="20"/>
                <w:szCs w:val="20"/>
                <w:lang w:eastAsia="hu-HU"/>
              </w:rPr>
            </w:pPr>
            <w:r w:rsidRPr="000E7727">
              <w:rPr>
                <w:sz w:val="20"/>
                <w:szCs w:val="20"/>
              </w:rPr>
              <w:t>Sporttevékenység fejlesztése</w:t>
            </w:r>
          </w:p>
        </w:tc>
      </w:tr>
      <w:tr w:rsidR="006A049E" w:rsidRPr="000E7727" w:rsidTr="00F7540E">
        <w:trPr>
          <w:trHeight w:val="397"/>
        </w:trPr>
        <w:tc>
          <w:tcPr>
            <w:tcW w:w="2376" w:type="dxa"/>
          </w:tcPr>
          <w:p w:rsidR="00B60F57" w:rsidRPr="000E7727" w:rsidRDefault="00B60F57" w:rsidP="00F7540E">
            <w:pPr>
              <w:autoSpaceDE w:val="0"/>
              <w:autoSpaceDN w:val="0"/>
              <w:adjustRightInd w:val="0"/>
              <w:spacing w:after="0" w:line="240" w:lineRule="auto"/>
              <w:rPr>
                <w:rFonts w:asciiTheme="minorHAnsi" w:hAnsiTheme="minorHAnsi" w:cs="Arial Narrow,Bold"/>
                <w:bCs/>
                <w:sz w:val="20"/>
                <w:szCs w:val="20"/>
                <w:lang w:eastAsia="hu-HU"/>
              </w:rPr>
            </w:pPr>
            <w:r w:rsidRPr="000E7727">
              <w:rPr>
                <w:rFonts w:asciiTheme="minorHAnsi" w:hAnsiTheme="minorHAnsi" w:cs="Arial Narrow,Bold"/>
                <w:bCs/>
                <w:sz w:val="20"/>
                <w:szCs w:val="20"/>
                <w:lang w:eastAsia="hu-HU"/>
              </w:rPr>
              <w:t>5.Prioritás: Város-vidék kapcsolatok</w:t>
            </w:r>
          </w:p>
          <w:p w:rsidR="00B60F57" w:rsidRPr="000E7727" w:rsidRDefault="00B60F57" w:rsidP="00F7540E">
            <w:pPr>
              <w:autoSpaceDE w:val="0"/>
              <w:autoSpaceDN w:val="0"/>
              <w:adjustRightInd w:val="0"/>
              <w:spacing w:after="0" w:line="240" w:lineRule="auto"/>
              <w:rPr>
                <w:rFonts w:asciiTheme="minorHAnsi" w:hAnsiTheme="minorHAnsi" w:cs="Arial Narrow,Bold"/>
                <w:bCs/>
                <w:sz w:val="20"/>
                <w:szCs w:val="20"/>
                <w:lang w:eastAsia="hu-HU"/>
              </w:rPr>
            </w:pPr>
            <w:r w:rsidRPr="000E7727">
              <w:rPr>
                <w:rFonts w:asciiTheme="minorHAnsi" w:hAnsiTheme="minorHAnsi" w:cs="Arial Narrow,Bold"/>
                <w:bCs/>
                <w:sz w:val="20"/>
                <w:szCs w:val="20"/>
                <w:lang w:eastAsia="hu-HU"/>
              </w:rPr>
              <w:t>környezettudatos fejlesztése</w:t>
            </w:r>
            <w:r w:rsidRPr="000E7727">
              <w:rPr>
                <w:rFonts w:asciiTheme="minorHAnsi" w:hAnsiTheme="minorHAnsi" w:cs="Arial Narrow"/>
                <w:sz w:val="20"/>
                <w:szCs w:val="20"/>
                <w:lang w:eastAsia="hu-HU"/>
              </w:rPr>
              <w:t xml:space="preserve"> /</w:t>
            </w:r>
            <w:r w:rsidRPr="000E7727">
              <w:rPr>
                <w:rFonts w:asciiTheme="minorHAnsi" w:hAnsiTheme="minorHAnsi" w:cs="Arial Narrow,Bold"/>
                <w:bCs/>
                <w:sz w:val="20"/>
                <w:szCs w:val="20"/>
                <w:lang w:eastAsia="hu-HU"/>
              </w:rPr>
              <w:t xml:space="preserve"> 5.4. intézkedés: Infokommunikációs</w:t>
            </w:r>
          </w:p>
          <w:p w:rsidR="00BF6D47" w:rsidRPr="000E7727" w:rsidRDefault="00B60F57" w:rsidP="00F7540E">
            <w:pPr>
              <w:spacing w:after="0"/>
              <w:jc w:val="both"/>
              <w:rPr>
                <w:rFonts w:asciiTheme="minorHAnsi" w:hAnsiTheme="minorHAnsi" w:cs="Arial Narrow"/>
                <w:sz w:val="20"/>
                <w:szCs w:val="20"/>
                <w:lang w:eastAsia="hu-HU"/>
              </w:rPr>
            </w:pPr>
            <w:r w:rsidRPr="000E7727">
              <w:rPr>
                <w:rFonts w:asciiTheme="minorHAnsi" w:hAnsiTheme="minorHAnsi" w:cs="Arial Narrow,Bold"/>
                <w:bCs/>
                <w:sz w:val="20"/>
                <w:szCs w:val="20"/>
                <w:lang w:eastAsia="hu-HU"/>
              </w:rPr>
              <w:t>fejlesztések</w:t>
            </w:r>
          </w:p>
        </w:tc>
        <w:tc>
          <w:tcPr>
            <w:tcW w:w="1701" w:type="dxa"/>
          </w:tcPr>
          <w:p w:rsidR="00F7540E" w:rsidRDefault="00B60F57" w:rsidP="00F7540E">
            <w:pPr>
              <w:spacing w:after="0"/>
              <w:jc w:val="both"/>
              <w:rPr>
                <w:rFonts w:asciiTheme="minorHAnsi" w:eastAsiaTheme="minorHAnsi" w:hAnsiTheme="minorHAnsi" w:cs="Arial Narrow"/>
                <w:sz w:val="20"/>
                <w:szCs w:val="20"/>
              </w:rPr>
            </w:pPr>
            <w:r w:rsidRPr="000E7727">
              <w:rPr>
                <w:rFonts w:asciiTheme="minorHAnsi" w:eastAsiaTheme="minorHAnsi" w:hAnsiTheme="minorHAnsi" w:cs="Arial Narrow"/>
                <w:sz w:val="20"/>
                <w:szCs w:val="20"/>
              </w:rPr>
              <w:t>Élhető Heves megye (HMITP 2)</w:t>
            </w:r>
          </w:p>
          <w:p w:rsidR="00BF6D47" w:rsidRPr="000E7727" w:rsidRDefault="00B60F57" w:rsidP="00F7540E">
            <w:pPr>
              <w:spacing w:after="0"/>
              <w:jc w:val="both"/>
              <w:rPr>
                <w:rFonts w:asciiTheme="minorHAnsi" w:hAnsiTheme="minorHAnsi" w:cs="Arial Narrow"/>
                <w:sz w:val="20"/>
                <w:szCs w:val="20"/>
                <w:lang w:eastAsia="hu-HU"/>
              </w:rPr>
            </w:pPr>
            <w:r w:rsidRPr="000E7727">
              <w:rPr>
                <w:rFonts w:asciiTheme="minorHAnsi" w:eastAsiaTheme="minorHAnsi" w:hAnsiTheme="minorHAnsi" w:cs="Arial Narrow"/>
                <w:sz w:val="20"/>
                <w:szCs w:val="20"/>
              </w:rPr>
              <w:t>Területi egyenlőtlenségek csökkentése (HMITP 3)</w:t>
            </w:r>
          </w:p>
        </w:tc>
        <w:tc>
          <w:tcPr>
            <w:tcW w:w="1276" w:type="dxa"/>
          </w:tcPr>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2.1</w:t>
            </w:r>
          </w:p>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4.3</w:t>
            </w:r>
          </w:p>
          <w:p w:rsidR="00B60F57" w:rsidRPr="000E7727" w:rsidRDefault="00B60F57"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5.2</w:t>
            </w:r>
          </w:p>
          <w:p w:rsidR="00BF6D47" w:rsidRPr="000E7727" w:rsidRDefault="00B60F57" w:rsidP="00F7540E">
            <w:pPr>
              <w:spacing w:after="0"/>
              <w:jc w:val="both"/>
              <w:rPr>
                <w:rFonts w:asciiTheme="minorHAnsi" w:hAnsiTheme="minorHAnsi" w:cs="Arial Narrow"/>
                <w:sz w:val="20"/>
                <w:szCs w:val="20"/>
                <w:lang w:eastAsia="hu-HU"/>
              </w:rPr>
            </w:pPr>
            <w:r w:rsidRPr="000E7727">
              <w:rPr>
                <w:rFonts w:asciiTheme="minorHAnsi" w:hAnsiTheme="minorHAnsi" w:cs="Arial Narrow,Italic"/>
                <w:iCs/>
                <w:sz w:val="20"/>
                <w:szCs w:val="20"/>
                <w:lang w:eastAsia="hu-HU"/>
              </w:rPr>
              <w:t>TOP 5.3</w:t>
            </w:r>
          </w:p>
        </w:tc>
        <w:tc>
          <w:tcPr>
            <w:tcW w:w="2268" w:type="dxa"/>
          </w:tcPr>
          <w:p w:rsidR="00BF6D47" w:rsidRPr="000E7727" w:rsidRDefault="00C017E7" w:rsidP="00F7540E">
            <w:pPr>
              <w:spacing w:after="0"/>
              <w:jc w:val="both"/>
              <w:rPr>
                <w:rFonts w:asciiTheme="minorHAnsi" w:hAnsiTheme="minorHAnsi" w:cs="Arial Narrow"/>
                <w:sz w:val="20"/>
                <w:szCs w:val="20"/>
                <w:lang w:eastAsia="hu-HU"/>
              </w:rPr>
            </w:pPr>
            <w:r w:rsidRPr="000E7727">
              <w:rPr>
                <w:rFonts w:asciiTheme="minorHAnsi" w:hAnsiTheme="minorHAnsi"/>
                <w:sz w:val="20"/>
                <w:szCs w:val="20"/>
              </w:rPr>
              <w:t>Gyarapodó funkciókat ellátó települések</w:t>
            </w:r>
          </w:p>
        </w:tc>
        <w:tc>
          <w:tcPr>
            <w:tcW w:w="1985" w:type="dxa"/>
          </w:tcPr>
          <w:p w:rsidR="00BF6D47" w:rsidRPr="000E7727" w:rsidRDefault="00570914" w:rsidP="00F7540E">
            <w:pPr>
              <w:spacing w:after="0"/>
              <w:jc w:val="both"/>
              <w:rPr>
                <w:rFonts w:asciiTheme="minorHAnsi" w:hAnsiTheme="minorHAnsi" w:cs="Arial Narrow"/>
                <w:strike/>
                <w:sz w:val="20"/>
                <w:szCs w:val="20"/>
                <w:lang w:eastAsia="hu-HU"/>
              </w:rPr>
            </w:pPr>
            <w:r w:rsidRPr="000E7727">
              <w:rPr>
                <w:sz w:val="20"/>
                <w:szCs w:val="20"/>
              </w:rPr>
              <w:t>Az információs és kommunikációs technológiákhoz való hozzáférés javítása</w:t>
            </w:r>
          </w:p>
        </w:tc>
      </w:tr>
      <w:tr w:rsidR="006A049E" w:rsidRPr="000E7727" w:rsidTr="00F7540E">
        <w:trPr>
          <w:trHeight w:val="70"/>
        </w:trPr>
        <w:tc>
          <w:tcPr>
            <w:tcW w:w="2376" w:type="dxa"/>
          </w:tcPr>
          <w:p w:rsidR="00BF6D47" w:rsidRPr="000E7727" w:rsidRDefault="00697A58" w:rsidP="00F7540E">
            <w:pPr>
              <w:autoSpaceDE w:val="0"/>
              <w:autoSpaceDN w:val="0"/>
              <w:adjustRightInd w:val="0"/>
              <w:spacing w:after="0" w:line="240" w:lineRule="auto"/>
              <w:rPr>
                <w:rFonts w:asciiTheme="minorHAnsi" w:hAnsiTheme="minorHAnsi" w:cs="Arial Narrow"/>
                <w:sz w:val="20"/>
                <w:szCs w:val="20"/>
                <w:lang w:eastAsia="hu-HU"/>
              </w:rPr>
            </w:pPr>
            <w:r w:rsidRPr="000E7727">
              <w:rPr>
                <w:rFonts w:asciiTheme="minorHAnsi" w:hAnsiTheme="minorHAnsi" w:cs="Arial Narrow,Bold"/>
                <w:bCs/>
                <w:sz w:val="20"/>
                <w:szCs w:val="20"/>
                <w:lang w:eastAsia="hu-HU"/>
              </w:rPr>
              <w:t>4.Prioritás: Értéktudatos és befogadótársadalom megteremtése/4.3. intézkedés</w:t>
            </w:r>
          </w:p>
        </w:tc>
        <w:tc>
          <w:tcPr>
            <w:tcW w:w="1701" w:type="dxa"/>
          </w:tcPr>
          <w:p w:rsidR="00697A58" w:rsidRPr="000E7727" w:rsidRDefault="00697A58" w:rsidP="00F7540E">
            <w:pPr>
              <w:spacing w:after="0"/>
              <w:rPr>
                <w:rFonts w:asciiTheme="minorHAnsi" w:hAnsiTheme="minorHAnsi"/>
                <w:sz w:val="20"/>
                <w:szCs w:val="20"/>
              </w:rPr>
            </w:pPr>
            <w:r w:rsidRPr="000E7727">
              <w:rPr>
                <w:rFonts w:asciiTheme="minorHAnsi" w:eastAsiaTheme="minorHAnsi" w:hAnsiTheme="minorHAnsi" w:cs="Arial Narrow"/>
                <w:sz w:val="20"/>
                <w:szCs w:val="20"/>
              </w:rPr>
              <w:t>Területi egyenlőtlenségek csökkentése (HMITP 3)</w:t>
            </w:r>
          </w:p>
          <w:p w:rsidR="00BF6D47" w:rsidRPr="000E7727" w:rsidRDefault="00BF6D47" w:rsidP="00F7540E">
            <w:pPr>
              <w:spacing w:after="0"/>
              <w:jc w:val="both"/>
              <w:rPr>
                <w:rFonts w:asciiTheme="minorHAnsi" w:hAnsiTheme="minorHAnsi" w:cs="Arial Narrow"/>
                <w:sz w:val="20"/>
                <w:szCs w:val="20"/>
                <w:lang w:eastAsia="hu-HU"/>
              </w:rPr>
            </w:pPr>
          </w:p>
        </w:tc>
        <w:tc>
          <w:tcPr>
            <w:tcW w:w="1276" w:type="dxa"/>
          </w:tcPr>
          <w:p w:rsidR="00697A58" w:rsidRPr="000E7727" w:rsidRDefault="00697A58" w:rsidP="00F7540E">
            <w:pPr>
              <w:autoSpaceDE w:val="0"/>
              <w:autoSpaceDN w:val="0"/>
              <w:adjustRightInd w:val="0"/>
              <w:spacing w:after="0" w:line="240" w:lineRule="auto"/>
              <w:rPr>
                <w:rFonts w:asciiTheme="minorHAnsi" w:hAnsiTheme="minorHAnsi" w:cs="Arial Narrow,Italic"/>
                <w:iCs/>
                <w:sz w:val="20"/>
                <w:szCs w:val="20"/>
                <w:lang w:eastAsia="hu-HU"/>
              </w:rPr>
            </w:pPr>
            <w:r w:rsidRPr="000E7727">
              <w:rPr>
                <w:rFonts w:asciiTheme="minorHAnsi" w:hAnsiTheme="minorHAnsi" w:cs="Arial Narrow,Italic"/>
                <w:iCs/>
                <w:sz w:val="20"/>
                <w:szCs w:val="20"/>
                <w:lang w:eastAsia="hu-HU"/>
              </w:rPr>
              <w:t>TOP 5.1</w:t>
            </w:r>
          </w:p>
          <w:p w:rsidR="00BF6D47" w:rsidRPr="000E7727" w:rsidRDefault="00697A58" w:rsidP="00F7540E">
            <w:pPr>
              <w:spacing w:after="0"/>
              <w:jc w:val="both"/>
              <w:rPr>
                <w:rFonts w:asciiTheme="minorHAnsi" w:hAnsiTheme="minorHAnsi" w:cs="Arial Narrow"/>
                <w:sz w:val="20"/>
                <w:szCs w:val="20"/>
                <w:lang w:eastAsia="hu-HU"/>
              </w:rPr>
            </w:pPr>
            <w:r w:rsidRPr="000E7727">
              <w:rPr>
                <w:rFonts w:asciiTheme="minorHAnsi" w:hAnsiTheme="minorHAnsi" w:cs="Arial Narrow,Italic"/>
                <w:iCs/>
                <w:sz w:val="20"/>
                <w:szCs w:val="20"/>
                <w:lang w:eastAsia="hu-HU"/>
              </w:rPr>
              <w:t>TOP 5.3</w:t>
            </w:r>
          </w:p>
        </w:tc>
        <w:tc>
          <w:tcPr>
            <w:tcW w:w="2268" w:type="dxa"/>
          </w:tcPr>
          <w:p w:rsidR="00BF6D47" w:rsidRPr="000E7727" w:rsidRDefault="00C017E7" w:rsidP="00F7540E">
            <w:pPr>
              <w:spacing w:after="0"/>
              <w:jc w:val="both"/>
              <w:rPr>
                <w:rFonts w:asciiTheme="minorHAnsi" w:hAnsiTheme="minorHAnsi" w:cs="Arial Narrow"/>
                <w:strike/>
                <w:sz w:val="20"/>
                <w:szCs w:val="20"/>
                <w:lang w:eastAsia="hu-HU"/>
              </w:rPr>
            </w:pPr>
            <w:r w:rsidRPr="000E7727">
              <w:rPr>
                <w:sz w:val="20"/>
                <w:szCs w:val="20"/>
              </w:rPr>
              <w:t>Élénkülő közösségek, befogadó, kommunikatív , egészséges társadalom</w:t>
            </w:r>
          </w:p>
        </w:tc>
        <w:tc>
          <w:tcPr>
            <w:tcW w:w="1985" w:type="dxa"/>
          </w:tcPr>
          <w:p w:rsidR="00BF6D47" w:rsidRPr="000E7727" w:rsidRDefault="007B22E7" w:rsidP="00F7540E">
            <w:pPr>
              <w:spacing w:after="0"/>
              <w:jc w:val="both"/>
              <w:rPr>
                <w:rFonts w:asciiTheme="minorHAnsi" w:hAnsiTheme="minorHAnsi" w:cs="Arial Narrow"/>
                <w:sz w:val="20"/>
                <w:szCs w:val="20"/>
                <w:lang w:eastAsia="hu-HU"/>
              </w:rPr>
            </w:pPr>
            <w:r w:rsidRPr="000E7727">
              <w:rPr>
                <w:rFonts w:asciiTheme="minorHAnsi" w:hAnsiTheme="minorHAnsi"/>
                <w:sz w:val="20"/>
                <w:szCs w:val="20"/>
              </w:rPr>
              <w:t>Közösségfejlesztő animátor képzés</w:t>
            </w:r>
          </w:p>
        </w:tc>
      </w:tr>
    </w:tbl>
    <w:p w:rsidR="00340997" w:rsidRPr="000E7727" w:rsidRDefault="008A0961" w:rsidP="008A0961">
      <w:pPr>
        <w:pStyle w:val="Kpalrs"/>
        <w:jc w:val="right"/>
        <w:rPr>
          <w:rFonts w:asciiTheme="minorHAnsi" w:hAnsiTheme="minorHAnsi" w:cs="Arial Narrow"/>
          <w:color w:val="auto"/>
          <w:sz w:val="20"/>
          <w:szCs w:val="20"/>
          <w:lang w:eastAsia="hu-HU"/>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4</w:t>
      </w:r>
      <w:r>
        <w:rPr>
          <w:color w:val="auto"/>
        </w:rPr>
        <w:fldChar w:fldCharType="end"/>
      </w:r>
      <w:r>
        <w:t>.</w:t>
      </w:r>
      <w:r w:rsidRPr="008A0961">
        <w:rPr>
          <w:color w:val="auto"/>
        </w:rPr>
        <w:t xml:space="preserve"> táblázat</w:t>
      </w:r>
      <w:r w:rsidR="00340997" w:rsidRPr="008A0961">
        <w:rPr>
          <w:color w:val="auto"/>
        </w:rPr>
        <w:t xml:space="preserve"> </w:t>
      </w:r>
      <w:r w:rsidR="00340997" w:rsidRPr="000E7727">
        <w:rPr>
          <w:color w:val="auto"/>
        </w:rPr>
        <w:t xml:space="preserve">HFS tartalmát befolyásoló </w:t>
      </w:r>
      <w:r w:rsidR="00C65097" w:rsidRPr="000E7727">
        <w:rPr>
          <w:color w:val="auto"/>
        </w:rPr>
        <w:t xml:space="preserve">TOP </w:t>
      </w:r>
      <w:r w:rsidR="00340997" w:rsidRPr="000E7727">
        <w:rPr>
          <w:color w:val="auto"/>
        </w:rPr>
        <w:t xml:space="preserve">fejlesztési prioritások </w:t>
      </w:r>
    </w:p>
    <w:p w:rsidR="00201A7C" w:rsidRPr="000E7727" w:rsidRDefault="00EC46D8" w:rsidP="003C0350">
      <w:pPr>
        <w:spacing w:after="0" w:line="360" w:lineRule="auto"/>
        <w:jc w:val="both"/>
        <w:rPr>
          <w:i/>
        </w:rPr>
      </w:pPr>
      <w:r w:rsidRPr="000E7727">
        <w:rPr>
          <w:i/>
        </w:rPr>
        <w:t>A HFS fontosabb kapcsolódási pontjai Eger Megyei Jogú Város I</w:t>
      </w:r>
      <w:r w:rsidR="00D16199" w:rsidRPr="000E7727">
        <w:rPr>
          <w:i/>
        </w:rPr>
        <w:t>ntegrált T</w:t>
      </w:r>
      <w:r w:rsidR="00AA331D" w:rsidRPr="000E7727">
        <w:rPr>
          <w:i/>
        </w:rPr>
        <w:t>elepülésfejlesztési</w:t>
      </w:r>
      <w:r w:rsidR="00D16199" w:rsidRPr="000E7727">
        <w:rPr>
          <w:i/>
        </w:rPr>
        <w:t xml:space="preserve"> Stratégiájához:</w:t>
      </w:r>
    </w:p>
    <w:p w:rsidR="00D16199" w:rsidRPr="000E7727" w:rsidRDefault="00D16199" w:rsidP="00402C6B">
      <w:pPr>
        <w:pStyle w:val="Listaszerbekezds"/>
        <w:numPr>
          <w:ilvl w:val="0"/>
          <w:numId w:val="26"/>
        </w:numPr>
        <w:spacing w:after="0" w:line="240" w:lineRule="auto"/>
        <w:ind w:left="284" w:hanging="284"/>
        <w:jc w:val="both"/>
      </w:pPr>
      <w:r w:rsidRPr="000E7727">
        <w:t>2. akcióterület : Az egri vár és környezetének fejlesztése. A HFS 1, intézkedését érinti azáltal, hogy a turisztikai vendégforgalom várhatóan nő, így a térség szolgáltatásaira vonatkozóan nő a kereslet. Mindez vállalkozói aktivitást generál.</w:t>
      </w:r>
    </w:p>
    <w:p w:rsidR="00D16199" w:rsidRPr="000E7727" w:rsidRDefault="00D16199" w:rsidP="00402C6B">
      <w:pPr>
        <w:pStyle w:val="Listaszerbekezds"/>
        <w:numPr>
          <w:ilvl w:val="0"/>
          <w:numId w:val="26"/>
        </w:numPr>
        <w:spacing w:after="0" w:line="240" w:lineRule="auto"/>
        <w:ind w:left="284" w:hanging="284"/>
        <w:jc w:val="both"/>
      </w:pPr>
      <w:r w:rsidRPr="000E7727">
        <w:t>5. akcióterület: Az egri fürdőnegyed fejlesztése. A 2</w:t>
      </w:r>
      <w:r w:rsidR="00BF22B2" w:rsidRPr="000E7727">
        <w:t>.</w:t>
      </w:r>
      <w:r w:rsidRPr="000E7727">
        <w:t xml:space="preserve"> akcióterülethez vonatkozó HFS kapcsolódás itt is fellelhető.</w:t>
      </w:r>
    </w:p>
    <w:p w:rsidR="00730B83" w:rsidRPr="000E7727" w:rsidRDefault="00730B83" w:rsidP="003C0350">
      <w:pPr>
        <w:pStyle w:val="Listaszerbekezds"/>
        <w:spacing w:after="0" w:line="240" w:lineRule="auto"/>
        <w:ind w:left="284" w:hanging="284"/>
        <w:jc w:val="both"/>
      </w:pPr>
    </w:p>
    <w:p w:rsidR="00D16199" w:rsidRPr="000E7727" w:rsidRDefault="004416A8" w:rsidP="003C0350">
      <w:pPr>
        <w:spacing w:after="0" w:line="240" w:lineRule="auto"/>
        <w:ind w:left="284"/>
        <w:jc w:val="both"/>
      </w:pPr>
      <w:r w:rsidRPr="000E7727">
        <w:t>Hálózatos projektcsomagok:</w:t>
      </w:r>
    </w:p>
    <w:p w:rsidR="004416A8" w:rsidRPr="000E7727" w:rsidRDefault="004416A8" w:rsidP="00402C6B">
      <w:pPr>
        <w:pStyle w:val="Listaszerbekezds"/>
        <w:numPr>
          <w:ilvl w:val="0"/>
          <w:numId w:val="26"/>
        </w:numPr>
        <w:autoSpaceDE w:val="0"/>
        <w:autoSpaceDN w:val="0"/>
        <w:adjustRightInd w:val="0"/>
        <w:spacing w:after="0" w:line="240" w:lineRule="auto"/>
        <w:ind w:left="284" w:hanging="284"/>
        <w:jc w:val="both"/>
        <w:rPr>
          <w:rFonts w:asciiTheme="minorHAnsi" w:hAnsiTheme="minorHAnsi" w:cs="Calibri"/>
          <w:lang w:eastAsia="hu-HU"/>
        </w:rPr>
      </w:pPr>
      <w:r w:rsidRPr="000E7727">
        <w:rPr>
          <w:rFonts w:asciiTheme="minorHAnsi" w:hAnsiTheme="minorHAnsi"/>
        </w:rPr>
        <w:t xml:space="preserve">H1: </w:t>
      </w:r>
      <w:r w:rsidRPr="000E7727">
        <w:rPr>
          <w:rFonts w:asciiTheme="minorHAnsi" w:hAnsiTheme="minorHAnsi" w:cs="Calibri-Bold"/>
          <w:bCs/>
          <w:lang w:eastAsia="hu-HU"/>
        </w:rPr>
        <w:t>Városi közlekedési és parkolási rendszer fejlesztése, korszerűsítése (</w:t>
      </w:r>
      <w:r w:rsidRPr="000E7727">
        <w:rPr>
          <w:rFonts w:asciiTheme="minorHAnsi" w:hAnsiTheme="minorHAnsi" w:cs="Calibri"/>
          <w:lang w:eastAsia="hu-HU"/>
        </w:rPr>
        <w:t>Egri bekötőút – a 251. sz. főút Maklár‐Andornaktálya elkerülő szakasz -</w:t>
      </w:r>
      <w:r w:rsidR="00BF22B2" w:rsidRPr="000E7727">
        <w:rPr>
          <w:rFonts w:asciiTheme="minorHAnsi" w:hAnsiTheme="minorHAnsi" w:cs="Calibri"/>
          <w:lang w:eastAsia="hu-HU"/>
        </w:rPr>
        <w:t xml:space="preserve"> </w:t>
      </w:r>
      <w:r w:rsidRPr="000E7727">
        <w:rPr>
          <w:rFonts w:asciiTheme="minorHAnsi" w:hAnsiTheme="minorHAnsi" w:cs="Calibri"/>
          <w:lang w:eastAsia="hu-HU"/>
        </w:rPr>
        <w:t>közvetlen gyorsforgalmi kapcsolat kiépítése az M3‐as autópályához, - Gyalogos és kerékpáros kapcsolatok kiépítése, fejlesztése) A HFS 2. és 5. intézkedésein belül a buszvárók, kerékpáros pihenőpontok kialakítása, felújítása kapcsolható.</w:t>
      </w:r>
    </w:p>
    <w:p w:rsidR="004416A8" w:rsidRPr="000E7727" w:rsidRDefault="004416A8" w:rsidP="00402C6B">
      <w:pPr>
        <w:pStyle w:val="Listaszerbekezds"/>
        <w:numPr>
          <w:ilvl w:val="0"/>
          <w:numId w:val="26"/>
        </w:numPr>
        <w:autoSpaceDE w:val="0"/>
        <w:autoSpaceDN w:val="0"/>
        <w:adjustRightInd w:val="0"/>
        <w:spacing w:after="0"/>
        <w:ind w:left="284" w:hanging="284"/>
        <w:jc w:val="both"/>
        <w:rPr>
          <w:rFonts w:asciiTheme="minorHAnsi" w:hAnsiTheme="minorHAnsi"/>
        </w:rPr>
      </w:pPr>
      <w:r w:rsidRPr="000E7727">
        <w:rPr>
          <w:rFonts w:asciiTheme="minorHAnsi" w:hAnsiTheme="minorHAnsi" w:cs="Calibri"/>
          <w:lang w:eastAsia="hu-HU"/>
        </w:rPr>
        <w:t xml:space="preserve">H9 </w:t>
      </w:r>
      <w:r w:rsidR="00511C7B" w:rsidRPr="000E7727">
        <w:rPr>
          <w:rFonts w:asciiTheme="minorHAnsi" w:hAnsiTheme="minorHAnsi" w:cs="Calibri"/>
          <w:lang w:eastAsia="hu-HU"/>
        </w:rPr>
        <w:t xml:space="preserve">: </w:t>
      </w:r>
      <w:r w:rsidRPr="000E7727">
        <w:rPr>
          <w:rFonts w:asciiTheme="minorHAnsi" w:hAnsiTheme="minorHAnsi" w:cs="Calibri-Bold"/>
          <w:bCs/>
          <w:lang w:eastAsia="hu-HU"/>
        </w:rPr>
        <w:t>Az egri pincerendszer és pincesorok fejlesztése. Az idegenforgalom növekedése által az 1. intézkedésünk kapcsolódik a térségi szo</w:t>
      </w:r>
      <w:r w:rsidR="00BF22B2" w:rsidRPr="000E7727">
        <w:rPr>
          <w:rFonts w:asciiTheme="minorHAnsi" w:hAnsiTheme="minorHAnsi" w:cs="Calibri-Bold"/>
          <w:bCs/>
          <w:lang w:eastAsia="hu-HU"/>
        </w:rPr>
        <w:t>l</w:t>
      </w:r>
      <w:r w:rsidRPr="000E7727">
        <w:rPr>
          <w:rFonts w:asciiTheme="minorHAnsi" w:hAnsiTheme="minorHAnsi" w:cs="Calibri-Bold"/>
          <w:bCs/>
          <w:lang w:eastAsia="hu-HU"/>
        </w:rPr>
        <w:t>gáltatási kereslet növekedése által.</w:t>
      </w:r>
    </w:p>
    <w:p w:rsidR="00A86FEE" w:rsidRPr="000E7727" w:rsidRDefault="00A86FEE" w:rsidP="003C0350">
      <w:pPr>
        <w:pStyle w:val="Listaszerbekezds"/>
        <w:autoSpaceDE w:val="0"/>
        <w:autoSpaceDN w:val="0"/>
        <w:adjustRightInd w:val="0"/>
        <w:spacing w:after="0"/>
        <w:ind w:left="567"/>
        <w:jc w:val="both"/>
        <w:rPr>
          <w:rFonts w:asciiTheme="minorHAnsi" w:hAnsiTheme="minorHAnsi"/>
        </w:rPr>
      </w:pPr>
    </w:p>
    <w:p w:rsidR="006359A8" w:rsidRPr="000E7727" w:rsidRDefault="004D7558" w:rsidP="003C0350">
      <w:pPr>
        <w:spacing w:after="0"/>
        <w:contextualSpacing/>
        <w:jc w:val="both"/>
      </w:pPr>
      <w:r w:rsidRPr="000E7727">
        <w:t xml:space="preserve">Eger MJV fejlesztései között szerepel a kerékpárutak létrehozása, mely jelenleg ott tart, hogy a várost nagyrészt észak-dél irányban átszeli. Mindezek mellett további megyei fejlesztési tervek vannak ez irányban, mely érinti településeinket. A HACS a </w:t>
      </w:r>
      <w:r w:rsidR="008A17E0" w:rsidRPr="000E7727">
        <w:t xml:space="preserve">sporttevékenység fejlesztése intézkedés </w:t>
      </w:r>
      <w:r w:rsidRPr="000E7727">
        <w:t xml:space="preserve">által kerékpáros pihenőpontok kialakítását is támogatja </w:t>
      </w:r>
      <w:r w:rsidR="009D0D87" w:rsidRPr="000E7727">
        <w:t xml:space="preserve">mindezek kiegészítésére </w:t>
      </w:r>
      <w:r w:rsidR="006A049E">
        <w:t>.</w:t>
      </w:r>
      <w:r w:rsidR="00B85ABF" w:rsidRPr="000E7727">
        <w:t>Ezen kívül a megyei úthálózat fejlesztése is komolyan érinti térségünket, melyre leginkább a tervezett Eger-M3 gyorsforgalmi út leendő megépítése a példa.</w:t>
      </w:r>
      <w:r w:rsidR="00AC24C3" w:rsidRPr="000E7727">
        <w:t xml:space="preserve"> Úthálózati fejlesztésekhez kapcsolódóan HACS-unk lehetőséget teremt buszvárók felújítására, létrehozására is.</w:t>
      </w:r>
    </w:p>
    <w:p w:rsidR="0061020C" w:rsidRPr="000E7727" w:rsidRDefault="00FA6F46" w:rsidP="003C0350">
      <w:pPr>
        <w:spacing w:after="0"/>
        <w:jc w:val="both"/>
      </w:pPr>
      <w:r w:rsidRPr="000E7727">
        <w:t xml:space="preserve">Településeink esélyegyenlőségi tervei a </w:t>
      </w:r>
      <w:r w:rsidR="00BA60BA" w:rsidRPr="000E7727">
        <w:t>HFS 5.1 pontjában taglaltak szerint szintén befolyásolják intézkedéseinket, illetve azok kiválasztási kritériumait.</w:t>
      </w:r>
    </w:p>
    <w:p w:rsidR="004C70F5" w:rsidRDefault="004C70F5" w:rsidP="003C0350">
      <w:pPr>
        <w:spacing w:after="0"/>
        <w:jc w:val="both"/>
      </w:pPr>
      <w:r w:rsidRPr="000E7727">
        <w:t>Térségünket érinti a Bükki Nemzeti Park területe. A Parkkal felvettük a kapcsolatot. Jelenleg még nincs újabb fejlesztési tervük, de nyitottak az együttműködésre a továbbiakban.</w:t>
      </w:r>
    </w:p>
    <w:p w:rsidR="003C0350" w:rsidRPr="000E7727" w:rsidRDefault="003C0350" w:rsidP="003C0350">
      <w:pPr>
        <w:spacing w:after="0"/>
        <w:jc w:val="both"/>
      </w:pPr>
    </w:p>
    <w:p w:rsidR="001F3662" w:rsidRPr="000E7727" w:rsidRDefault="009A5509" w:rsidP="009C5B83">
      <w:pPr>
        <w:pStyle w:val="Cmsor4"/>
        <w:jc w:val="both"/>
      </w:pPr>
      <w:bookmarkStart w:id="124" w:name="_Toc452102762"/>
      <w:bookmarkStart w:id="125" w:name="_Toc452102846"/>
      <w:r w:rsidRPr="000E7727">
        <w:t>4.3.1.5</w:t>
      </w:r>
      <w:r w:rsidR="00FC653E" w:rsidRPr="000E7727">
        <w:t xml:space="preserve">. </w:t>
      </w:r>
      <w:r w:rsidR="001F3662" w:rsidRPr="000E7727">
        <w:t>A HFS tartalmát befolyásoló, a térség gazdasági és környezeti fejlődését és a befogadást támogató programok, szolgáltatások</w:t>
      </w:r>
      <w:bookmarkEnd w:id="124"/>
      <w:bookmarkEnd w:id="125"/>
    </w:p>
    <w:p w:rsidR="00BD5757" w:rsidRPr="000E7727" w:rsidRDefault="0094491C" w:rsidP="00CE4966">
      <w:pPr>
        <w:jc w:val="both"/>
      </w:pPr>
      <w:r w:rsidRPr="000E7727">
        <w:t xml:space="preserve">A HFS szempontjából fontos mindazon szervezetek tevékenysége, </w:t>
      </w:r>
      <w:r w:rsidR="00F41F23" w:rsidRPr="000E7727">
        <w:t xml:space="preserve">szolgáltatása, </w:t>
      </w:r>
      <w:r w:rsidRPr="000E7727">
        <w:t>mely</w:t>
      </w:r>
      <w:r w:rsidR="00663698" w:rsidRPr="000E7727">
        <w:t>ek</w:t>
      </w:r>
      <w:r w:rsidRPr="000E7727">
        <w:t xml:space="preserve"> a térség fejlődése érdekében </w:t>
      </w:r>
      <w:r w:rsidR="00F41F23" w:rsidRPr="000E7727">
        <w:t xml:space="preserve">aktívan tevékenykednek. Ezen szervezetek </w:t>
      </w:r>
      <w:r w:rsidR="00861050" w:rsidRPr="000E7727">
        <w:t>többsége LEADER c</w:t>
      </w:r>
      <w:r w:rsidR="00F41F23" w:rsidRPr="000E7727">
        <w:t xml:space="preserve">soportunk tagjai, így részt vesznek a tervezési folyamatban. </w:t>
      </w:r>
      <w:r w:rsidR="00AF1503" w:rsidRPr="000E7727">
        <w:t xml:space="preserve"> Programok tekintetében a települési önkormányzatoknál beszélhetünk, mely leginkább területfejlesztésről szól, illetve a HFS tartalmazza, beépíti az esélyegyenlőségi program</w:t>
      </w:r>
      <w:r w:rsidR="00674B38" w:rsidRPr="000E7727">
        <w:t xml:space="preserve">ok tartalmát </w:t>
      </w:r>
      <w:r w:rsidR="00AF1503" w:rsidRPr="000E7727">
        <w:t xml:space="preserve">is. Ezen célkitűzéseket és megvalósítandó fejlesztéseket, elképzeléseket figyelembe veszi a HFS és épít rájuk.  Térségünkben továbbá a civil tevékenység aktív. Jelentős turisztikai jellegű tevékenységet végez </w:t>
      </w:r>
      <w:r w:rsidR="00DC4B94" w:rsidRPr="000E7727">
        <w:t xml:space="preserve">többek között </w:t>
      </w:r>
      <w:r w:rsidR="00AF1503" w:rsidRPr="000E7727">
        <w:t>a Gyógyvizek völgye TDM</w:t>
      </w:r>
      <w:r w:rsidR="00C7305D" w:rsidRPr="000E7727">
        <w:t xml:space="preserve"> , mely 3 település tekintetében szolgáltatja információit, </w:t>
      </w:r>
      <w:r w:rsidR="007D01DB" w:rsidRPr="000E7727">
        <w:t>program</w:t>
      </w:r>
      <w:r w:rsidR="00C7305D" w:rsidRPr="000E7727">
        <w:t xml:space="preserve">csomagjait a turisták számára. </w:t>
      </w:r>
      <w:r w:rsidR="00D2231C" w:rsidRPr="000E7727">
        <w:t xml:space="preserve">A szervezettel együttműködve a korábbi időszak tekintetében számos külföldi LEADER csoportot fogadtunk többek között Lengyelországból, Romániából, Litvániából, Moldovából, előadásokat tartottunk számukra és programokat szerveztünk nekik. Ezt a jó kapcsolatot és gyakorlatot szeretnénk továbbvinni, fenntartani. De régiónkon belüli LEADER HACS-okkal is voltak ilyen jellegű tevékenységeink. </w:t>
      </w:r>
      <w:r w:rsidR="007D01DB" w:rsidRPr="000E7727">
        <w:t xml:space="preserve"> A TDM programcsomagjai és promóciós tevékenysége népszerűsíti 3 településünk értékeit, a szolgáltató mikrovállalkozásokat helyzetbe hozva, mely kapcsolódási pont az 1. intézkedésünkhöz.  Hagyományőrző rendezvényeik pedig kapcsolódnak a 3. intézkedésünkhöz. </w:t>
      </w:r>
      <w:r w:rsidR="00C7305D" w:rsidRPr="000E7727">
        <w:t xml:space="preserve">E mellett további turisztikai és egyéb közösségi célú tevékenységet végző civilek is segítik a települések értékeinek bemutatását, a közösségek fejlesztését. </w:t>
      </w:r>
      <w:r w:rsidR="00B31947" w:rsidRPr="000E7727">
        <w:t>G</w:t>
      </w:r>
      <w:r w:rsidR="00C7305D" w:rsidRPr="000E7727">
        <w:t>azdasági , társadalmi, környezeti fejlesztéseket hajtanak végre, ezért fontos a HFS szempontjából is a működésük. Intézkedéseink kiegészítik, erősítik működésüket, szolgáltatásaikat.</w:t>
      </w:r>
    </w:p>
    <w:p w:rsidR="00962D04" w:rsidRPr="000E7727" w:rsidRDefault="00EA55E9" w:rsidP="003C0350">
      <w:pPr>
        <w:jc w:val="both"/>
        <w:rPr>
          <w:rFonts w:asciiTheme="minorHAnsi" w:hAnsiTheme="minorHAnsi"/>
        </w:rPr>
      </w:pPr>
      <w:r w:rsidRPr="000E7727">
        <w:rPr>
          <w:rFonts w:asciiTheme="minorHAnsi" w:hAnsiTheme="minorHAnsi"/>
        </w:rPr>
        <w:t>A Bejárható Magyarország P</w:t>
      </w:r>
      <w:r w:rsidR="005F322B" w:rsidRPr="000E7727">
        <w:rPr>
          <w:rFonts w:asciiTheme="minorHAnsi" w:hAnsiTheme="minorHAnsi"/>
        </w:rPr>
        <w:t xml:space="preserve">rogram </w:t>
      </w:r>
      <w:r w:rsidRPr="000E7727">
        <w:rPr>
          <w:rFonts w:asciiTheme="minorHAnsi" w:hAnsiTheme="minorHAnsi"/>
        </w:rPr>
        <w:t xml:space="preserve"> (BMP) </w:t>
      </w:r>
      <w:r w:rsidR="005F322B" w:rsidRPr="000E7727">
        <w:rPr>
          <w:rFonts w:asciiTheme="minorHAnsi" w:hAnsiTheme="minorHAnsi"/>
        </w:rPr>
        <w:t>érinti tervezési területünket</w:t>
      </w:r>
      <w:r w:rsidRPr="000E7727">
        <w:rPr>
          <w:rFonts w:asciiTheme="minorHAnsi" w:hAnsiTheme="minorHAnsi"/>
        </w:rPr>
        <w:t xml:space="preserve">. A gyalogos jármód 3 településünket de további jármódokhoz is kapcsolódunk várhatóan. </w:t>
      </w:r>
      <w:r w:rsidRPr="000E7727">
        <w:rPr>
          <w:rFonts w:asciiTheme="minorHAnsi" w:hAnsiTheme="minorHAnsi" w:cs="Arial"/>
        </w:rPr>
        <w:t xml:space="preserve">A BMP kiváló lehetőséget teremt hazánk természeti- és kulturális értékeinek megismerésére, feltérképezésére. A keretprogram egy olyan aktív, szabadidős tevékenységrendszert foglal magába, amelynek elsődleges célja az emberek egészségi állapotának javítása, az egészséges életmódra nevelés, mely célt HFS-ünk is preferál, sőt intézkedési szinten támogat. Az akciótervben szerepel turistaút felmérése és fejlesztése, </w:t>
      </w:r>
      <w:hyperlink r:id="rId26" w:tgtFrame="_blank" w:history="1">
        <w:r w:rsidRPr="000E7727">
          <w:rPr>
            <w:rStyle w:val="Hiperhivatkozs"/>
            <w:rFonts w:asciiTheme="minorHAnsi" w:hAnsiTheme="minorHAnsi" w:cs="Arial"/>
            <w:color w:val="auto"/>
            <w:u w:val="none"/>
          </w:rPr>
          <w:t>turistajelzések</w:t>
        </w:r>
      </w:hyperlink>
      <w:r w:rsidRPr="000E7727">
        <w:rPr>
          <w:rFonts w:asciiTheme="minorHAnsi" w:hAnsiTheme="minorHAnsi" w:cs="Arial"/>
        </w:rPr>
        <w:t xml:space="preserve"> felfestése, turistaházak újjáépítése, </w:t>
      </w:r>
      <w:r w:rsidR="00B018A7" w:rsidRPr="000E7727">
        <w:rPr>
          <w:rFonts w:asciiTheme="minorHAnsi" w:hAnsiTheme="minorHAnsi" w:cs="Arial"/>
        </w:rPr>
        <w:t>kerékpár</w:t>
      </w:r>
      <w:r w:rsidRPr="000E7727">
        <w:rPr>
          <w:rFonts w:asciiTheme="minorHAnsi" w:hAnsiTheme="minorHAnsi" w:cs="Arial"/>
        </w:rPr>
        <w:t xml:space="preserve">utak kialakítása és karbantartása, valamint a hazai turizmushoz </w:t>
      </w:r>
      <w:hyperlink r:id="rId27" w:tgtFrame="_blank" w:history="1">
        <w:r w:rsidRPr="000E7727">
          <w:rPr>
            <w:rStyle w:val="Hiperhivatkozs"/>
            <w:rFonts w:asciiTheme="minorHAnsi" w:hAnsiTheme="minorHAnsi" w:cs="Arial"/>
            <w:color w:val="auto"/>
            <w:u w:val="none"/>
          </w:rPr>
          <w:t>kapcsolódó szolgáltatások fejlesztése</w:t>
        </w:r>
      </w:hyperlink>
      <w:r w:rsidR="004F11E5" w:rsidRPr="000E7727">
        <w:rPr>
          <w:rFonts w:asciiTheme="minorHAnsi" w:hAnsiTheme="minorHAnsi" w:cs="Arial"/>
        </w:rPr>
        <w:t xml:space="preserve"> is</w:t>
      </w:r>
      <w:r w:rsidRPr="000E7727">
        <w:rPr>
          <w:rFonts w:asciiTheme="minorHAnsi" w:hAnsiTheme="minorHAnsi" w:cs="Arial"/>
        </w:rPr>
        <w:t>. Mindezekhez a fejlesztésekhez ill</w:t>
      </w:r>
      <w:r w:rsidR="004F11E5" w:rsidRPr="000E7727">
        <w:rPr>
          <w:rFonts w:asciiTheme="minorHAnsi" w:hAnsiTheme="minorHAnsi" w:cs="Arial"/>
        </w:rPr>
        <w:t>eszkedik stratégiánk az 1. ,</w:t>
      </w:r>
      <w:r w:rsidR="00B018A7" w:rsidRPr="000E7727">
        <w:rPr>
          <w:rFonts w:asciiTheme="minorHAnsi" w:hAnsiTheme="minorHAnsi" w:cs="Arial"/>
        </w:rPr>
        <w:t>a 2. és</w:t>
      </w:r>
      <w:r w:rsidR="004F11E5" w:rsidRPr="000E7727">
        <w:rPr>
          <w:rFonts w:asciiTheme="minorHAnsi" w:hAnsiTheme="minorHAnsi" w:cs="Arial"/>
        </w:rPr>
        <w:t xml:space="preserve"> az</w:t>
      </w:r>
      <w:r w:rsidR="00B018A7" w:rsidRPr="000E7727">
        <w:rPr>
          <w:rFonts w:asciiTheme="minorHAnsi" w:hAnsiTheme="minorHAnsi" w:cs="Arial"/>
        </w:rPr>
        <w:t xml:space="preserve"> 5.</w:t>
      </w:r>
      <w:r w:rsidR="004F11E5" w:rsidRPr="000E7727">
        <w:rPr>
          <w:rFonts w:asciiTheme="minorHAnsi" w:hAnsiTheme="minorHAnsi" w:cs="Arial"/>
        </w:rPr>
        <w:t xml:space="preserve"> intézkedésünk</w:t>
      </w:r>
      <w:r w:rsidR="00B018A7" w:rsidRPr="000E7727">
        <w:rPr>
          <w:rFonts w:asciiTheme="minorHAnsi" w:hAnsiTheme="minorHAnsi" w:cs="Arial"/>
        </w:rPr>
        <w:t xml:space="preserve"> révén.</w:t>
      </w:r>
    </w:p>
    <w:p w:rsidR="001F3662" w:rsidRPr="000E7727" w:rsidRDefault="001F3662" w:rsidP="004816FC">
      <w:pPr>
        <w:pStyle w:val="Cmsor2"/>
        <w:numPr>
          <w:ilvl w:val="1"/>
          <w:numId w:val="32"/>
        </w:numPr>
      </w:pPr>
      <w:bookmarkStart w:id="126" w:name="_Toc451261748"/>
      <w:bookmarkStart w:id="127" w:name="_Toc452101962"/>
      <w:bookmarkStart w:id="128" w:name="_Toc452102763"/>
      <w:bookmarkStart w:id="129" w:name="_Toc452102847"/>
      <w:r w:rsidRPr="004816FC">
        <w:t>SWOT</w:t>
      </w:r>
      <w:bookmarkEnd w:id="126"/>
      <w:bookmarkEnd w:id="127"/>
      <w:bookmarkEnd w:id="128"/>
      <w:bookmarkEnd w:id="129"/>
      <w:r w:rsidRPr="000E7727">
        <w:t xml:space="preserve"> </w:t>
      </w:r>
    </w:p>
    <w:p w:rsidR="003C0350" w:rsidRDefault="00AB5D8E" w:rsidP="003C0350">
      <w:pPr>
        <w:spacing w:after="0"/>
        <w:jc w:val="both"/>
      </w:pPr>
      <w:r w:rsidRPr="000E7727">
        <w:t xml:space="preserve">Tematikus SWOT elemzést készítettünk, mely hivatott a tényeket, a közösség véleményét </w:t>
      </w:r>
      <w:r w:rsidR="00654D91" w:rsidRPr="000E7727">
        <w:t xml:space="preserve">, értékelését </w:t>
      </w:r>
      <w:r w:rsidRPr="000E7727">
        <w:t>összekötni a fejlesztési szükségletekkel és lehetőségekkel a stratégia irányvonalának meghatározása céljából.  Területek: társadalom, gazdaság, környezet.</w:t>
      </w:r>
    </w:p>
    <w:p w:rsidR="00BD6B0E" w:rsidRPr="000E7727" w:rsidRDefault="00FC653E" w:rsidP="004816FC">
      <w:pPr>
        <w:pStyle w:val="Cmsor3"/>
      </w:pPr>
      <w:bookmarkStart w:id="130" w:name="_Toc452101963"/>
      <w:bookmarkStart w:id="131" w:name="_Toc452102764"/>
      <w:bookmarkStart w:id="132" w:name="_Toc452102848"/>
      <w:r w:rsidRPr="000E7727">
        <w:t xml:space="preserve">4.4.1. </w:t>
      </w:r>
      <w:r w:rsidR="00BD6B0E" w:rsidRPr="000E7727">
        <w:t>Társadalom</w:t>
      </w:r>
      <w:bookmarkEnd w:id="130"/>
      <w:bookmarkEnd w:id="131"/>
      <w:bookmarkEnd w:id="132"/>
    </w:p>
    <w:tbl>
      <w:tblPr>
        <w:tblStyle w:val="Rcsostblzat"/>
        <w:tblW w:w="0" w:type="auto"/>
        <w:tblLook w:val="04A0" w:firstRow="1" w:lastRow="0" w:firstColumn="1" w:lastColumn="0" w:noHBand="0" w:noVBand="1"/>
      </w:tblPr>
      <w:tblGrid>
        <w:gridCol w:w="4606"/>
        <w:gridCol w:w="4606"/>
      </w:tblGrid>
      <w:tr w:rsidR="00BD6B0E" w:rsidRPr="000E7727" w:rsidTr="00025882">
        <w:tc>
          <w:tcPr>
            <w:tcW w:w="4606" w:type="dxa"/>
            <w:shd w:val="clear" w:color="auto" w:fill="D6E3BC" w:themeFill="accent3" w:themeFillTint="66"/>
          </w:tcPr>
          <w:p w:rsidR="00BD6B0E" w:rsidRPr="000E7727" w:rsidRDefault="00BD6B0E" w:rsidP="00BD6B0E">
            <w:r w:rsidRPr="000E7727">
              <w:t>Erősségek</w:t>
            </w:r>
          </w:p>
        </w:tc>
        <w:tc>
          <w:tcPr>
            <w:tcW w:w="4606" w:type="dxa"/>
            <w:shd w:val="clear" w:color="auto" w:fill="D6E3BC" w:themeFill="accent3" w:themeFillTint="66"/>
          </w:tcPr>
          <w:p w:rsidR="00BD6B0E" w:rsidRPr="000E7727" w:rsidRDefault="00BD6B0E" w:rsidP="00BD6B0E">
            <w:r w:rsidRPr="000E7727">
              <w:t>Gyengeségek</w:t>
            </w:r>
          </w:p>
        </w:tc>
      </w:tr>
      <w:tr w:rsidR="00BD6B0E" w:rsidRPr="000E7727" w:rsidTr="00BD6B0E">
        <w:tc>
          <w:tcPr>
            <w:tcW w:w="4606" w:type="dxa"/>
          </w:tcPr>
          <w:p w:rsidR="00BD6B0E" w:rsidRPr="000E7727" w:rsidRDefault="00BD6B0E" w:rsidP="00BD6B0E">
            <w:pPr>
              <w:pStyle w:val="Listaszerbekezds"/>
              <w:spacing w:after="0" w:line="240" w:lineRule="auto"/>
              <w:ind w:left="142"/>
              <w:rPr>
                <w:rFonts w:ascii="Arial" w:eastAsia="Times New Roman" w:hAnsi="Arial" w:cs="Arial"/>
                <w:sz w:val="20"/>
                <w:szCs w:val="20"/>
                <w:lang w:eastAsia="hu-HU"/>
              </w:rPr>
            </w:pPr>
          </w:p>
          <w:p w:rsidR="00BD6B0E" w:rsidRPr="000E7727" w:rsidRDefault="00BD6B0E" w:rsidP="00402C6B">
            <w:pPr>
              <w:pStyle w:val="Listaszerbekezds"/>
              <w:numPr>
                <w:ilvl w:val="0"/>
                <w:numId w:val="9"/>
              </w:numPr>
              <w:spacing w:after="0" w:line="240" w:lineRule="auto"/>
              <w:ind w:left="142" w:hanging="142"/>
              <w:jc w:val="both"/>
              <w:rPr>
                <w:rFonts w:ascii="Arial" w:eastAsia="Times New Roman" w:hAnsi="Arial" w:cs="Arial"/>
                <w:sz w:val="20"/>
                <w:szCs w:val="20"/>
                <w:lang w:eastAsia="hu-HU"/>
              </w:rPr>
            </w:pPr>
            <w:r w:rsidRPr="000E7727">
              <w:rPr>
                <w:rFonts w:ascii="Arial" w:eastAsia="Times New Roman" w:hAnsi="Arial" w:cs="Arial"/>
                <w:sz w:val="20"/>
                <w:szCs w:val="20"/>
                <w:lang w:eastAsia="hu-HU"/>
              </w:rPr>
              <w:t>a 60 év fölöttiek aránya alacsony a kedvez</w:t>
            </w:r>
            <w:r w:rsidR="005F322B" w:rsidRPr="000E7727">
              <w:rPr>
                <w:rFonts w:ascii="Arial" w:eastAsia="Times New Roman" w:hAnsi="Arial" w:cs="Arial"/>
                <w:sz w:val="20"/>
                <w:szCs w:val="20"/>
                <w:lang w:eastAsia="hu-HU"/>
              </w:rPr>
              <w:t>-</w:t>
            </w:r>
            <w:r w:rsidRPr="000E7727">
              <w:rPr>
                <w:rFonts w:ascii="Arial" w:eastAsia="Times New Roman" w:hAnsi="Arial" w:cs="Arial"/>
                <w:sz w:val="20"/>
                <w:szCs w:val="20"/>
                <w:lang w:eastAsia="hu-HU"/>
              </w:rPr>
              <w:t>ményezett településeken</w:t>
            </w:r>
          </w:p>
          <w:p w:rsidR="00BD6B0E" w:rsidRPr="000E7727" w:rsidRDefault="00BD6B0E" w:rsidP="00402C6B">
            <w:pPr>
              <w:pStyle w:val="Listaszerbekezds"/>
              <w:numPr>
                <w:ilvl w:val="0"/>
                <w:numId w:val="9"/>
              </w:numPr>
              <w:spacing w:after="0" w:line="240" w:lineRule="auto"/>
              <w:ind w:left="142" w:hanging="142"/>
              <w:jc w:val="both"/>
              <w:rPr>
                <w:rFonts w:ascii="Arial" w:eastAsia="Times New Roman" w:hAnsi="Arial" w:cs="Arial"/>
                <w:sz w:val="20"/>
                <w:szCs w:val="20"/>
                <w:lang w:eastAsia="hu-HU"/>
              </w:rPr>
            </w:pPr>
            <w:r w:rsidRPr="000E7727">
              <w:rPr>
                <w:rFonts w:ascii="Arial" w:eastAsia="Times New Roman" w:hAnsi="Arial" w:cs="Arial"/>
                <w:sz w:val="20"/>
                <w:szCs w:val="20"/>
                <w:lang w:eastAsia="hu-HU"/>
              </w:rPr>
              <w:t>aktív civil tevékenység</w:t>
            </w:r>
            <w:r w:rsidR="009800CF" w:rsidRPr="000E7727">
              <w:rPr>
                <w:rFonts w:ascii="Arial" w:eastAsia="Times New Roman" w:hAnsi="Arial" w:cs="Arial"/>
                <w:sz w:val="20"/>
                <w:szCs w:val="20"/>
                <w:lang w:eastAsia="hu-HU"/>
              </w:rPr>
              <w:t xml:space="preserve"> önkormányzati együttműködéssel </w:t>
            </w:r>
          </w:p>
          <w:p w:rsidR="00BD6B0E" w:rsidRPr="000E7727" w:rsidRDefault="00BD6B0E" w:rsidP="00402C6B">
            <w:pPr>
              <w:pStyle w:val="Listaszerbekezds"/>
              <w:numPr>
                <w:ilvl w:val="0"/>
                <w:numId w:val="9"/>
              </w:numPr>
              <w:spacing w:after="0" w:line="240" w:lineRule="auto"/>
              <w:ind w:left="142" w:hanging="142"/>
              <w:jc w:val="both"/>
              <w:rPr>
                <w:rFonts w:ascii="Arial" w:eastAsia="Times New Roman" w:hAnsi="Arial" w:cs="Arial"/>
                <w:sz w:val="20"/>
                <w:szCs w:val="20"/>
                <w:lang w:eastAsia="hu-HU"/>
              </w:rPr>
            </w:pPr>
            <w:r w:rsidRPr="000E7727">
              <w:rPr>
                <w:rFonts w:ascii="Arial" w:eastAsia="Times New Roman" w:hAnsi="Arial" w:cs="Arial"/>
                <w:sz w:val="20"/>
                <w:szCs w:val="20"/>
                <w:lang w:eastAsia="hu-HU"/>
              </w:rPr>
              <w:t>a települési alapszolgáltatások jók</w:t>
            </w:r>
          </w:p>
          <w:p w:rsidR="00BD6B0E" w:rsidRPr="000E7727" w:rsidRDefault="001327F8" w:rsidP="00402C6B">
            <w:pPr>
              <w:pStyle w:val="Listaszerbekezds"/>
              <w:numPr>
                <w:ilvl w:val="0"/>
                <w:numId w:val="9"/>
              </w:numPr>
              <w:spacing w:after="0" w:line="240" w:lineRule="auto"/>
              <w:ind w:left="142" w:hanging="142"/>
              <w:jc w:val="both"/>
              <w:rPr>
                <w:rFonts w:ascii="Arial" w:eastAsia="Times New Roman" w:hAnsi="Arial" w:cs="Arial"/>
                <w:sz w:val="20"/>
                <w:szCs w:val="20"/>
                <w:lang w:eastAsia="hu-HU"/>
              </w:rPr>
            </w:pPr>
            <w:r w:rsidRPr="000E7727">
              <w:rPr>
                <w:rFonts w:ascii="Arial" w:eastAsia="Times New Roman" w:hAnsi="Arial" w:cs="Arial"/>
                <w:sz w:val="20"/>
                <w:szCs w:val="20"/>
                <w:lang w:eastAsia="hu-HU"/>
              </w:rPr>
              <w:t>a m</w:t>
            </w:r>
            <w:r w:rsidR="00BD6B0E" w:rsidRPr="000E7727">
              <w:rPr>
                <w:rFonts w:ascii="Arial" w:eastAsia="Times New Roman" w:hAnsi="Arial" w:cs="Arial"/>
                <w:sz w:val="20"/>
                <w:szCs w:val="20"/>
                <w:lang w:eastAsia="hu-HU"/>
              </w:rPr>
              <w:t>egyeszékhely vonzáskörzete a térség</w:t>
            </w:r>
          </w:p>
          <w:p w:rsidR="00BD6B0E" w:rsidRPr="000E7727" w:rsidRDefault="00BD6B0E" w:rsidP="00402C6B">
            <w:pPr>
              <w:pStyle w:val="Listaszerbekezds"/>
              <w:numPr>
                <w:ilvl w:val="0"/>
                <w:numId w:val="9"/>
              </w:numPr>
              <w:spacing w:after="0" w:line="240" w:lineRule="auto"/>
              <w:ind w:left="142" w:hanging="142"/>
              <w:jc w:val="both"/>
              <w:rPr>
                <w:rFonts w:ascii="Arial" w:eastAsia="Times New Roman" w:hAnsi="Arial" w:cs="Arial"/>
                <w:sz w:val="20"/>
                <w:szCs w:val="20"/>
                <w:lang w:eastAsia="hu-HU"/>
              </w:rPr>
            </w:pPr>
            <w:r w:rsidRPr="000E7727">
              <w:rPr>
                <w:rFonts w:ascii="Arial" w:eastAsia="Times New Roman" w:hAnsi="Arial" w:cs="Arial"/>
                <w:sz w:val="20"/>
                <w:szCs w:val="20"/>
                <w:lang w:eastAsia="hu-HU"/>
              </w:rPr>
              <w:t>magas az óvodai férőhelyek száma</w:t>
            </w:r>
          </w:p>
          <w:p w:rsidR="00BD6B0E" w:rsidRPr="000E7727" w:rsidRDefault="00BD6B0E" w:rsidP="00402C6B">
            <w:pPr>
              <w:pStyle w:val="Listaszerbekezds"/>
              <w:numPr>
                <w:ilvl w:val="0"/>
                <w:numId w:val="9"/>
              </w:numPr>
              <w:ind w:left="142" w:hanging="142"/>
              <w:jc w:val="both"/>
            </w:pPr>
            <w:r w:rsidRPr="000E7727">
              <w:rPr>
                <w:rFonts w:ascii="Arial" w:eastAsia="Times New Roman" w:hAnsi="Arial" w:cs="Arial"/>
                <w:sz w:val="20"/>
                <w:szCs w:val="20"/>
                <w:lang w:eastAsia="hu-HU"/>
              </w:rPr>
              <w:t>gazdag hagyományok, kultúra</w:t>
            </w:r>
          </w:p>
          <w:p w:rsidR="00AB5D8E" w:rsidRPr="000E7727" w:rsidRDefault="00AB5D8E" w:rsidP="00402C6B">
            <w:pPr>
              <w:pStyle w:val="Listaszerbekezds"/>
              <w:numPr>
                <w:ilvl w:val="0"/>
                <w:numId w:val="9"/>
              </w:numPr>
              <w:ind w:left="142" w:hanging="142"/>
              <w:jc w:val="both"/>
            </w:pPr>
            <w:r w:rsidRPr="000E7727">
              <w:rPr>
                <w:rFonts w:ascii="Arial" w:eastAsia="Times New Roman" w:hAnsi="Arial" w:cs="Arial"/>
                <w:sz w:val="20"/>
                <w:szCs w:val="20"/>
                <w:lang w:eastAsia="hu-HU"/>
              </w:rPr>
              <w:t>hálózatosodott társadalom</w:t>
            </w:r>
            <w:r w:rsidR="00E36491" w:rsidRPr="000E7727">
              <w:rPr>
                <w:rFonts w:ascii="Arial" w:eastAsia="Times New Roman" w:hAnsi="Arial" w:cs="Arial"/>
                <w:sz w:val="20"/>
                <w:szCs w:val="20"/>
                <w:lang w:eastAsia="hu-HU"/>
              </w:rPr>
              <w:t xml:space="preserve"> a kistérség és a HACS révén</w:t>
            </w:r>
          </w:p>
          <w:p w:rsidR="00944A05" w:rsidRPr="000E7727" w:rsidRDefault="00944A05" w:rsidP="00944A05">
            <w:pPr>
              <w:pStyle w:val="Listaszerbekezds"/>
              <w:ind w:left="142"/>
              <w:jc w:val="both"/>
            </w:pPr>
          </w:p>
        </w:tc>
        <w:tc>
          <w:tcPr>
            <w:tcW w:w="4606" w:type="dxa"/>
          </w:tcPr>
          <w:p w:rsidR="00BD6B0E" w:rsidRPr="000E7727" w:rsidRDefault="00BD6B0E" w:rsidP="00BD6B0E">
            <w:pPr>
              <w:pStyle w:val="Listaszerbekezds"/>
              <w:spacing w:after="0" w:line="240" w:lineRule="auto"/>
              <w:ind w:left="403"/>
              <w:rPr>
                <w:rFonts w:ascii="Arial" w:eastAsia="Times New Roman" w:hAnsi="Arial" w:cs="Arial"/>
                <w:sz w:val="20"/>
                <w:szCs w:val="20"/>
                <w:lang w:eastAsia="hu-HU"/>
              </w:rPr>
            </w:pP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jelentős munkanélküliség</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magas az ingázók aránya munka</w:t>
            </w:r>
            <w:r w:rsidR="00F9297B" w:rsidRPr="000E7727">
              <w:rPr>
                <w:rFonts w:ascii="Arial" w:eastAsia="Times New Roman" w:hAnsi="Arial" w:cs="Arial"/>
                <w:sz w:val="20"/>
                <w:szCs w:val="20"/>
                <w:lang w:eastAsia="hu-HU"/>
              </w:rPr>
              <w:t>vállalók</w:t>
            </w:r>
            <w:r w:rsidRPr="000E7727">
              <w:rPr>
                <w:rFonts w:ascii="Arial" w:eastAsia="Times New Roman" w:hAnsi="Arial" w:cs="Arial"/>
                <w:sz w:val="20"/>
                <w:szCs w:val="20"/>
                <w:lang w:eastAsia="hu-HU"/>
              </w:rPr>
              <w:t xml:space="preserve"> terén</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 xml:space="preserve">magas </w:t>
            </w:r>
            <w:r w:rsidR="00F9297B" w:rsidRPr="000E7727">
              <w:rPr>
                <w:rFonts w:ascii="Arial" w:eastAsia="Times New Roman" w:hAnsi="Arial" w:cs="Arial"/>
                <w:sz w:val="20"/>
                <w:szCs w:val="20"/>
                <w:lang w:eastAsia="hu-HU"/>
              </w:rPr>
              <w:t xml:space="preserve">az </w:t>
            </w:r>
            <w:r w:rsidRPr="000E7727">
              <w:rPr>
                <w:rFonts w:ascii="Arial" w:eastAsia="Times New Roman" w:hAnsi="Arial" w:cs="Arial"/>
                <w:sz w:val="20"/>
                <w:szCs w:val="20"/>
                <w:lang w:eastAsia="hu-HU"/>
              </w:rPr>
              <w:t>elvándorlási arány</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magas a hátrányos helyzetű társadalmi rétegek aránya</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alacs</w:t>
            </w:r>
            <w:r w:rsidR="001E2B17" w:rsidRPr="000E7727">
              <w:rPr>
                <w:rFonts w:ascii="Arial" w:eastAsia="Times New Roman" w:hAnsi="Arial" w:cs="Arial"/>
                <w:sz w:val="20"/>
                <w:szCs w:val="20"/>
                <w:lang w:eastAsia="hu-HU"/>
              </w:rPr>
              <w:t>ony a civil szervezetek száma,</w:t>
            </w:r>
            <w:r w:rsidRPr="000E7727">
              <w:rPr>
                <w:rFonts w:ascii="Arial" w:eastAsia="Times New Roman" w:hAnsi="Arial" w:cs="Arial"/>
                <w:sz w:val="20"/>
                <w:szCs w:val="20"/>
                <w:lang w:eastAsia="hu-HU"/>
              </w:rPr>
              <w:t xml:space="preserve"> forrása</w:t>
            </w:r>
            <w:r w:rsidR="001E2B17" w:rsidRPr="000E7727">
              <w:rPr>
                <w:rFonts w:ascii="Arial" w:eastAsia="Times New Roman" w:hAnsi="Arial" w:cs="Arial"/>
                <w:sz w:val="20"/>
                <w:szCs w:val="20"/>
                <w:lang w:eastAsia="hu-HU"/>
              </w:rPr>
              <w:t xml:space="preserve"> és kapacitása</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magas az érrendszeri, daganatos betegek aránya</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alacsony infokommunikációs készség</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magas a túlsúlyos gyermekek aránya</w:t>
            </w:r>
          </w:p>
          <w:p w:rsidR="00BD6B0E" w:rsidRPr="000E7727" w:rsidRDefault="00BD6B0E" w:rsidP="00402C6B">
            <w:pPr>
              <w:pStyle w:val="Listaszerbekezds"/>
              <w:numPr>
                <w:ilvl w:val="0"/>
                <w:numId w:val="9"/>
              </w:numPr>
              <w:spacing w:after="0" w:line="240" w:lineRule="auto"/>
              <w:ind w:left="214" w:hanging="214"/>
              <w:rPr>
                <w:rFonts w:ascii="Arial" w:eastAsia="Times New Roman" w:hAnsi="Arial" w:cs="Arial"/>
                <w:sz w:val="20"/>
                <w:szCs w:val="20"/>
                <w:lang w:eastAsia="hu-HU"/>
              </w:rPr>
            </w:pPr>
            <w:r w:rsidRPr="000E7727">
              <w:rPr>
                <w:rFonts w:ascii="Arial" w:eastAsia="Times New Roman" w:hAnsi="Arial" w:cs="Arial"/>
                <w:sz w:val="20"/>
                <w:szCs w:val="20"/>
                <w:lang w:eastAsia="hu-HU"/>
              </w:rPr>
              <w:t xml:space="preserve">közösségi aktivitás </w:t>
            </w:r>
            <w:r w:rsidR="008B4009" w:rsidRPr="000E7727">
              <w:rPr>
                <w:rFonts w:ascii="Arial" w:eastAsia="Times New Roman" w:hAnsi="Arial" w:cs="Arial"/>
                <w:sz w:val="20"/>
                <w:szCs w:val="20"/>
                <w:lang w:eastAsia="hu-HU"/>
              </w:rPr>
              <w:t>hiánya</w:t>
            </w:r>
          </w:p>
          <w:p w:rsidR="00BD6B0E" w:rsidRPr="000E7727" w:rsidRDefault="00BD6B0E" w:rsidP="00BD6B0E"/>
        </w:tc>
      </w:tr>
      <w:tr w:rsidR="00BD6B0E" w:rsidRPr="000E7727" w:rsidTr="00025882">
        <w:tc>
          <w:tcPr>
            <w:tcW w:w="4606" w:type="dxa"/>
            <w:shd w:val="clear" w:color="auto" w:fill="D6E3BC" w:themeFill="accent3" w:themeFillTint="66"/>
          </w:tcPr>
          <w:p w:rsidR="00BD6B0E" w:rsidRPr="000E7727" w:rsidRDefault="00BD6B0E" w:rsidP="00BD6B0E">
            <w:r w:rsidRPr="000E7727">
              <w:t>Lehetőségek</w:t>
            </w:r>
          </w:p>
        </w:tc>
        <w:tc>
          <w:tcPr>
            <w:tcW w:w="4606" w:type="dxa"/>
            <w:shd w:val="clear" w:color="auto" w:fill="D6E3BC" w:themeFill="accent3" w:themeFillTint="66"/>
          </w:tcPr>
          <w:p w:rsidR="00BD6B0E" w:rsidRPr="000E7727" w:rsidRDefault="00BD6B0E" w:rsidP="00BD6B0E">
            <w:r w:rsidRPr="000E7727">
              <w:t>Veszélyek</w:t>
            </w:r>
          </w:p>
        </w:tc>
      </w:tr>
      <w:tr w:rsidR="00BD6B0E" w:rsidRPr="000E7727" w:rsidTr="00BD6B0E">
        <w:tc>
          <w:tcPr>
            <w:tcW w:w="4606" w:type="dxa"/>
          </w:tcPr>
          <w:p w:rsidR="00BD6B0E" w:rsidRPr="000E7727" w:rsidRDefault="00BD6B0E" w:rsidP="00402C6B">
            <w:pPr>
              <w:pStyle w:val="Cmsor6"/>
              <w:keepNext w:val="0"/>
              <w:keepLines w:val="0"/>
              <w:numPr>
                <w:ilvl w:val="0"/>
                <w:numId w:val="9"/>
              </w:numPr>
              <w:suppressAutoHyphens/>
              <w:spacing w:before="240" w:line="240" w:lineRule="auto"/>
              <w:ind w:left="142" w:hanging="142"/>
              <w:rPr>
                <w:rFonts w:ascii="Arial" w:hAnsi="Arial" w:cs="Arial"/>
                <w:b/>
                <w:i w:val="0"/>
                <w:color w:val="auto"/>
                <w:sz w:val="20"/>
                <w:szCs w:val="20"/>
              </w:rPr>
            </w:pPr>
            <w:r w:rsidRPr="000E7727">
              <w:rPr>
                <w:rFonts w:ascii="Arial" w:hAnsi="Arial" w:cs="Arial"/>
                <w:i w:val="0"/>
                <w:color w:val="auto"/>
                <w:sz w:val="20"/>
                <w:szCs w:val="20"/>
              </w:rPr>
              <w:t>használható tudást nyújtó képzések</w:t>
            </w:r>
            <w:r w:rsidR="002A6BB6" w:rsidRPr="000E7727">
              <w:rPr>
                <w:rFonts w:ascii="Arial" w:hAnsi="Arial" w:cs="Arial"/>
                <w:i w:val="0"/>
                <w:color w:val="auto"/>
                <w:sz w:val="20"/>
                <w:szCs w:val="20"/>
              </w:rPr>
              <w:t xml:space="preserve"> iránt nőnek az igények </w:t>
            </w:r>
          </w:p>
          <w:p w:rsidR="00BD6B0E" w:rsidRPr="000E7727" w:rsidRDefault="002A6BB6"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 xml:space="preserve">OP-ok </w:t>
            </w:r>
            <w:r w:rsidR="00C13C25" w:rsidRPr="000E7727">
              <w:rPr>
                <w:rFonts w:ascii="Arial" w:hAnsi="Arial" w:cs="Arial"/>
                <w:sz w:val="20"/>
                <w:szCs w:val="20"/>
                <w:lang w:eastAsia="hu-HU"/>
              </w:rPr>
              <w:t>pályázati</w:t>
            </w:r>
            <w:r w:rsidR="00035EC1" w:rsidRPr="000E7727">
              <w:rPr>
                <w:rFonts w:ascii="Arial" w:hAnsi="Arial" w:cs="Arial"/>
                <w:sz w:val="20"/>
                <w:szCs w:val="20"/>
                <w:lang w:eastAsia="hu-HU"/>
              </w:rPr>
              <w:t xml:space="preserve"> </w:t>
            </w:r>
            <w:r w:rsidR="004A41A1" w:rsidRPr="000E7727">
              <w:rPr>
                <w:rFonts w:ascii="Arial" w:hAnsi="Arial" w:cs="Arial"/>
                <w:sz w:val="20"/>
                <w:szCs w:val="20"/>
                <w:lang w:eastAsia="hu-HU"/>
              </w:rPr>
              <w:t>lehetőségei</w:t>
            </w:r>
            <w:r w:rsidRPr="000E7727">
              <w:rPr>
                <w:rFonts w:ascii="Arial" w:hAnsi="Arial" w:cs="Arial"/>
                <w:sz w:val="20"/>
                <w:szCs w:val="20"/>
                <w:lang w:eastAsia="hu-HU"/>
              </w:rPr>
              <w:t xml:space="preserve"> által </w:t>
            </w:r>
            <w:r w:rsidR="00035EC1" w:rsidRPr="000E7727">
              <w:rPr>
                <w:rFonts w:ascii="Arial" w:hAnsi="Arial" w:cs="Arial"/>
                <w:sz w:val="20"/>
                <w:szCs w:val="20"/>
                <w:lang w:eastAsia="hu-HU"/>
              </w:rPr>
              <w:t xml:space="preserve">fiatalok helybentartása </w:t>
            </w:r>
          </w:p>
          <w:p w:rsidR="00BD6B0E" w:rsidRPr="000E7727" w:rsidRDefault="00B86B12"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 xml:space="preserve">Eger aktív civil életének együttműködése a térségi </w:t>
            </w:r>
            <w:r w:rsidR="00BD6B0E" w:rsidRPr="000E7727">
              <w:rPr>
                <w:rFonts w:ascii="Arial" w:hAnsi="Arial" w:cs="Arial"/>
                <w:sz w:val="20"/>
                <w:szCs w:val="20"/>
                <w:lang w:eastAsia="hu-HU"/>
              </w:rPr>
              <w:t>civil réteg</w:t>
            </w:r>
            <w:r w:rsidRPr="000E7727">
              <w:rPr>
                <w:rFonts w:ascii="Arial" w:hAnsi="Arial" w:cs="Arial"/>
                <w:sz w:val="20"/>
                <w:szCs w:val="20"/>
                <w:lang w:eastAsia="hu-HU"/>
              </w:rPr>
              <w:t>gel</w:t>
            </w:r>
            <w:r w:rsidR="00BD6B0E" w:rsidRPr="000E7727">
              <w:rPr>
                <w:rFonts w:ascii="Arial" w:hAnsi="Arial" w:cs="Arial"/>
                <w:sz w:val="20"/>
                <w:szCs w:val="20"/>
                <w:lang w:eastAsia="hu-HU"/>
              </w:rPr>
              <w:t xml:space="preserve"> </w:t>
            </w:r>
          </w:p>
          <w:p w:rsidR="00BD6B0E" w:rsidRPr="000E7727" w:rsidRDefault="00BD6B0E"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egészségmegőrzésre, sportolási lehetőségekre irányuló</w:t>
            </w:r>
            <w:r w:rsidR="004E16B9" w:rsidRPr="000E7727">
              <w:rPr>
                <w:rFonts w:ascii="Arial" w:hAnsi="Arial" w:cs="Arial"/>
                <w:strike/>
                <w:sz w:val="20"/>
                <w:szCs w:val="20"/>
                <w:lang w:eastAsia="hu-HU"/>
              </w:rPr>
              <w:t xml:space="preserve"> </w:t>
            </w:r>
            <w:r w:rsidR="004E16B9" w:rsidRPr="000E7727">
              <w:rPr>
                <w:rFonts w:ascii="Arial" w:hAnsi="Arial" w:cs="Arial"/>
                <w:sz w:val="20"/>
                <w:szCs w:val="20"/>
                <w:lang w:eastAsia="hu-HU"/>
              </w:rPr>
              <w:t>társadalmi igények fokozódnak</w:t>
            </w:r>
          </w:p>
          <w:p w:rsidR="00BD6B0E" w:rsidRPr="000E7727" w:rsidRDefault="0057711A" w:rsidP="00402C6B">
            <w:pPr>
              <w:pStyle w:val="Szvegtrzs"/>
              <w:numPr>
                <w:ilvl w:val="0"/>
                <w:numId w:val="9"/>
              </w:numPr>
              <w:spacing w:after="0" w:line="240" w:lineRule="auto"/>
              <w:ind w:left="142" w:hanging="142"/>
              <w:rPr>
                <w:rFonts w:ascii="Arial" w:hAnsi="Arial" w:cs="Arial"/>
                <w:sz w:val="20"/>
                <w:szCs w:val="20"/>
                <w:lang w:eastAsia="hu-HU"/>
              </w:rPr>
            </w:pPr>
            <w:r>
              <w:rPr>
                <w:rFonts w:ascii="Arial" w:hAnsi="Arial" w:cs="Arial"/>
                <w:sz w:val="20"/>
                <w:szCs w:val="20"/>
                <w:lang w:eastAsia="hu-HU"/>
              </w:rPr>
              <w:t>n</w:t>
            </w:r>
            <w:r w:rsidR="004E16B9" w:rsidRPr="000E7727">
              <w:rPr>
                <w:rFonts w:ascii="Arial" w:hAnsi="Arial" w:cs="Arial"/>
                <w:sz w:val="20"/>
                <w:szCs w:val="20"/>
                <w:lang w:eastAsia="hu-HU"/>
              </w:rPr>
              <w:t xml:space="preserve">ő az igény a </w:t>
            </w:r>
            <w:r w:rsidR="00BD6B0E" w:rsidRPr="000E7727">
              <w:rPr>
                <w:rFonts w:ascii="Arial" w:hAnsi="Arial" w:cs="Arial"/>
                <w:sz w:val="20"/>
                <w:szCs w:val="20"/>
                <w:lang w:eastAsia="hu-HU"/>
              </w:rPr>
              <w:t>hagyományőrző</w:t>
            </w:r>
            <w:r w:rsidR="004E16B9" w:rsidRPr="000E7727">
              <w:rPr>
                <w:rFonts w:ascii="Arial" w:hAnsi="Arial" w:cs="Arial"/>
                <w:sz w:val="20"/>
                <w:szCs w:val="20"/>
                <w:lang w:eastAsia="hu-HU"/>
              </w:rPr>
              <w:t>, kulturális tevékenységek iránt</w:t>
            </w:r>
            <w:r w:rsidR="00BD6B0E" w:rsidRPr="000E7727">
              <w:rPr>
                <w:rFonts w:ascii="Arial" w:hAnsi="Arial" w:cs="Arial"/>
                <w:sz w:val="20"/>
                <w:szCs w:val="20"/>
                <w:lang w:eastAsia="hu-HU"/>
              </w:rPr>
              <w:t xml:space="preserve"> </w:t>
            </w:r>
          </w:p>
          <w:p w:rsidR="00BD6B0E" w:rsidRPr="000E7727" w:rsidRDefault="0057711A" w:rsidP="00402C6B">
            <w:pPr>
              <w:pStyle w:val="Szvegtrzs"/>
              <w:numPr>
                <w:ilvl w:val="0"/>
                <w:numId w:val="9"/>
              </w:numPr>
              <w:spacing w:after="0" w:line="240" w:lineRule="auto"/>
              <w:ind w:left="142" w:hanging="142"/>
              <w:rPr>
                <w:rFonts w:ascii="Arial" w:hAnsi="Arial" w:cs="Arial"/>
                <w:strike/>
                <w:sz w:val="20"/>
                <w:szCs w:val="20"/>
                <w:lang w:eastAsia="hu-HU"/>
              </w:rPr>
            </w:pPr>
            <w:r>
              <w:rPr>
                <w:rFonts w:ascii="Arial" w:hAnsi="Arial" w:cs="Arial"/>
                <w:sz w:val="20"/>
                <w:szCs w:val="20"/>
                <w:lang w:eastAsia="hu-HU"/>
              </w:rPr>
              <w:t>m</w:t>
            </w:r>
            <w:r w:rsidR="00323914" w:rsidRPr="000E7727">
              <w:rPr>
                <w:rFonts w:ascii="Arial" w:hAnsi="Arial" w:cs="Arial"/>
                <w:sz w:val="20"/>
                <w:szCs w:val="20"/>
                <w:lang w:eastAsia="hu-HU"/>
              </w:rPr>
              <w:t>agas társadalmi érdeklődés az IT iránt</w:t>
            </w:r>
            <w:r w:rsidR="0073783E" w:rsidRPr="000E7727">
              <w:rPr>
                <w:rFonts w:ascii="Arial" w:hAnsi="Arial" w:cs="Arial"/>
                <w:sz w:val="20"/>
                <w:szCs w:val="20"/>
                <w:lang w:eastAsia="hu-HU"/>
              </w:rPr>
              <w:t>, települési szintű igény az elérhetőségre</w:t>
            </w:r>
          </w:p>
          <w:p w:rsidR="00BD6B0E" w:rsidRPr="000E7727" w:rsidRDefault="00124C14" w:rsidP="00402C6B">
            <w:pPr>
              <w:pStyle w:val="Szvegtrzs"/>
              <w:numPr>
                <w:ilvl w:val="0"/>
                <w:numId w:val="9"/>
              </w:numPr>
              <w:spacing w:after="0" w:line="240" w:lineRule="auto"/>
              <w:ind w:left="142" w:hanging="142"/>
              <w:rPr>
                <w:rFonts w:ascii="Arial" w:hAnsi="Arial" w:cs="Arial"/>
                <w:strike/>
                <w:sz w:val="20"/>
                <w:szCs w:val="20"/>
                <w:lang w:eastAsia="hu-HU"/>
              </w:rPr>
            </w:pPr>
            <w:r w:rsidRPr="000E7727">
              <w:rPr>
                <w:rFonts w:ascii="Arial" w:hAnsi="Arial" w:cs="Arial"/>
                <w:sz w:val="20"/>
                <w:szCs w:val="20"/>
                <w:lang w:eastAsia="hu-HU"/>
              </w:rPr>
              <w:t>hátrányos helyzetű rétegek felemelkedési igénye</w:t>
            </w:r>
          </w:p>
          <w:p w:rsidR="00BD6B0E" w:rsidRPr="000E7727" w:rsidRDefault="00BD6B0E" w:rsidP="0057711A">
            <w:pPr>
              <w:pStyle w:val="Szvegtrzs"/>
              <w:spacing w:after="0" w:line="240" w:lineRule="auto"/>
              <w:ind w:left="142"/>
            </w:pPr>
          </w:p>
        </w:tc>
        <w:tc>
          <w:tcPr>
            <w:tcW w:w="4606" w:type="dxa"/>
          </w:tcPr>
          <w:p w:rsidR="00BD6B0E" w:rsidRPr="000E7727" w:rsidRDefault="00BD6B0E" w:rsidP="00BD6B0E">
            <w:pPr>
              <w:pStyle w:val="Alaprtelmezett"/>
              <w:tabs>
                <w:tab w:val="clear" w:pos="709"/>
              </w:tabs>
              <w:spacing w:after="0" w:line="240" w:lineRule="auto"/>
              <w:ind w:left="284" w:hanging="284"/>
              <w:jc w:val="both"/>
              <w:rPr>
                <w:rFonts w:ascii="Arial" w:eastAsia="Calibri" w:hAnsi="Arial" w:cs="Arial"/>
                <w:color w:val="auto"/>
                <w:sz w:val="20"/>
                <w:szCs w:val="20"/>
              </w:rPr>
            </w:pPr>
          </w:p>
          <w:p w:rsidR="00F07402" w:rsidRPr="000E7727" w:rsidRDefault="00F07402" w:rsidP="00F07402">
            <w:pPr>
              <w:pStyle w:val="Alaprtelmezett"/>
              <w:tabs>
                <w:tab w:val="clear" w:pos="709"/>
              </w:tabs>
              <w:spacing w:after="0" w:line="240" w:lineRule="auto"/>
              <w:ind w:left="72"/>
              <w:jc w:val="both"/>
              <w:rPr>
                <w:rFonts w:ascii="Arial" w:eastAsia="Calibri" w:hAnsi="Arial" w:cs="Arial"/>
                <w:color w:val="auto"/>
                <w:sz w:val="20"/>
                <w:szCs w:val="20"/>
              </w:rPr>
            </w:pPr>
            <w:r w:rsidRPr="000E7727">
              <w:rPr>
                <w:rFonts w:ascii="Arial" w:eastAsia="Calibri" w:hAnsi="Arial" w:cs="Arial"/>
                <w:color w:val="auto"/>
                <w:sz w:val="20"/>
                <w:szCs w:val="20"/>
              </w:rPr>
              <w:t xml:space="preserve">- </w:t>
            </w:r>
            <w:r w:rsidR="00BD6B0E" w:rsidRPr="000E7727">
              <w:rPr>
                <w:rFonts w:ascii="Arial" w:eastAsia="Calibri" w:hAnsi="Arial" w:cs="Arial"/>
                <w:color w:val="auto"/>
                <w:sz w:val="20"/>
                <w:szCs w:val="20"/>
              </w:rPr>
              <w:t>a társadalmi feszültségek nőnek, a leszakadó rétegek nagysága nő,</w:t>
            </w:r>
          </w:p>
          <w:p w:rsidR="00BD6B0E" w:rsidRPr="000E7727" w:rsidRDefault="00F07402" w:rsidP="00F07402">
            <w:pPr>
              <w:pStyle w:val="Alaprtelmezett"/>
              <w:tabs>
                <w:tab w:val="clear" w:pos="709"/>
              </w:tabs>
              <w:spacing w:after="0" w:line="240" w:lineRule="auto"/>
              <w:ind w:left="72"/>
              <w:jc w:val="both"/>
              <w:rPr>
                <w:rFonts w:ascii="Arial" w:eastAsia="Calibri" w:hAnsi="Arial" w:cs="Arial"/>
                <w:color w:val="auto"/>
                <w:sz w:val="20"/>
                <w:szCs w:val="20"/>
              </w:rPr>
            </w:pPr>
            <w:r w:rsidRPr="000E7727">
              <w:rPr>
                <w:rFonts w:ascii="Arial" w:eastAsia="Calibri" w:hAnsi="Arial" w:cs="Arial"/>
                <w:color w:val="auto"/>
                <w:sz w:val="20"/>
                <w:szCs w:val="20"/>
              </w:rPr>
              <w:t xml:space="preserve">- </w:t>
            </w:r>
            <w:r w:rsidR="00BD6B0E" w:rsidRPr="000E7727">
              <w:rPr>
                <w:rFonts w:ascii="Arial" w:eastAsia="Calibri" w:hAnsi="Arial" w:cs="Arial"/>
                <w:color w:val="auto"/>
                <w:sz w:val="20"/>
                <w:szCs w:val="20"/>
              </w:rPr>
              <w:t>szegregáció erősödik, mind a társadalomban, mind az ellátórendszereknél,</w:t>
            </w:r>
          </w:p>
          <w:p w:rsidR="00BD6B0E" w:rsidRPr="000E7727" w:rsidRDefault="00BD6B0E" w:rsidP="00F07402">
            <w:pPr>
              <w:pStyle w:val="Alaprtelmezett"/>
              <w:spacing w:after="0" w:line="240" w:lineRule="auto"/>
              <w:ind w:left="214" w:hanging="214"/>
              <w:jc w:val="both"/>
              <w:rPr>
                <w:rFonts w:ascii="Arial" w:eastAsia="Times New Roman" w:hAnsi="Arial" w:cs="Arial"/>
                <w:strike/>
                <w:color w:val="auto"/>
                <w:sz w:val="20"/>
                <w:szCs w:val="20"/>
                <w:lang w:eastAsia="hu-HU"/>
              </w:rPr>
            </w:pPr>
            <w:r w:rsidRPr="000E7727">
              <w:rPr>
                <w:rFonts w:ascii="Arial" w:eastAsia="Times New Roman" w:hAnsi="Arial" w:cs="Arial"/>
                <w:color w:val="auto"/>
                <w:sz w:val="20"/>
                <w:szCs w:val="20"/>
                <w:lang w:eastAsia="hu-HU"/>
              </w:rPr>
              <w:t>- a tudásátadás lehetősége korlátozottá válik</w:t>
            </w:r>
          </w:p>
          <w:p w:rsidR="00BD6B0E" w:rsidRPr="000E7727" w:rsidRDefault="00F07402" w:rsidP="00F07402">
            <w:pPr>
              <w:pStyle w:val="Alaprtelmezett"/>
              <w:spacing w:after="0" w:line="240" w:lineRule="auto"/>
              <w:ind w:left="214" w:hanging="214"/>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 a közösségi igények fölé nő a létbizonytalanság</w:t>
            </w:r>
          </w:p>
          <w:p w:rsidR="00BD6B0E" w:rsidRPr="000E7727" w:rsidRDefault="00BD6B0E" w:rsidP="00F07402">
            <w:pPr>
              <w:pStyle w:val="Alaprtelmezett"/>
              <w:spacing w:after="0" w:line="240" w:lineRule="auto"/>
              <w:ind w:left="214" w:hanging="214"/>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 csökkenő bizalom a pályázati rendszer iránt</w:t>
            </w:r>
          </w:p>
          <w:p w:rsidR="00BD6B0E" w:rsidRPr="000E7727" w:rsidRDefault="0057711A" w:rsidP="0057711A">
            <w:pPr>
              <w:pStyle w:val="Alaprtelmezett"/>
              <w:spacing w:after="0" w:line="240" w:lineRule="auto"/>
              <w:ind w:left="214" w:hanging="214"/>
              <w:jc w:val="both"/>
              <w:rPr>
                <w:rFonts w:ascii="Arial" w:eastAsia="Times New Roman" w:hAnsi="Arial" w:cs="Arial"/>
                <w:color w:val="auto"/>
                <w:sz w:val="20"/>
                <w:szCs w:val="20"/>
                <w:lang w:eastAsia="hu-HU"/>
              </w:rPr>
            </w:pPr>
            <w:r>
              <w:rPr>
                <w:rFonts w:ascii="Arial" w:eastAsia="Times New Roman" w:hAnsi="Arial" w:cs="Arial"/>
                <w:color w:val="auto"/>
                <w:sz w:val="20"/>
                <w:szCs w:val="20"/>
                <w:lang w:eastAsia="hu-HU"/>
              </w:rPr>
              <w:t>-</w:t>
            </w:r>
            <w:r w:rsidR="00BD6B0E" w:rsidRPr="000E7727">
              <w:rPr>
                <w:rFonts w:ascii="Arial" w:eastAsia="Times New Roman" w:hAnsi="Arial" w:cs="Arial"/>
                <w:color w:val="auto"/>
                <w:sz w:val="20"/>
                <w:szCs w:val="20"/>
                <w:lang w:eastAsia="hu-HU"/>
              </w:rPr>
              <w:t xml:space="preserve"> nő a munkanélküliség</w:t>
            </w:r>
          </w:p>
          <w:p w:rsidR="001707F9" w:rsidRPr="000E7727" w:rsidRDefault="001707F9" w:rsidP="00366E31">
            <w:pPr>
              <w:spacing w:after="0" w:line="240" w:lineRule="auto"/>
              <w:ind w:left="215" w:hanging="215"/>
              <w:rPr>
                <w:rFonts w:ascii="Arial" w:eastAsia="Times New Roman" w:hAnsi="Arial" w:cs="Arial"/>
                <w:sz w:val="20"/>
                <w:szCs w:val="20"/>
                <w:lang w:eastAsia="hu-HU"/>
              </w:rPr>
            </w:pPr>
            <w:r w:rsidRPr="000E7727">
              <w:rPr>
                <w:rFonts w:ascii="Arial" w:eastAsia="Times New Roman" w:hAnsi="Arial" w:cs="Arial"/>
                <w:sz w:val="20"/>
                <w:szCs w:val="20"/>
                <w:lang w:eastAsia="hu-HU"/>
              </w:rPr>
              <w:t>- Eger „elszívó” hatása a tudással bíró és tenni akaró társadalmi rétegeket tekintve</w:t>
            </w:r>
          </w:p>
          <w:p w:rsidR="00366E31" w:rsidRPr="000E7727" w:rsidRDefault="00366E31" w:rsidP="00366E31">
            <w:pPr>
              <w:spacing w:after="0" w:line="240" w:lineRule="auto"/>
              <w:ind w:left="215" w:hanging="215"/>
              <w:rPr>
                <w:rFonts w:ascii="Arial" w:eastAsia="Times New Roman" w:hAnsi="Arial" w:cs="Arial"/>
                <w:sz w:val="20"/>
                <w:szCs w:val="20"/>
                <w:lang w:eastAsia="hu-HU"/>
              </w:rPr>
            </w:pPr>
            <w:r w:rsidRPr="000E7727">
              <w:rPr>
                <w:rFonts w:ascii="Arial" w:eastAsia="Times New Roman" w:hAnsi="Arial" w:cs="Arial"/>
                <w:sz w:val="20"/>
                <w:szCs w:val="20"/>
                <w:lang w:eastAsia="hu-HU"/>
              </w:rPr>
              <w:t>- az elöregedő társadalommal elvesznek a hagyományok</w:t>
            </w:r>
          </w:p>
          <w:p w:rsidR="00366E31" w:rsidRPr="000E7727" w:rsidRDefault="00366E31" w:rsidP="00366E31">
            <w:pPr>
              <w:spacing w:after="0" w:line="240" w:lineRule="auto"/>
              <w:ind w:left="215" w:hanging="215"/>
              <w:rPr>
                <w:rFonts w:ascii="Arial" w:eastAsia="Times New Roman" w:hAnsi="Arial" w:cs="Arial"/>
                <w:sz w:val="20"/>
                <w:szCs w:val="20"/>
                <w:lang w:eastAsia="hu-HU"/>
              </w:rPr>
            </w:pPr>
            <w:r w:rsidRPr="000E7727">
              <w:rPr>
                <w:rFonts w:ascii="Arial" w:eastAsia="Times New Roman" w:hAnsi="Arial" w:cs="Arial"/>
                <w:sz w:val="20"/>
                <w:szCs w:val="20"/>
                <w:lang w:eastAsia="hu-HU"/>
              </w:rPr>
              <w:t>- romló egészségügyi helyzet</w:t>
            </w:r>
          </w:p>
          <w:p w:rsidR="001707F9" w:rsidRPr="000E7727" w:rsidRDefault="001707F9" w:rsidP="00BD6B0E"/>
        </w:tc>
      </w:tr>
    </w:tbl>
    <w:p w:rsidR="00BD6B0E" w:rsidRPr="000E7727" w:rsidRDefault="00AB5D8E" w:rsidP="004816FC">
      <w:pPr>
        <w:pStyle w:val="Cmsor3"/>
      </w:pPr>
      <w:r w:rsidRPr="000E7727">
        <w:t xml:space="preserve"> </w:t>
      </w:r>
      <w:r w:rsidR="00654D91" w:rsidRPr="000E7727">
        <w:t xml:space="preserve"> </w:t>
      </w:r>
      <w:bookmarkStart w:id="133" w:name="_Toc452101964"/>
      <w:bookmarkStart w:id="134" w:name="_Toc452102765"/>
      <w:bookmarkStart w:id="135" w:name="_Toc452102849"/>
      <w:r w:rsidR="00FC653E" w:rsidRPr="000E7727">
        <w:t xml:space="preserve">4.4.2. </w:t>
      </w:r>
      <w:r w:rsidR="00BD6B0E" w:rsidRPr="000E7727">
        <w:t>Gazdaság</w:t>
      </w:r>
      <w:bookmarkEnd w:id="133"/>
      <w:bookmarkEnd w:id="134"/>
      <w:bookmarkEnd w:id="135"/>
    </w:p>
    <w:tbl>
      <w:tblPr>
        <w:tblStyle w:val="Rcsostblzat"/>
        <w:tblW w:w="0" w:type="auto"/>
        <w:tblLook w:val="04A0" w:firstRow="1" w:lastRow="0" w:firstColumn="1" w:lastColumn="0" w:noHBand="0" w:noVBand="1"/>
      </w:tblPr>
      <w:tblGrid>
        <w:gridCol w:w="4606"/>
        <w:gridCol w:w="4606"/>
      </w:tblGrid>
      <w:tr w:rsidR="00BD6B0E" w:rsidRPr="000E7727" w:rsidTr="00025882">
        <w:tc>
          <w:tcPr>
            <w:tcW w:w="4606" w:type="dxa"/>
            <w:shd w:val="clear" w:color="auto" w:fill="D6E3BC" w:themeFill="accent3" w:themeFillTint="66"/>
          </w:tcPr>
          <w:p w:rsidR="00BD6B0E" w:rsidRPr="000E7727" w:rsidRDefault="00BD6B0E" w:rsidP="00327899">
            <w:r w:rsidRPr="000E7727">
              <w:t>Erősségek</w:t>
            </w:r>
          </w:p>
        </w:tc>
        <w:tc>
          <w:tcPr>
            <w:tcW w:w="4606" w:type="dxa"/>
            <w:shd w:val="clear" w:color="auto" w:fill="D6E3BC" w:themeFill="accent3" w:themeFillTint="66"/>
          </w:tcPr>
          <w:p w:rsidR="00BD6B0E" w:rsidRPr="000E7727" w:rsidRDefault="00BD6B0E" w:rsidP="00327899">
            <w:r w:rsidRPr="000E7727">
              <w:t>Gyengeségek</w:t>
            </w:r>
          </w:p>
        </w:tc>
      </w:tr>
      <w:tr w:rsidR="00BD6B0E" w:rsidRPr="000E7727" w:rsidTr="00DC2A92">
        <w:trPr>
          <w:trHeight w:val="141"/>
        </w:trPr>
        <w:tc>
          <w:tcPr>
            <w:tcW w:w="4606" w:type="dxa"/>
          </w:tcPr>
          <w:p w:rsidR="00E42C90" w:rsidRPr="000E7727" w:rsidRDefault="00E42C90" w:rsidP="00E42C90">
            <w:pPr>
              <w:pStyle w:val="Listaszerbekezds"/>
              <w:spacing w:after="0" w:line="240" w:lineRule="auto"/>
              <w:ind w:left="142"/>
              <w:rPr>
                <w:rFonts w:ascii="Arial" w:eastAsia="Times New Roman" w:hAnsi="Arial" w:cs="Arial"/>
                <w:sz w:val="20"/>
                <w:szCs w:val="20"/>
                <w:lang w:eastAsia="hu-HU"/>
              </w:rPr>
            </w:pPr>
          </w:p>
          <w:p w:rsidR="00BD6B0E" w:rsidRPr="000E7727" w:rsidRDefault="004F1182"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m</w:t>
            </w:r>
            <w:r w:rsidR="00BD6B0E" w:rsidRPr="000E7727">
              <w:rPr>
                <w:rFonts w:ascii="Arial" w:eastAsia="Times New Roman" w:hAnsi="Arial" w:cs="Arial"/>
                <w:sz w:val="20"/>
                <w:szCs w:val="20"/>
                <w:lang w:eastAsia="hu-HU"/>
              </w:rPr>
              <w:t>egyeszékhely vonzáskörzete a térség</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a magánszemélyek vállalkozó kedvűek</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jelentős a KKV-k száma</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erős szőlészeti, borászati pozíció</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jelentős idegenforgalom</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magas a tevékenységek diverzifikációja</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magas a turisztikai szálláshelyek száma</w:t>
            </w:r>
          </w:p>
          <w:p w:rsidR="00BD6B0E" w:rsidRPr="000E7727" w:rsidRDefault="00BD6B0E"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együttműködési hajlandóság</w:t>
            </w:r>
          </w:p>
          <w:p w:rsidR="00BD6B0E" w:rsidRPr="000E7727" w:rsidRDefault="00BD6B0E" w:rsidP="00327899"/>
        </w:tc>
        <w:tc>
          <w:tcPr>
            <w:tcW w:w="4606" w:type="dxa"/>
          </w:tcPr>
          <w:p w:rsidR="00E42C90" w:rsidRPr="000E7727" w:rsidRDefault="00E42C90" w:rsidP="00E42C90">
            <w:pPr>
              <w:pStyle w:val="Listaszerbekezds"/>
              <w:spacing w:after="0" w:line="240" w:lineRule="auto"/>
              <w:ind w:left="120"/>
              <w:rPr>
                <w:rFonts w:ascii="Arial" w:eastAsia="Times New Roman" w:hAnsi="Arial" w:cs="Arial"/>
                <w:sz w:val="20"/>
                <w:szCs w:val="20"/>
                <w:lang w:eastAsia="hu-HU"/>
              </w:rPr>
            </w:pPr>
          </w:p>
          <w:p w:rsidR="00BD6B0E" w:rsidRPr="000E7727" w:rsidRDefault="00BD6B0E"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forrás-, és tőkehiányos KKV-k</w:t>
            </w:r>
          </w:p>
          <w:p w:rsidR="00BD6B0E" w:rsidRPr="000E7727" w:rsidRDefault="00BD6B0E"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magas helyi iparűzési adók</w:t>
            </w:r>
          </w:p>
          <w:p w:rsidR="00BD6B0E" w:rsidRPr="000E7727" w:rsidRDefault="00BD6B0E"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a komplex szolgáltatást nyújtók alacsony száma</w:t>
            </w:r>
          </w:p>
          <w:p w:rsidR="00BD6B0E" w:rsidRPr="000E7727" w:rsidRDefault="00BD6B0E" w:rsidP="00BD6B0E">
            <w:pPr>
              <w:pStyle w:val="Alaprtelmezett"/>
              <w:tabs>
                <w:tab w:val="clear" w:pos="709"/>
              </w:tabs>
              <w:spacing w:after="0" w:line="240" w:lineRule="auto"/>
              <w:jc w:val="both"/>
              <w:rPr>
                <w:color w:val="auto"/>
              </w:rPr>
            </w:pPr>
            <w:r w:rsidRPr="000E7727">
              <w:rPr>
                <w:rFonts w:eastAsia="Calibri" w:cs="Times New Roman"/>
                <w:color w:val="auto"/>
              </w:rPr>
              <w:t>-  alacsony a mezőgazdasági birtokméret,</w:t>
            </w:r>
          </w:p>
          <w:p w:rsidR="00BD6B0E" w:rsidRPr="0057711A" w:rsidRDefault="002D0593" w:rsidP="0057711A">
            <w:pPr>
              <w:pStyle w:val="Alaprtelmezett"/>
              <w:tabs>
                <w:tab w:val="clear" w:pos="709"/>
              </w:tabs>
              <w:spacing w:after="0" w:line="240" w:lineRule="auto"/>
              <w:ind w:left="72" w:hanging="72"/>
              <w:rPr>
                <w:color w:val="auto"/>
              </w:rPr>
            </w:pPr>
            <w:r w:rsidRPr="000E7727">
              <w:rPr>
                <w:rFonts w:cs="Times New Roman"/>
                <w:color w:val="auto"/>
              </w:rPr>
              <w:t xml:space="preserve">- </w:t>
            </w:r>
            <w:r w:rsidR="00BD6B0E" w:rsidRPr="000E7727">
              <w:rPr>
                <w:rFonts w:cs="Times New Roman"/>
                <w:color w:val="auto"/>
              </w:rPr>
              <w:t>alacsony hozzáadott értékű termékek előállítása</w:t>
            </w:r>
          </w:p>
          <w:p w:rsidR="00BD6B0E" w:rsidRPr="000E7727" w:rsidRDefault="00BD6B0E" w:rsidP="00BD6B0E">
            <w:pPr>
              <w:pStyle w:val="Alaprtelmezett"/>
              <w:tabs>
                <w:tab w:val="clear" w:pos="709"/>
              </w:tabs>
              <w:spacing w:after="0" w:line="240" w:lineRule="auto"/>
              <w:ind w:left="120" w:hanging="120"/>
              <w:jc w:val="both"/>
              <w:rPr>
                <w:color w:val="auto"/>
              </w:rPr>
            </w:pPr>
            <w:r w:rsidRPr="000E7727">
              <w:rPr>
                <w:rFonts w:eastAsia="Calibri" w:cs="Times New Roman"/>
                <w:color w:val="auto"/>
              </w:rPr>
              <w:t>- alacsony a szolgáltatások kínálata</w:t>
            </w:r>
            <w:r w:rsidR="00D06A33" w:rsidRPr="000E7727">
              <w:rPr>
                <w:rFonts w:eastAsia="Calibri" w:cs="Times New Roman"/>
                <w:color w:val="auto"/>
              </w:rPr>
              <w:t xml:space="preserve"> és száma</w:t>
            </w:r>
          </w:p>
          <w:p w:rsidR="00BD6B0E" w:rsidRPr="000E7727" w:rsidRDefault="00BD6B0E" w:rsidP="00BD6B0E">
            <w:pPr>
              <w:pStyle w:val="Listaszerbekezds"/>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  alacsony növekedési potenciál a KKV-k terén</w:t>
            </w:r>
          </w:p>
          <w:p w:rsidR="00BD6B0E" w:rsidRPr="000E7727" w:rsidRDefault="00BD6B0E" w:rsidP="008E346A"/>
        </w:tc>
      </w:tr>
      <w:tr w:rsidR="00BD6B0E" w:rsidRPr="000E7727" w:rsidTr="00025882">
        <w:tc>
          <w:tcPr>
            <w:tcW w:w="4606" w:type="dxa"/>
            <w:shd w:val="clear" w:color="auto" w:fill="D6E3BC" w:themeFill="accent3" w:themeFillTint="66"/>
          </w:tcPr>
          <w:p w:rsidR="00BD6B0E" w:rsidRPr="000E7727" w:rsidRDefault="00BD6B0E" w:rsidP="00327899">
            <w:r w:rsidRPr="000E7727">
              <w:t>Lehetőségek</w:t>
            </w:r>
          </w:p>
        </w:tc>
        <w:tc>
          <w:tcPr>
            <w:tcW w:w="4606" w:type="dxa"/>
            <w:shd w:val="clear" w:color="auto" w:fill="D6E3BC" w:themeFill="accent3" w:themeFillTint="66"/>
          </w:tcPr>
          <w:p w:rsidR="00BD6B0E" w:rsidRPr="000E7727" w:rsidRDefault="00BD6B0E" w:rsidP="00327899">
            <w:r w:rsidRPr="000E7727">
              <w:t>Veszélyek</w:t>
            </w:r>
          </w:p>
        </w:tc>
      </w:tr>
      <w:tr w:rsidR="00BD6B0E" w:rsidRPr="000E7727" w:rsidTr="00327899">
        <w:tc>
          <w:tcPr>
            <w:tcW w:w="4606" w:type="dxa"/>
          </w:tcPr>
          <w:p w:rsidR="008908D6" w:rsidRPr="000E7727" w:rsidRDefault="008908D6" w:rsidP="00402C6B">
            <w:pPr>
              <w:pStyle w:val="Cmsor6"/>
              <w:keepNext w:val="0"/>
              <w:keepLines w:val="0"/>
              <w:numPr>
                <w:ilvl w:val="5"/>
                <w:numId w:val="10"/>
              </w:numPr>
              <w:suppressAutoHyphens/>
              <w:spacing w:before="240" w:line="240" w:lineRule="auto"/>
              <w:ind w:left="142" w:hanging="142"/>
              <w:jc w:val="both"/>
              <w:rPr>
                <w:color w:val="auto"/>
              </w:rPr>
            </w:pPr>
            <w:r w:rsidRPr="000E7727">
              <w:rPr>
                <w:rFonts w:ascii="Calibri" w:hAnsi="Calibri"/>
                <w:color w:val="auto"/>
              </w:rPr>
              <w:t xml:space="preserve">- </w:t>
            </w:r>
            <w:r w:rsidRPr="000E7727">
              <w:rPr>
                <w:rFonts w:ascii="Calibri" w:hAnsi="Calibri"/>
                <w:i w:val="0"/>
                <w:color w:val="auto"/>
              </w:rPr>
              <w:t xml:space="preserve">gyógyvíz adottságok </w:t>
            </w:r>
          </w:p>
          <w:p w:rsidR="008908D6" w:rsidRPr="000E7727" w:rsidRDefault="008908D6" w:rsidP="008908D6">
            <w:pPr>
              <w:pStyle w:val="Alaprtelmezett"/>
              <w:spacing w:after="0" w:line="240" w:lineRule="auto"/>
              <w:ind w:left="142" w:hanging="142"/>
              <w:rPr>
                <w:rFonts w:cs="Times New Roman"/>
                <w:color w:val="auto"/>
                <w:lang w:eastAsia="hu-HU"/>
              </w:rPr>
            </w:pPr>
            <w:r w:rsidRPr="000E7727">
              <w:rPr>
                <w:rFonts w:cs="Times New Roman"/>
                <w:color w:val="auto"/>
                <w:lang w:eastAsia="hu-HU"/>
              </w:rPr>
              <w:t>-</w:t>
            </w:r>
            <w:r w:rsidR="006F0B30" w:rsidRPr="000E7727">
              <w:rPr>
                <w:rFonts w:cs="Times New Roman"/>
                <w:color w:val="auto"/>
                <w:lang w:eastAsia="hu-HU"/>
              </w:rPr>
              <w:t xml:space="preserve"> erős</w:t>
            </w:r>
            <w:r w:rsidRPr="000E7727">
              <w:rPr>
                <w:rFonts w:cs="Times New Roman"/>
                <w:color w:val="auto"/>
                <w:lang w:eastAsia="hu-HU"/>
              </w:rPr>
              <w:t xml:space="preserve"> </w:t>
            </w:r>
            <w:r w:rsidR="006F0B30" w:rsidRPr="000E7727">
              <w:rPr>
                <w:rFonts w:cs="Times New Roman"/>
                <w:color w:val="auto"/>
                <w:lang w:eastAsia="hu-HU"/>
              </w:rPr>
              <w:t>turisztikai frekventáltság</w:t>
            </w:r>
          </w:p>
          <w:p w:rsidR="008908D6" w:rsidRPr="000E7727" w:rsidRDefault="008908D6" w:rsidP="008908D6">
            <w:pPr>
              <w:pStyle w:val="Alaprtelmezett"/>
              <w:spacing w:after="0" w:line="240" w:lineRule="auto"/>
              <w:ind w:left="142" w:hanging="142"/>
              <w:rPr>
                <w:rFonts w:cs="Times New Roman"/>
                <w:color w:val="auto"/>
                <w:lang w:eastAsia="hu-HU"/>
              </w:rPr>
            </w:pPr>
            <w:r w:rsidRPr="000E7727">
              <w:rPr>
                <w:rFonts w:cs="Times New Roman"/>
                <w:color w:val="auto"/>
                <w:lang w:eastAsia="hu-HU"/>
              </w:rPr>
              <w:t>- energiaracionalizálás</w:t>
            </w:r>
            <w:r w:rsidR="006F0B30" w:rsidRPr="000E7727">
              <w:rPr>
                <w:rFonts w:cs="Times New Roman"/>
                <w:strike/>
                <w:color w:val="auto"/>
                <w:lang w:eastAsia="hu-HU"/>
              </w:rPr>
              <w:t xml:space="preserve"> </w:t>
            </w:r>
          </w:p>
          <w:p w:rsidR="000C34DF" w:rsidRPr="000E7727" w:rsidRDefault="000C34DF" w:rsidP="004A41A1">
            <w:pPr>
              <w:pStyle w:val="Alaprtelmezett"/>
              <w:spacing w:after="0" w:line="240" w:lineRule="auto"/>
              <w:ind w:left="142" w:hanging="142"/>
              <w:rPr>
                <w:color w:val="auto"/>
              </w:rPr>
            </w:pPr>
            <w:r w:rsidRPr="000E7727">
              <w:rPr>
                <w:rFonts w:cs="Times New Roman"/>
                <w:color w:val="auto"/>
                <w:lang w:eastAsia="hu-HU"/>
              </w:rPr>
              <w:t>- helyi termékek</w:t>
            </w:r>
            <w:r w:rsidR="005D595C" w:rsidRPr="000E7727">
              <w:rPr>
                <w:rFonts w:cs="Times New Roman"/>
                <w:color w:val="auto"/>
                <w:lang w:eastAsia="hu-HU"/>
              </w:rPr>
              <w:t xml:space="preserve"> és szolgáltatások</w:t>
            </w:r>
            <w:r w:rsidRPr="000E7727">
              <w:rPr>
                <w:rFonts w:cs="Times New Roman"/>
                <w:color w:val="auto"/>
                <w:lang w:eastAsia="hu-HU"/>
              </w:rPr>
              <w:t xml:space="preserve"> iránt nő a kereslet</w:t>
            </w:r>
          </w:p>
          <w:p w:rsidR="004A41A1" w:rsidRPr="000E7727" w:rsidRDefault="004A41A1" w:rsidP="004A41A1">
            <w:pPr>
              <w:spacing w:after="0" w:line="240" w:lineRule="auto"/>
              <w:ind w:left="142" w:hanging="142"/>
            </w:pPr>
            <w:r w:rsidRPr="000E7727">
              <w:t>- egri tőkeerős vállalkozások beszállítói igénye</w:t>
            </w:r>
            <w:r w:rsidR="00F373FC" w:rsidRPr="000E7727">
              <w:t xml:space="preserve"> nő</w:t>
            </w:r>
          </w:p>
          <w:p w:rsidR="004A41A1" w:rsidRPr="000E7727" w:rsidRDefault="004A41A1" w:rsidP="004A41A1">
            <w:pPr>
              <w:spacing w:after="0" w:line="240" w:lineRule="auto"/>
              <w:ind w:left="142" w:hanging="142"/>
            </w:pPr>
            <w:r w:rsidRPr="000E7727">
              <w:t>- OP-ok</w:t>
            </w:r>
            <w:r w:rsidR="00A81CC7" w:rsidRPr="000E7727">
              <w:t xml:space="preserve"> pályázati</w:t>
            </w:r>
            <w:r w:rsidRPr="000E7727">
              <w:t xml:space="preserve"> lehetőségei</w:t>
            </w:r>
            <w:r w:rsidR="00035EC1" w:rsidRPr="000E7727">
              <w:t xml:space="preserve"> által munkahely</w:t>
            </w:r>
            <w:r w:rsidR="008F5569" w:rsidRPr="000E7727">
              <w:t>-</w:t>
            </w:r>
            <w:r w:rsidR="00035EC1" w:rsidRPr="000E7727">
              <w:t>megtartás, - teremtés</w:t>
            </w:r>
          </w:p>
        </w:tc>
        <w:tc>
          <w:tcPr>
            <w:tcW w:w="4606" w:type="dxa"/>
          </w:tcPr>
          <w:p w:rsidR="00BD6B0E" w:rsidRPr="000E7727" w:rsidRDefault="00BD6B0E" w:rsidP="00327899">
            <w:pPr>
              <w:pStyle w:val="Alaprtelmezett"/>
              <w:tabs>
                <w:tab w:val="clear" w:pos="709"/>
              </w:tabs>
              <w:spacing w:after="0" w:line="240" w:lineRule="auto"/>
              <w:ind w:left="284" w:hanging="284"/>
              <w:jc w:val="both"/>
              <w:rPr>
                <w:rFonts w:ascii="Arial" w:eastAsia="Calibri" w:hAnsi="Arial" w:cs="Arial"/>
                <w:color w:val="auto"/>
                <w:sz w:val="20"/>
                <w:szCs w:val="20"/>
              </w:rPr>
            </w:pPr>
          </w:p>
          <w:p w:rsidR="008908D6" w:rsidRPr="000E7727" w:rsidRDefault="008908D6" w:rsidP="00402C6B">
            <w:pPr>
              <w:pStyle w:val="Alaprtelmezett"/>
              <w:numPr>
                <w:ilvl w:val="0"/>
                <w:numId w:val="9"/>
              </w:numPr>
              <w:tabs>
                <w:tab w:val="clear" w:pos="709"/>
              </w:tabs>
              <w:spacing w:after="0" w:line="240" w:lineRule="auto"/>
              <w:ind w:left="120" w:hanging="142"/>
              <w:jc w:val="both"/>
              <w:rPr>
                <w:rFonts w:ascii="Arial" w:eastAsia="Times New Roman" w:hAnsi="Arial" w:cs="Arial"/>
                <w:color w:val="auto"/>
                <w:sz w:val="20"/>
                <w:szCs w:val="20"/>
                <w:lang w:eastAsia="hu-HU"/>
              </w:rPr>
            </w:pPr>
            <w:r w:rsidRPr="000E7727">
              <w:rPr>
                <w:rFonts w:ascii="Arial" w:eastAsia="Calibri" w:hAnsi="Arial" w:cs="Arial"/>
                <w:color w:val="auto"/>
                <w:sz w:val="20"/>
                <w:szCs w:val="20"/>
              </w:rPr>
              <w:t>a külső gazdasági feltételek romlanak,   kevés tőke érkezik</w:t>
            </w:r>
          </w:p>
          <w:p w:rsidR="008908D6" w:rsidRPr="000E7727" w:rsidRDefault="008908D6" w:rsidP="00402C6B">
            <w:pPr>
              <w:pStyle w:val="Alaprtelmezett"/>
              <w:numPr>
                <w:ilvl w:val="0"/>
                <w:numId w:val="9"/>
              </w:numPr>
              <w:tabs>
                <w:tab w:val="clear" w:pos="709"/>
              </w:tabs>
              <w:spacing w:after="0" w:line="240" w:lineRule="auto"/>
              <w:ind w:left="120" w:hanging="142"/>
              <w:jc w:val="both"/>
              <w:rPr>
                <w:rFonts w:ascii="Arial" w:eastAsia="Times New Roman" w:hAnsi="Arial" w:cs="Arial"/>
                <w:color w:val="auto"/>
                <w:sz w:val="20"/>
                <w:szCs w:val="20"/>
                <w:lang w:eastAsia="hu-HU"/>
              </w:rPr>
            </w:pPr>
            <w:r w:rsidRPr="000E7727">
              <w:rPr>
                <w:rFonts w:ascii="Arial" w:eastAsia="Calibri" w:hAnsi="Arial" w:cs="Arial"/>
                <w:color w:val="auto"/>
                <w:sz w:val="20"/>
                <w:szCs w:val="20"/>
              </w:rPr>
              <w:t>a régión belüli, országos ill. az országhatáron túl fekvő versenytársak gyorsabb fejlődése</w:t>
            </w:r>
          </w:p>
          <w:p w:rsidR="006F0B30" w:rsidRPr="000E7727" w:rsidRDefault="008908D6" w:rsidP="00402C6B">
            <w:pPr>
              <w:pStyle w:val="Alaprtelmezett"/>
              <w:numPr>
                <w:ilvl w:val="0"/>
                <w:numId w:val="9"/>
              </w:numPr>
              <w:tabs>
                <w:tab w:val="clear" w:pos="709"/>
              </w:tabs>
              <w:spacing w:after="0" w:line="240" w:lineRule="auto"/>
              <w:ind w:left="120" w:hanging="142"/>
              <w:jc w:val="both"/>
              <w:rPr>
                <w:color w:val="auto"/>
              </w:rPr>
            </w:pPr>
            <w:r w:rsidRPr="000E7727">
              <w:rPr>
                <w:rFonts w:ascii="Arial" w:eastAsia="Calibri" w:hAnsi="Arial" w:cs="Arial"/>
                <w:color w:val="auto"/>
                <w:sz w:val="20"/>
                <w:szCs w:val="20"/>
              </w:rPr>
              <w:t>gazdasági recesszió következik be a térség gazdaságát meghatározó szektorokban</w:t>
            </w:r>
            <w:r w:rsidR="00057060" w:rsidRPr="000E7727">
              <w:rPr>
                <w:rFonts w:ascii="Arial" w:hAnsi="Arial" w:cs="Arial"/>
                <w:color w:val="auto"/>
                <w:sz w:val="20"/>
                <w:szCs w:val="20"/>
              </w:rPr>
              <w:t xml:space="preserve"> </w:t>
            </w:r>
          </w:p>
          <w:p w:rsidR="00BD6B0E" w:rsidRPr="000E7727" w:rsidRDefault="008908D6" w:rsidP="00402C6B">
            <w:pPr>
              <w:pStyle w:val="Alaprtelmezett"/>
              <w:numPr>
                <w:ilvl w:val="0"/>
                <w:numId w:val="9"/>
              </w:numPr>
              <w:tabs>
                <w:tab w:val="clear" w:pos="709"/>
              </w:tabs>
              <w:spacing w:after="0" w:line="240" w:lineRule="auto"/>
              <w:ind w:left="120" w:hanging="142"/>
              <w:jc w:val="both"/>
              <w:rPr>
                <w:color w:val="auto"/>
              </w:rPr>
            </w:pPr>
            <w:r w:rsidRPr="000E7727">
              <w:rPr>
                <w:rFonts w:ascii="Arial" w:hAnsi="Arial" w:cs="Arial"/>
                <w:color w:val="auto"/>
                <w:sz w:val="20"/>
                <w:szCs w:val="20"/>
              </w:rPr>
              <w:t>újabb gazdasági válság</w:t>
            </w:r>
          </w:p>
          <w:p w:rsidR="00446646" w:rsidRPr="000E7727" w:rsidRDefault="00446646" w:rsidP="00402C6B">
            <w:pPr>
              <w:pStyle w:val="Alaprtelmezett"/>
              <w:numPr>
                <w:ilvl w:val="0"/>
                <w:numId w:val="9"/>
              </w:numPr>
              <w:tabs>
                <w:tab w:val="clear" w:pos="709"/>
              </w:tabs>
              <w:spacing w:after="0" w:line="240" w:lineRule="auto"/>
              <w:ind w:left="120" w:hanging="142"/>
              <w:jc w:val="both"/>
              <w:rPr>
                <w:color w:val="auto"/>
              </w:rPr>
            </w:pPr>
            <w:r w:rsidRPr="000E7727">
              <w:rPr>
                <w:rFonts w:ascii="Arial" w:hAnsi="Arial" w:cs="Arial"/>
                <w:color w:val="auto"/>
                <w:sz w:val="20"/>
                <w:szCs w:val="20"/>
              </w:rPr>
              <w:t>mikrovállalkozások pályázati önerő hiánya</w:t>
            </w:r>
          </w:p>
        </w:tc>
      </w:tr>
    </w:tbl>
    <w:p w:rsidR="00BD6B0E" w:rsidRPr="000E7727" w:rsidRDefault="00FC653E" w:rsidP="004816FC">
      <w:pPr>
        <w:pStyle w:val="Cmsor3"/>
      </w:pPr>
      <w:bookmarkStart w:id="136" w:name="_Toc452101965"/>
      <w:bookmarkStart w:id="137" w:name="_Toc452102766"/>
      <w:bookmarkStart w:id="138" w:name="_Toc452102850"/>
      <w:r w:rsidRPr="000E7727">
        <w:t xml:space="preserve">4.4.3 </w:t>
      </w:r>
      <w:r w:rsidR="003A7848" w:rsidRPr="000E7727">
        <w:t>Környezet</w:t>
      </w:r>
      <w:bookmarkEnd w:id="136"/>
      <w:bookmarkEnd w:id="137"/>
      <w:bookmarkEnd w:id="138"/>
    </w:p>
    <w:tbl>
      <w:tblPr>
        <w:tblStyle w:val="Rcsostblzat"/>
        <w:tblW w:w="0" w:type="auto"/>
        <w:tblLook w:val="04A0" w:firstRow="1" w:lastRow="0" w:firstColumn="1" w:lastColumn="0" w:noHBand="0" w:noVBand="1"/>
      </w:tblPr>
      <w:tblGrid>
        <w:gridCol w:w="4606"/>
        <w:gridCol w:w="4606"/>
      </w:tblGrid>
      <w:tr w:rsidR="003A7848" w:rsidRPr="000E7727" w:rsidTr="00025882">
        <w:tc>
          <w:tcPr>
            <w:tcW w:w="4606" w:type="dxa"/>
            <w:shd w:val="clear" w:color="auto" w:fill="D6E3BC" w:themeFill="accent3" w:themeFillTint="66"/>
          </w:tcPr>
          <w:p w:rsidR="003A7848" w:rsidRPr="000E7727" w:rsidRDefault="003A7848" w:rsidP="00327899">
            <w:r w:rsidRPr="000E7727">
              <w:t>Erősségek</w:t>
            </w:r>
          </w:p>
        </w:tc>
        <w:tc>
          <w:tcPr>
            <w:tcW w:w="4606" w:type="dxa"/>
            <w:shd w:val="clear" w:color="auto" w:fill="D6E3BC" w:themeFill="accent3" w:themeFillTint="66"/>
          </w:tcPr>
          <w:p w:rsidR="003A7848" w:rsidRPr="000E7727" w:rsidRDefault="003A7848" w:rsidP="00327899">
            <w:r w:rsidRPr="000E7727">
              <w:t>Gyengeségek</w:t>
            </w:r>
          </w:p>
        </w:tc>
      </w:tr>
      <w:tr w:rsidR="003A7848" w:rsidRPr="000E7727" w:rsidTr="00340997">
        <w:trPr>
          <w:trHeight w:val="2817"/>
        </w:trPr>
        <w:tc>
          <w:tcPr>
            <w:tcW w:w="4606" w:type="dxa"/>
          </w:tcPr>
          <w:p w:rsidR="003A7848" w:rsidRPr="000E7727" w:rsidRDefault="003A7848" w:rsidP="00327899">
            <w:pPr>
              <w:pStyle w:val="Listaszerbekezds"/>
              <w:spacing w:after="0" w:line="240" w:lineRule="auto"/>
              <w:ind w:left="142"/>
              <w:rPr>
                <w:rFonts w:ascii="Arial" w:eastAsia="Times New Roman" w:hAnsi="Arial" w:cs="Arial"/>
                <w:sz w:val="20"/>
                <w:szCs w:val="20"/>
                <w:lang w:eastAsia="hu-HU"/>
              </w:rPr>
            </w:pPr>
          </w:p>
          <w:p w:rsidR="003A7848" w:rsidRPr="000E7727" w:rsidRDefault="003A7848"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történelmi borvidék a térség</w:t>
            </w:r>
          </w:p>
          <w:p w:rsidR="003A7848" w:rsidRPr="000E7727" w:rsidRDefault="003A7848"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 xml:space="preserve">jó infrastruktúrális </w:t>
            </w:r>
            <w:r w:rsidR="00770E1B" w:rsidRPr="000E7727">
              <w:rPr>
                <w:rFonts w:ascii="Arial" w:eastAsia="Times New Roman" w:hAnsi="Arial" w:cs="Arial"/>
                <w:sz w:val="20"/>
                <w:szCs w:val="20"/>
                <w:lang w:eastAsia="hu-HU"/>
              </w:rPr>
              <w:t xml:space="preserve">és építményi </w:t>
            </w:r>
            <w:r w:rsidRPr="000E7727">
              <w:rPr>
                <w:rFonts w:ascii="Arial" w:eastAsia="Times New Roman" w:hAnsi="Arial" w:cs="Arial"/>
                <w:sz w:val="20"/>
                <w:szCs w:val="20"/>
                <w:lang w:eastAsia="hu-HU"/>
              </w:rPr>
              <w:t>adottságok</w:t>
            </w:r>
          </w:p>
          <w:p w:rsidR="003A7848" w:rsidRPr="000E7727" w:rsidRDefault="003A7848"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magas erdősültség</w:t>
            </w:r>
          </w:p>
          <w:p w:rsidR="003A7848" w:rsidRPr="000E7727" w:rsidRDefault="003A7848"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magas a védett természeti és épített örökség</w:t>
            </w:r>
          </w:p>
          <w:p w:rsidR="003A7848" w:rsidRPr="000E7727" w:rsidRDefault="003A7848" w:rsidP="00402C6B">
            <w:pPr>
              <w:pStyle w:val="Listaszerbekezds"/>
              <w:numPr>
                <w:ilvl w:val="0"/>
                <w:numId w:val="9"/>
              </w:numPr>
              <w:spacing w:after="0" w:line="240" w:lineRule="auto"/>
              <w:ind w:left="142" w:hanging="142"/>
              <w:rPr>
                <w:rFonts w:ascii="Arial" w:eastAsia="Times New Roman" w:hAnsi="Arial" w:cs="Arial"/>
                <w:sz w:val="20"/>
                <w:szCs w:val="20"/>
                <w:lang w:eastAsia="hu-HU"/>
              </w:rPr>
            </w:pPr>
            <w:r w:rsidRPr="000E7727">
              <w:rPr>
                <w:rFonts w:ascii="Arial" w:eastAsia="Times New Roman" w:hAnsi="Arial" w:cs="Arial"/>
                <w:sz w:val="20"/>
                <w:szCs w:val="20"/>
                <w:lang w:eastAsia="hu-HU"/>
              </w:rPr>
              <w:t>termálvíz kincs adott</w:t>
            </w:r>
          </w:p>
          <w:p w:rsidR="003A7848" w:rsidRPr="000E7727" w:rsidRDefault="003A7848" w:rsidP="00402C6B">
            <w:pPr>
              <w:pStyle w:val="Listaszerbekezds"/>
              <w:numPr>
                <w:ilvl w:val="0"/>
                <w:numId w:val="9"/>
              </w:numPr>
              <w:ind w:left="142" w:hanging="142"/>
            </w:pPr>
            <w:r w:rsidRPr="000E7727">
              <w:rPr>
                <w:rFonts w:ascii="Arial" w:eastAsia="Times New Roman" w:hAnsi="Arial" w:cs="Arial"/>
                <w:sz w:val="20"/>
                <w:szCs w:val="20"/>
                <w:lang w:eastAsia="hu-HU"/>
              </w:rPr>
              <w:t>jó felszíni víz adottságok</w:t>
            </w:r>
          </w:p>
        </w:tc>
        <w:tc>
          <w:tcPr>
            <w:tcW w:w="4606" w:type="dxa"/>
          </w:tcPr>
          <w:p w:rsidR="003A7848" w:rsidRPr="000E7727" w:rsidRDefault="003A7848" w:rsidP="00327899">
            <w:pPr>
              <w:pStyle w:val="Listaszerbekezds"/>
              <w:spacing w:after="0" w:line="240" w:lineRule="auto"/>
              <w:ind w:left="403"/>
              <w:rPr>
                <w:rFonts w:ascii="Arial" w:eastAsia="Times New Roman" w:hAnsi="Arial" w:cs="Arial"/>
                <w:sz w:val="20"/>
                <w:szCs w:val="20"/>
                <w:lang w:eastAsia="hu-HU"/>
              </w:rPr>
            </w:pP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kis birtokméret</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terhelt környezeti állapot a mezőgazdaság terén</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sok települési építmény/épület leromlott állapotú, funkció nélküli</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több település képe rendezetlen</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települési mellékúthálózat állapota</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közlekedési infrastruktúra állapota</w:t>
            </w:r>
          </w:p>
          <w:p w:rsidR="003A7848" w:rsidRPr="000E7727" w:rsidRDefault="003A7848" w:rsidP="00402C6B">
            <w:pPr>
              <w:pStyle w:val="Listaszerbekezds"/>
              <w:numPr>
                <w:ilvl w:val="0"/>
                <w:numId w:val="9"/>
              </w:numPr>
              <w:spacing w:after="0" w:line="240" w:lineRule="auto"/>
              <w:ind w:left="120" w:hanging="120"/>
              <w:rPr>
                <w:rFonts w:ascii="Arial" w:eastAsia="Times New Roman" w:hAnsi="Arial" w:cs="Arial"/>
                <w:sz w:val="20"/>
                <w:szCs w:val="20"/>
                <w:lang w:eastAsia="hu-HU"/>
              </w:rPr>
            </w:pPr>
            <w:r w:rsidRPr="000E7727">
              <w:rPr>
                <w:rFonts w:ascii="Arial" w:eastAsia="Times New Roman" w:hAnsi="Arial" w:cs="Arial"/>
                <w:sz w:val="20"/>
                <w:szCs w:val="20"/>
                <w:lang w:eastAsia="hu-HU"/>
              </w:rPr>
              <w:t>mezőgazdasági utak rendezetlenek</w:t>
            </w:r>
          </w:p>
          <w:p w:rsidR="003A7848" w:rsidRPr="008E346A" w:rsidRDefault="003A7848" w:rsidP="00402C6B">
            <w:pPr>
              <w:pStyle w:val="Listaszerbekezds"/>
              <w:numPr>
                <w:ilvl w:val="0"/>
                <w:numId w:val="9"/>
              </w:numPr>
              <w:spacing w:after="0" w:line="240" w:lineRule="auto"/>
              <w:ind w:left="120" w:hanging="120"/>
            </w:pPr>
            <w:r w:rsidRPr="000E7727">
              <w:rPr>
                <w:rFonts w:ascii="Arial" w:eastAsia="Times New Roman" w:hAnsi="Arial" w:cs="Arial"/>
                <w:sz w:val="20"/>
                <w:szCs w:val="20"/>
                <w:lang w:eastAsia="hu-HU"/>
              </w:rPr>
              <w:t>erdei utak, pihenők, parkolók hiánya, elhanyagoltsága</w:t>
            </w:r>
          </w:p>
          <w:p w:rsidR="008E346A" w:rsidRPr="000E7727" w:rsidRDefault="008E346A" w:rsidP="00402C6B">
            <w:pPr>
              <w:pStyle w:val="Listaszerbekezds"/>
              <w:numPr>
                <w:ilvl w:val="0"/>
                <w:numId w:val="9"/>
              </w:numPr>
              <w:spacing w:after="0" w:line="240" w:lineRule="auto"/>
              <w:ind w:left="120" w:hanging="120"/>
            </w:pPr>
            <w:r w:rsidRPr="000E7727">
              <w:rPr>
                <w:rFonts w:ascii="Arial" w:eastAsia="Times New Roman" w:hAnsi="Arial" w:cs="Arial"/>
                <w:sz w:val="20"/>
                <w:szCs w:val="20"/>
                <w:lang w:eastAsia="hu-HU"/>
              </w:rPr>
              <w:t>alacsony megújuló energia használat a mikrovállalkozások tevékenységei folytán</w:t>
            </w:r>
          </w:p>
        </w:tc>
      </w:tr>
      <w:tr w:rsidR="003A7848" w:rsidRPr="000E7727" w:rsidTr="00025882">
        <w:tc>
          <w:tcPr>
            <w:tcW w:w="4606" w:type="dxa"/>
            <w:shd w:val="clear" w:color="auto" w:fill="D6E3BC" w:themeFill="accent3" w:themeFillTint="66"/>
          </w:tcPr>
          <w:p w:rsidR="003A7848" w:rsidRPr="000E7727" w:rsidRDefault="003A7848" w:rsidP="00327899">
            <w:r w:rsidRPr="000E7727">
              <w:t>Lehetőségek</w:t>
            </w:r>
          </w:p>
        </w:tc>
        <w:tc>
          <w:tcPr>
            <w:tcW w:w="4606" w:type="dxa"/>
            <w:shd w:val="clear" w:color="auto" w:fill="D6E3BC" w:themeFill="accent3" w:themeFillTint="66"/>
          </w:tcPr>
          <w:p w:rsidR="003A7848" w:rsidRPr="000E7727" w:rsidRDefault="003A7848" w:rsidP="00327899">
            <w:r w:rsidRPr="000E7727">
              <w:t>Veszélyek</w:t>
            </w:r>
          </w:p>
        </w:tc>
      </w:tr>
      <w:tr w:rsidR="003A7848" w:rsidRPr="000E7727" w:rsidTr="00155F3F">
        <w:trPr>
          <w:trHeight w:val="70"/>
        </w:trPr>
        <w:tc>
          <w:tcPr>
            <w:tcW w:w="4606" w:type="dxa"/>
          </w:tcPr>
          <w:p w:rsidR="00026083" w:rsidRPr="000E7727" w:rsidRDefault="00026083" w:rsidP="00026083">
            <w:pPr>
              <w:pStyle w:val="Cmsor6"/>
              <w:keepNext w:val="0"/>
              <w:keepLines w:val="0"/>
              <w:suppressAutoHyphens/>
              <w:spacing w:before="0" w:line="240" w:lineRule="auto"/>
              <w:ind w:left="142"/>
              <w:jc w:val="both"/>
              <w:rPr>
                <w:rFonts w:ascii="Arial" w:hAnsi="Arial" w:cs="Arial"/>
                <w:i w:val="0"/>
                <w:color w:val="auto"/>
                <w:sz w:val="20"/>
                <w:szCs w:val="20"/>
              </w:rPr>
            </w:pPr>
          </w:p>
          <w:p w:rsidR="003A7848" w:rsidRPr="000E7727" w:rsidRDefault="00F373FC" w:rsidP="00402C6B">
            <w:pPr>
              <w:pStyle w:val="Cmsor6"/>
              <w:keepNext w:val="0"/>
              <w:keepLines w:val="0"/>
              <w:numPr>
                <w:ilvl w:val="0"/>
                <w:numId w:val="9"/>
              </w:numPr>
              <w:suppressAutoHyphens/>
              <w:spacing w:before="0" w:line="240" w:lineRule="auto"/>
              <w:ind w:left="142" w:hanging="142"/>
              <w:jc w:val="both"/>
              <w:rPr>
                <w:rFonts w:ascii="Arial" w:hAnsi="Arial" w:cs="Arial"/>
                <w:i w:val="0"/>
                <w:color w:val="auto"/>
                <w:sz w:val="20"/>
                <w:szCs w:val="20"/>
              </w:rPr>
            </w:pPr>
            <w:r w:rsidRPr="000E7727">
              <w:rPr>
                <w:rFonts w:ascii="Arial" w:hAnsi="Arial" w:cs="Arial"/>
                <w:i w:val="0"/>
                <w:color w:val="auto"/>
                <w:sz w:val="20"/>
                <w:szCs w:val="20"/>
              </w:rPr>
              <w:t>tá</w:t>
            </w:r>
            <w:r w:rsidR="00026083" w:rsidRPr="000E7727">
              <w:rPr>
                <w:rFonts w:ascii="Arial" w:hAnsi="Arial" w:cs="Arial"/>
                <w:i w:val="0"/>
                <w:color w:val="auto"/>
                <w:sz w:val="20"/>
                <w:szCs w:val="20"/>
              </w:rPr>
              <w:t>r</w:t>
            </w:r>
            <w:r w:rsidRPr="000E7727">
              <w:rPr>
                <w:rFonts w:ascii="Arial" w:hAnsi="Arial" w:cs="Arial"/>
                <w:i w:val="0"/>
                <w:color w:val="auto"/>
                <w:sz w:val="20"/>
                <w:szCs w:val="20"/>
              </w:rPr>
              <w:t xml:space="preserve">sadalmi igény </w:t>
            </w:r>
            <w:r w:rsidR="00026083" w:rsidRPr="000E7727">
              <w:rPr>
                <w:rFonts w:ascii="Arial" w:hAnsi="Arial" w:cs="Arial"/>
                <w:i w:val="0"/>
                <w:color w:val="auto"/>
                <w:sz w:val="20"/>
                <w:szCs w:val="20"/>
              </w:rPr>
              <w:t xml:space="preserve">jelentkezik </w:t>
            </w:r>
            <w:r w:rsidRPr="000E7727">
              <w:rPr>
                <w:rFonts w:ascii="Arial" w:hAnsi="Arial" w:cs="Arial"/>
                <w:i w:val="0"/>
                <w:color w:val="auto"/>
                <w:sz w:val="20"/>
                <w:szCs w:val="20"/>
              </w:rPr>
              <w:t>a rendezett életkörülményekre</w:t>
            </w:r>
          </w:p>
          <w:p w:rsidR="003A7848" w:rsidRPr="000E7727" w:rsidRDefault="00026083" w:rsidP="00402C6B">
            <w:pPr>
              <w:pStyle w:val="Cmsor6"/>
              <w:keepNext w:val="0"/>
              <w:keepLines w:val="0"/>
              <w:numPr>
                <w:ilvl w:val="0"/>
                <w:numId w:val="9"/>
              </w:numPr>
              <w:suppressAutoHyphens/>
              <w:spacing w:before="0" w:line="240" w:lineRule="auto"/>
              <w:ind w:left="142" w:hanging="142"/>
              <w:jc w:val="both"/>
              <w:rPr>
                <w:rFonts w:ascii="Arial" w:hAnsi="Arial" w:cs="Arial"/>
                <w:b/>
                <w:color w:val="auto"/>
                <w:sz w:val="20"/>
                <w:szCs w:val="20"/>
              </w:rPr>
            </w:pPr>
            <w:r w:rsidRPr="000E7727">
              <w:rPr>
                <w:rFonts w:ascii="Arial" w:hAnsi="Arial" w:cs="Arial"/>
                <w:i w:val="0"/>
                <w:color w:val="auto"/>
                <w:sz w:val="20"/>
                <w:szCs w:val="20"/>
              </w:rPr>
              <w:t>helyi</w:t>
            </w:r>
            <w:r w:rsidR="00F373FC" w:rsidRPr="000E7727">
              <w:rPr>
                <w:rFonts w:ascii="Arial" w:hAnsi="Arial" w:cs="Arial"/>
                <w:i w:val="0"/>
                <w:color w:val="auto"/>
                <w:sz w:val="20"/>
                <w:szCs w:val="20"/>
              </w:rPr>
              <w:t xml:space="preserve"> lakosság és az idegenforgalom szolgáltatásigénye</w:t>
            </w:r>
            <w:r w:rsidRPr="000E7727">
              <w:rPr>
                <w:rFonts w:ascii="Arial" w:hAnsi="Arial" w:cs="Arial"/>
                <w:i w:val="0"/>
                <w:color w:val="auto"/>
                <w:sz w:val="20"/>
                <w:szCs w:val="20"/>
              </w:rPr>
              <w:t xml:space="preserve"> nő</w:t>
            </w:r>
          </w:p>
          <w:p w:rsidR="003A7848" w:rsidRPr="000E7727" w:rsidRDefault="00F373FC"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leromlott, funkciót vesztett külső- és belső terek rendezésének önkormányzati igénye</w:t>
            </w:r>
          </w:p>
          <w:p w:rsidR="00026083" w:rsidRPr="000E7727" w:rsidRDefault="00026083"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 xml:space="preserve">vidéki </w:t>
            </w:r>
            <w:r w:rsidR="00F373FC" w:rsidRPr="000E7727">
              <w:rPr>
                <w:rFonts w:ascii="Arial" w:hAnsi="Arial" w:cs="Arial"/>
                <w:sz w:val="20"/>
                <w:szCs w:val="20"/>
                <w:lang w:eastAsia="hu-HU"/>
              </w:rPr>
              <w:t>örökségek</w:t>
            </w:r>
            <w:r w:rsidRPr="000E7727">
              <w:rPr>
                <w:rFonts w:ascii="Arial" w:hAnsi="Arial" w:cs="Arial"/>
                <w:sz w:val="20"/>
                <w:szCs w:val="20"/>
                <w:lang w:eastAsia="hu-HU"/>
              </w:rPr>
              <w:t>, hagyományok</w:t>
            </w:r>
            <w:r w:rsidR="00F373FC" w:rsidRPr="000E7727">
              <w:rPr>
                <w:rFonts w:ascii="Arial" w:hAnsi="Arial" w:cs="Arial"/>
                <w:sz w:val="20"/>
                <w:szCs w:val="20"/>
                <w:lang w:eastAsia="hu-HU"/>
              </w:rPr>
              <w:t xml:space="preserve"> megőrzésének társadalmi igénye</w:t>
            </w:r>
            <w:r w:rsidR="003A7848" w:rsidRPr="000E7727">
              <w:rPr>
                <w:rFonts w:ascii="Arial" w:hAnsi="Arial" w:cs="Arial"/>
                <w:sz w:val="20"/>
                <w:szCs w:val="20"/>
                <w:lang w:eastAsia="hu-HU"/>
              </w:rPr>
              <w:t xml:space="preserve"> </w:t>
            </w:r>
          </w:p>
          <w:p w:rsidR="003A7848" w:rsidRPr="000E7727" w:rsidRDefault="003A7848"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 xml:space="preserve">gazdák </w:t>
            </w:r>
            <w:r w:rsidR="00F373FC" w:rsidRPr="000E7727">
              <w:rPr>
                <w:rFonts w:ascii="Arial" w:hAnsi="Arial" w:cs="Arial"/>
                <w:sz w:val="20"/>
                <w:szCs w:val="20"/>
                <w:lang w:eastAsia="hu-HU"/>
              </w:rPr>
              <w:t>AKG programja</w:t>
            </w:r>
          </w:p>
          <w:p w:rsidR="003A7848" w:rsidRPr="000E7727" w:rsidRDefault="003A7848"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felszíni vi</w:t>
            </w:r>
            <w:r w:rsidR="00F373FC" w:rsidRPr="000E7727">
              <w:rPr>
                <w:rFonts w:ascii="Arial" w:hAnsi="Arial" w:cs="Arial"/>
                <w:sz w:val="20"/>
                <w:szCs w:val="20"/>
                <w:lang w:eastAsia="hu-HU"/>
              </w:rPr>
              <w:t>zekhez kapcsolódó szolgáltatási igények (pl. horgászati igény)</w:t>
            </w:r>
          </w:p>
          <w:p w:rsidR="00026083" w:rsidRPr="000E7727" w:rsidRDefault="00026083" w:rsidP="00402C6B">
            <w:pPr>
              <w:pStyle w:val="Szvegtrzs"/>
              <w:numPr>
                <w:ilvl w:val="0"/>
                <w:numId w:val="9"/>
              </w:numPr>
              <w:spacing w:after="0" w:line="240" w:lineRule="auto"/>
              <w:ind w:left="142" w:hanging="142"/>
              <w:rPr>
                <w:rFonts w:ascii="Arial" w:hAnsi="Arial" w:cs="Arial"/>
                <w:sz w:val="20"/>
                <w:szCs w:val="20"/>
                <w:lang w:eastAsia="hu-HU"/>
              </w:rPr>
            </w:pPr>
            <w:r w:rsidRPr="000E7727">
              <w:rPr>
                <w:rFonts w:ascii="Arial" w:hAnsi="Arial" w:cs="Arial"/>
                <w:sz w:val="20"/>
                <w:szCs w:val="20"/>
                <w:lang w:eastAsia="hu-HU"/>
              </w:rPr>
              <w:t xml:space="preserve">természeti erőforrások megléte </w:t>
            </w:r>
          </w:p>
          <w:p w:rsidR="003A7848" w:rsidRPr="000E7727" w:rsidRDefault="003A7848" w:rsidP="00F93AC1">
            <w:pPr>
              <w:pStyle w:val="Szvegtrzs"/>
              <w:spacing w:after="0" w:line="240" w:lineRule="auto"/>
              <w:ind w:left="142"/>
              <w:rPr>
                <w:strike/>
              </w:rPr>
            </w:pPr>
          </w:p>
        </w:tc>
        <w:tc>
          <w:tcPr>
            <w:tcW w:w="4606" w:type="dxa"/>
          </w:tcPr>
          <w:p w:rsidR="003A7848" w:rsidRPr="000E7727" w:rsidRDefault="003A7848" w:rsidP="00327899">
            <w:pPr>
              <w:pStyle w:val="Alaprtelmezett"/>
              <w:tabs>
                <w:tab w:val="clear" w:pos="709"/>
              </w:tabs>
              <w:spacing w:after="0" w:line="240" w:lineRule="auto"/>
              <w:ind w:left="284" w:hanging="284"/>
              <w:jc w:val="both"/>
              <w:rPr>
                <w:rFonts w:ascii="Arial" w:eastAsia="Calibri" w:hAnsi="Arial" w:cs="Arial"/>
                <w:color w:val="auto"/>
                <w:sz w:val="20"/>
                <w:szCs w:val="20"/>
              </w:rPr>
            </w:pPr>
          </w:p>
          <w:p w:rsidR="003A7848" w:rsidRPr="000E7727" w:rsidRDefault="003A7848" w:rsidP="00402C6B">
            <w:pPr>
              <w:pStyle w:val="Alaprtelmezett"/>
              <w:numPr>
                <w:ilvl w:val="0"/>
                <w:numId w:val="9"/>
              </w:numPr>
              <w:tabs>
                <w:tab w:val="clear" w:pos="709"/>
                <w:tab w:val="left" w:pos="120"/>
              </w:tabs>
              <w:spacing w:after="0" w:line="240" w:lineRule="auto"/>
              <w:ind w:left="120" w:hanging="120"/>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illegális szemétlerakás</w:t>
            </w:r>
          </w:p>
          <w:p w:rsidR="003A7848" w:rsidRPr="000E7727" w:rsidRDefault="003A7848" w:rsidP="00402C6B">
            <w:pPr>
              <w:pStyle w:val="Alaprtelmezett"/>
              <w:numPr>
                <w:ilvl w:val="0"/>
                <w:numId w:val="9"/>
              </w:numPr>
              <w:tabs>
                <w:tab w:val="clear" w:pos="709"/>
                <w:tab w:val="left" w:pos="120"/>
              </w:tabs>
              <w:spacing w:after="0" w:line="240" w:lineRule="auto"/>
              <w:ind w:left="120" w:hanging="120"/>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beruházás előfinanszírozása ellehetetlenül</w:t>
            </w:r>
          </w:p>
          <w:p w:rsidR="003A7848" w:rsidRPr="000E7727" w:rsidRDefault="003A7848" w:rsidP="00402C6B">
            <w:pPr>
              <w:pStyle w:val="Alaprtelmezett"/>
              <w:numPr>
                <w:ilvl w:val="0"/>
                <w:numId w:val="9"/>
              </w:numPr>
              <w:tabs>
                <w:tab w:val="clear" w:pos="709"/>
                <w:tab w:val="left" w:pos="120"/>
              </w:tabs>
              <w:spacing w:after="0" w:line="240" w:lineRule="auto"/>
              <w:ind w:left="120" w:hanging="120"/>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átmenő közlekedés és az idegenforgalom növekedésével a közlekedési káros-anyag kibocsátása nő</w:t>
            </w:r>
          </w:p>
          <w:p w:rsidR="00DA687C" w:rsidRPr="000E7727" w:rsidRDefault="00DA687C" w:rsidP="00402C6B">
            <w:pPr>
              <w:pStyle w:val="Alaprtelmezett"/>
              <w:numPr>
                <w:ilvl w:val="0"/>
                <w:numId w:val="9"/>
              </w:numPr>
              <w:tabs>
                <w:tab w:val="clear" w:pos="709"/>
                <w:tab w:val="left" w:pos="120"/>
              </w:tabs>
              <w:spacing w:after="0" w:line="240" w:lineRule="auto"/>
              <w:ind w:left="120" w:hanging="120"/>
              <w:jc w:val="both"/>
              <w:rPr>
                <w:rFonts w:ascii="Arial" w:eastAsia="Times New Roman" w:hAnsi="Arial" w:cs="Arial"/>
                <w:strike/>
                <w:color w:val="auto"/>
                <w:sz w:val="20"/>
                <w:szCs w:val="20"/>
                <w:lang w:eastAsia="hu-HU"/>
              </w:rPr>
            </w:pPr>
            <w:r w:rsidRPr="000E7727">
              <w:rPr>
                <w:rFonts w:ascii="Arial" w:eastAsia="Times New Roman" w:hAnsi="Arial" w:cs="Arial"/>
                <w:color w:val="auto"/>
                <w:sz w:val="20"/>
                <w:szCs w:val="20"/>
                <w:lang w:eastAsia="hu-HU"/>
              </w:rPr>
              <w:t>pályázati kizárások, nem kedvező kiválasztási kritériumok</w:t>
            </w:r>
          </w:p>
          <w:p w:rsidR="003A7848" w:rsidRPr="000E7727" w:rsidRDefault="003A7848" w:rsidP="00402C6B">
            <w:pPr>
              <w:pStyle w:val="Alaprtelmezett"/>
              <w:numPr>
                <w:ilvl w:val="0"/>
                <w:numId w:val="9"/>
              </w:numPr>
              <w:tabs>
                <w:tab w:val="clear" w:pos="709"/>
                <w:tab w:val="left" w:pos="120"/>
              </w:tabs>
              <w:spacing w:after="0" w:line="240" w:lineRule="auto"/>
              <w:ind w:left="120" w:hanging="120"/>
              <w:jc w:val="both"/>
              <w:rPr>
                <w:rFonts w:ascii="Arial" w:eastAsia="Times New Roman" w:hAnsi="Arial" w:cs="Arial"/>
                <w:color w:val="auto"/>
                <w:sz w:val="20"/>
                <w:szCs w:val="20"/>
                <w:lang w:eastAsia="hu-HU"/>
              </w:rPr>
            </w:pPr>
            <w:r w:rsidRPr="000E7727">
              <w:rPr>
                <w:rFonts w:ascii="Arial" w:eastAsia="Times New Roman" w:hAnsi="Arial" w:cs="Arial"/>
                <w:color w:val="auto"/>
                <w:sz w:val="20"/>
                <w:szCs w:val="20"/>
                <w:lang w:eastAsia="hu-HU"/>
              </w:rPr>
              <w:t>ökoszisztémákba való illegális beavatkozások</w:t>
            </w:r>
          </w:p>
        </w:tc>
      </w:tr>
    </w:tbl>
    <w:p w:rsidR="00415CAD" w:rsidRDefault="00415CAD" w:rsidP="004816FC">
      <w:pPr>
        <w:pStyle w:val="Cmsor3"/>
        <w:rPr>
          <w:rFonts w:eastAsia="BatangChe"/>
        </w:rPr>
      </w:pPr>
      <w:bookmarkStart w:id="139" w:name="_Toc451261749"/>
    </w:p>
    <w:p w:rsidR="00F61FC3" w:rsidRPr="000E7727" w:rsidRDefault="00BC6FAD" w:rsidP="004816FC">
      <w:pPr>
        <w:pStyle w:val="Cmsor3"/>
        <w:rPr>
          <w:rFonts w:eastAsia="BatangChe"/>
        </w:rPr>
      </w:pPr>
      <w:bookmarkStart w:id="140" w:name="_Toc452101966"/>
      <w:bookmarkStart w:id="141" w:name="_Toc452102767"/>
      <w:bookmarkStart w:id="142" w:name="_Toc452102851"/>
      <w:r w:rsidRPr="000E7727">
        <w:rPr>
          <w:rFonts w:eastAsia="BatangChe"/>
        </w:rPr>
        <w:t>4.4.4. SWOT mátrix</w:t>
      </w:r>
      <w:bookmarkEnd w:id="139"/>
      <w:bookmarkEnd w:id="140"/>
      <w:bookmarkEnd w:id="141"/>
      <w:bookmarkEnd w:id="142"/>
    </w:p>
    <w:tbl>
      <w:tblPr>
        <w:tblW w:w="9087" w:type="dxa"/>
        <w:tblInd w:w="55" w:type="dxa"/>
        <w:tblCellMar>
          <w:left w:w="70" w:type="dxa"/>
          <w:right w:w="70" w:type="dxa"/>
        </w:tblCellMar>
        <w:tblLook w:val="04A0" w:firstRow="1" w:lastRow="0" w:firstColumn="1" w:lastColumn="0" w:noHBand="0" w:noVBand="1"/>
      </w:tblPr>
      <w:tblGrid>
        <w:gridCol w:w="2425"/>
        <w:gridCol w:w="3260"/>
        <w:gridCol w:w="3402"/>
      </w:tblGrid>
      <w:tr w:rsidR="00BC6FAD" w:rsidRPr="000E7727" w:rsidTr="007F24B5">
        <w:trPr>
          <w:trHeight w:val="1020"/>
        </w:trPr>
        <w:tc>
          <w:tcPr>
            <w:tcW w:w="24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6FAD" w:rsidRPr="000E7727" w:rsidRDefault="00BC6FAD" w:rsidP="00BC6FAD">
            <w:pPr>
              <w:spacing w:after="0" w:line="240" w:lineRule="auto"/>
              <w:jc w:val="center"/>
              <w:rPr>
                <w:rFonts w:eastAsia="Times New Roman"/>
                <w:lang w:eastAsia="hu-HU"/>
              </w:rPr>
            </w:pPr>
            <w:r w:rsidRPr="000E7727">
              <w:rPr>
                <w:rFonts w:eastAsia="Times New Roman"/>
                <w:lang w:eastAsia="hu-HU"/>
              </w:rPr>
              <w:t>-</w:t>
            </w:r>
          </w:p>
        </w:tc>
        <w:tc>
          <w:tcPr>
            <w:tcW w:w="3260" w:type="dxa"/>
            <w:tcBorders>
              <w:top w:val="single" w:sz="8" w:space="0" w:color="auto"/>
              <w:left w:val="nil"/>
              <w:bottom w:val="single" w:sz="4" w:space="0" w:color="auto"/>
              <w:right w:val="single" w:sz="4" w:space="0" w:color="auto"/>
            </w:tcBorders>
            <w:shd w:val="clear" w:color="auto" w:fill="auto"/>
            <w:noWrap/>
            <w:vAlign w:val="center"/>
            <w:hideMark/>
          </w:tcPr>
          <w:p w:rsidR="00BC6FAD" w:rsidRPr="000E7727" w:rsidRDefault="00BC6FAD" w:rsidP="00BC6FAD">
            <w:pPr>
              <w:spacing w:after="0" w:line="240" w:lineRule="auto"/>
              <w:jc w:val="center"/>
              <w:rPr>
                <w:rFonts w:eastAsia="Times New Roman"/>
                <w:b/>
                <w:bCs/>
                <w:i/>
                <w:iCs/>
                <w:lang w:eastAsia="hu-HU"/>
              </w:rPr>
            </w:pPr>
            <w:r w:rsidRPr="000E7727">
              <w:rPr>
                <w:rFonts w:eastAsia="Times New Roman"/>
                <w:b/>
                <w:bCs/>
                <w:i/>
                <w:iCs/>
                <w:lang w:eastAsia="hu-HU"/>
              </w:rPr>
              <w:t>Belső erősségek</w:t>
            </w:r>
          </w:p>
        </w:tc>
        <w:tc>
          <w:tcPr>
            <w:tcW w:w="3402" w:type="dxa"/>
            <w:tcBorders>
              <w:top w:val="single" w:sz="8" w:space="0" w:color="auto"/>
              <w:left w:val="nil"/>
              <w:bottom w:val="single" w:sz="4" w:space="0" w:color="auto"/>
              <w:right w:val="single" w:sz="8" w:space="0" w:color="auto"/>
            </w:tcBorders>
            <w:shd w:val="clear" w:color="auto" w:fill="auto"/>
            <w:noWrap/>
            <w:vAlign w:val="center"/>
            <w:hideMark/>
          </w:tcPr>
          <w:p w:rsidR="00BC6FAD" w:rsidRPr="000E7727" w:rsidRDefault="00BC6FAD" w:rsidP="00BC6FAD">
            <w:pPr>
              <w:spacing w:after="0" w:line="240" w:lineRule="auto"/>
              <w:jc w:val="center"/>
              <w:rPr>
                <w:rFonts w:eastAsia="Times New Roman"/>
                <w:b/>
                <w:bCs/>
                <w:i/>
                <w:iCs/>
                <w:lang w:eastAsia="hu-HU"/>
              </w:rPr>
            </w:pPr>
            <w:r w:rsidRPr="000E7727">
              <w:rPr>
                <w:rFonts w:eastAsia="Times New Roman"/>
                <w:b/>
                <w:bCs/>
                <w:i/>
                <w:iCs/>
                <w:lang w:eastAsia="hu-HU"/>
              </w:rPr>
              <w:t>Belső gyengeségek</w:t>
            </w:r>
          </w:p>
        </w:tc>
      </w:tr>
      <w:tr w:rsidR="00BC6FAD" w:rsidRPr="000E7727" w:rsidTr="007F24B5">
        <w:trPr>
          <w:trHeight w:val="162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BC6FAD" w:rsidRPr="000E7727" w:rsidRDefault="00BC6FAD" w:rsidP="00BC6FAD">
            <w:pPr>
              <w:spacing w:after="0" w:line="240" w:lineRule="auto"/>
              <w:jc w:val="center"/>
              <w:rPr>
                <w:rFonts w:eastAsia="Times New Roman"/>
                <w:b/>
                <w:bCs/>
                <w:i/>
                <w:iCs/>
                <w:lang w:eastAsia="hu-HU"/>
              </w:rPr>
            </w:pPr>
            <w:r w:rsidRPr="000E7727">
              <w:rPr>
                <w:rFonts w:eastAsia="Times New Roman"/>
                <w:b/>
                <w:bCs/>
                <w:i/>
                <w:iCs/>
                <w:lang w:eastAsia="hu-HU"/>
              </w:rPr>
              <w:t>Külső lehetőségek</w:t>
            </w:r>
          </w:p>
        </w:tc>
        <w:tc>
          <w:tcPr>
            <w:tcW w:w="3260" w:type="dxa"/>
            <w:tcBorders>
              <w:top w:val="nil"/>
              <w:left w:val="nil"/>
              <w:bottom w:val="single" w:sz="4" w:space="0" w:color="auto"/>
              <w:right w:val="single" w:sz="4" w:space="0" w:color="auto"/>
            </w:tcBorders>
            <w:shd w:val="clear" w:color="auto" w:fill="auto"/>
            <w:noWrap/>
            <w:hideMark/>
          </w:tcPr>
          <w:p w:rsidR="00BC6FAD" w:rsidRPr="000E7727" w:rsidRDefault="00BC6FAD" w:rsidP="00BC6FAD">
            <w:pPr>
              <w:spacing w:after="0" w:line="240" w:lineRule="auto"/>
              <w:jc w:val="center"/>
              <w:rPr>
                <w:rFonts w:eastAsia="Times New Roman"/>
                <w:i/>
                <w:iCs/>
                <w:lang w:eastAsia="hu-HU"/>
              </w:rPr>
            </w:pPr>
            <w:r w:rsidRPr="000E7727">
              <w:rPr>
                <w:rFonts w:eastAsia="Times New Roman"/>
                <w:i/>
                <w:iCs/>
                <w:lang w:eastAsia="hu-HU"/>
              </w:rPr>
              <w:t>Offenzív stratégiák</w:t>
            </w:r>
          </w:p>
          <w:p w:rsidR="00BC6FAD" w:rsidRPr="000E7727" w:rsidRDefault="00BC6FAD" w:rsidP="00BC6FAD">
            <w:pPr>
              <w:spacing w:after="0" w:line="240" w:lineRule="auto"/>
              <w:jc w:val="center"/>
              <w:rPr>
                <w:rFonts w:eastAsia="Times New Roman"/>
                <w:i/>
                <w:iCs/>
                <w:lang w:eastAsia="hu-HU"/>
              </w:rPr>
            </w:pPr>
          </w:p>
          <w:p w:rsidR="00BC6FAD" w:rsidRPr="000E7727" w:rsidRDefault="00BC6FAD" w:rsidP="00402C6B">
            <w:pPr>
              <w:numPr>
                <w:ilvl w:val="0"/>
                <w:numId w:val="36"/>
              </w:numPr>
              <w:spacing w:after="0" w:line="240" w:lineRule="auto"/>
              <w:ind w:left="264" w:hanging="264"/>
              <w:contextualSpacing/>
              <w:jc w:val="both"/>
              <w:rPr>
                <w:rFonts w:eastAsia="Times New Roman"/>
                <w:iCs/>
                <w:lang w:eastAsia="hu-HU"/>
              </w:rPr>
            </w:pPr>
            <w:r w:rsidRPr="000E7727">
              <w:rPr>
                <w:rFonts w:eastAsia="Times New Roman"/>
                <w:iCs/>
                <w:lang w:eastAsia="hu-HU"/>
              </w:rPr>
              <w:t>Hazai és nemzetközi együtt-működések ösztönzése</w:t>
            </w:r>
          </w:p>
        </w:tc>
        <w:tc>
          <w:tcPr>
            <w:tcW w:w="3402" w:type="dxa"/>
            <w:tcBorders>
              <w:top w:val="nil"/>
              <w:left w:val="nil"/>
              <w:bottom w:val="single" w:sz="4" w:space="0" w:color="auto"/>
              <w:right w:val="single" w:sz="8" w:space="0" w:color="auto"/>
            </w:tcBorders>
            <w:shd w:val="clear" w:color="auto" w:fill="auto"/>
            <w:noWrap/>
            <w:hideMark/>
          </w:tcPr>
          <w:p w:rsidR="00BC6FAD" w:rsidRPr="000E7727" w:rsidRDefault="00BC6FAD" w:rsidP="00BC6FAD">
            <w:pPr>
              <w:spacing w:after="0" w:line="240" w:lineRule="auto"/>
              <w:jc w:val="center"/>
              <w:rPr>
                <w:rFonts w:eastAsia="Times New Roman"/>
                <w:i/>
                <w:iCs/>
                <w:lang w:eastAsia="hu-HU"/>
              </w:rPr>
            </w:pPr>
            <w:r w:rsidRPr="000E7727">
              <w:rPr>
                <w:rFonts w:eastAsia="Times New Roman"/>
                <w:i/>
                <w:iCs/>
                <w:lang w:eastAsia="hu-HU"/>
              </w:rPr>
              <w:t>Fejlesztő stratégiák</w:t>
            </w:r>
          </w:p>
          <w:p w:rsidR="00BC6FAD" w:rsidRPr="000E7727" w:rsidRDefault="00BC6FAD" w:rsidP="00BC6FAD">
            <w:pPr>
              <w:spacing w:after="0" w:line="240" w:lineRule="auto"/>
              <w:jc w:val="center"/>
              <w:rPr>
                <w:rFonts w:eastAsia="Times New Roman"/>
                <w:i/>
                <w:iCs/>
                <w:lang w:eastAsia="hu-HU"/>
              </w:rPr>
            </w:pPr>
          </w:p>
          <w:p w:rsidR="00BC6FAD" w:rsidRPr="000E7727" w:rsidRDefault="00BC6FAD" w:rsidP="00402C6B">
            <w:pPr>
              <w:numPr>
                <w:ilvl w:val="0"/>
                <w:numId w:val="36"/>
              </w:numPr>
              <w:spacing w:after="0" w:line="240" w:lineRule="auto"/>
              <w:ind w:left="221" w:hanging="221"/>
              <w:contextualSpacing/>
              <w:rPr>
                <w:rFonts w:eastAsia="Times New Roman"/>
                <w:iCs/>
                <w:lang w:eastAsia="hu-HU"/>
              </w:rPr>
            </w:pPr>
            <w:r w:rsidRPr="000E7727">
              <w:rPr>
                <w:rFonts w:eastAsia="Times New Roman"/>
                <w:iCs/>
                <w:lang w:eastAsia="hu-HU"/>
              </w:rPr>
              <w:t>Mikrovállalkozások megerősítése</w:t>
            </w:r>
          </w:p>
          <w:p w:rsidR="00BC6FAD" w:rsidRPr="000E7727" w:rsidRDefault="00BC6FAD" w:rsidP="00402C6B">
            <w:pPr>
              <w:numPr>
                <w:ilvl w:val="0"/>
                <w:numId w:val="36"/>
              </w:numPr>
              <w:spacing w:after="0" w:line="240" w:lineRule="auto"/>
              <w:ind w:left="221" w:hanging="221"/>
              <w:contextualSpacing/>
              <w:rPr>
                <w:rFonts w:eastAsia="Times New Roman"/>
                <w:iCs/>
                <w:lang w:eastAsia="hu-HU"/>
              </w:rPr>
            </w:pPr>
            <w:r w:rsidRPr="000E7727">
              <w:rPr>
                <w:rFonts w:eastAsia="Times New Roman"/>
                <w:iCs/>
                <w:lang w:eastAsia="hu-HU"/>
              </w:rPr>
              <w:t>Civilek működésének javítása</w:t>
            </w:r>
          </w:p>
          <w:p w:rsidR="00BC6FAD" w:rsidRPr="000E7727" w:rsidRDefault="00BC6FAD" w:rsidP="00402C6B">
            <w:pPr>
              <w:numPr>
                <w:ilvl w:val="0"/>
                <w:numId w:val="36"/>
              </w:numPr>
              <w:spacing w:after="0" w:line="240" w:lineRule="auto"/>
              <w:ind w:left="221" w:hanging="221"/>
              <w:contextualSpacing/>
              <w:rPr>
                <w:rFonts w:eastAsia="Times New Roman"/>
                <w:iCs/>
                <w:lang w:eastAsia="hu-HU"/>
              </w:rPr>
            </w:pPr>
            <w:r w:rsidRPr="000E7727">
              <w:rPr>
                <w:rFonts w:eastAsia="Times New Roman"/>
                <w:iCs/>
                <w:lang w:eastAsia="hu-HU"/>
              </w:rPr>
              <w:t>Közösségi terek kialakítása</w:t>
            </w:r>
          </w:p>
        </w:tc>
      </w:tr>
      <w:tr w:rsidR="00BC6FAD" w:rsidRPr="000E7727" w:rsidTr="007F24B5">
        <w:trPr>
          <w:trHeight w:val="1785"/>
        </w:trPr>
        <w:tc>
          <w:tcPr>
            <w:tcW w:w="2425" w:type="dxa"/>
            <w:tcBorders>
              <w:top w:val="nil"/>
              <w:left w:val="single" w:sz="8" w:space="0" w:color="auto"/>
              <w:bottom w:val="single" w:sz="8" w:space="0" w:color="auto"/>
              <w:right w:val="single" w:sz="4" w:space="0" w:color="auto"/>
            </w:tcBorders>
            <w:shd w:val="clear" w:color="auto" w:fill="auto"/>
            <w:noWrap/>
            <w:vAlign w:val="center"/>
            <w:hideMark/>
          </w:tcPr>
          <w:p w:rsidR="00BC6FAD" w:rsidRPr="000E7727" w:rsidRDefault="00BC6FAD" w:rsidP="00BC6FAD">
            <w:pPr>
              <w:spacing w:after="0" w:line="240" w:lineRule="auto"/>
              <w:jc w:val="center"/>
              <w:rPr>
                <w:rFonts w:eastAsia="Times New Roman"/>
                <w:b/>
                <w:bCs/>
                <w:i/>
                <w:iCs/>
                <w:lang w:eastAsia="hu-HU"/>
              </w:rPr>
            </w:pPr>
            <w:r w:rsidRPr="000E7727">
              <w:rPr>
                <w:rFonts w:eastAsia="Times New Roman"/>
                <w:b/>
                <w:bCs/>
                <w:i/>
                <w:iCs/>
                <w:lang w:eastAsia="hu-HU"/>
              </w:rPr>
              <w:t>Külső veszélyek</w:t>
            </w:r>
          </w:p>
        </w:tc>
        <w:tc>
          <w:tcPr>
            <w:tcW w:w="3260" w:type="dxa"/>
            <w:tcBorders>
              <w:top w:val="nil"/>
              <w:left w:val="nil"/>
              <w:bottom w:val="single" w:sz="8" w:space="0" w:color="auto"/>
              <w:right w:val="single" w:sz="4" w:space="0" w:color="auto"/>
            </w:tcBorders>
            <w:shd w:val="clear" w:color="auto" w:fill="auto"/>
            <w:noWrap/>
            <w:hideMark/>
          </w:tcPr>
          <w:p w:rsidR="00BC6FAD" w:rsidRPr="000E7727" w:rsidRDefault="00BC6FAD" w:rsidP="00BC6FAD">
            <w:pPr>
              <w:spacing w:after="0" w:line="240" w:lineRule="auto"/>
              <w:jc w:val="center"/>
              <w:rPr>
                <w:rFonts w:eastAsia="Times New Roman"/>
                <w:i/>
                <w:iCs/>
                <w:lang w:eastAsia="hu-HU"/>
              </w:rPr>
            </w:pPr>
            <w:r w:rsidRPr="000E7727">
              <w:rPr>
                <w:rFonts w:eastAsia="Times New Roman"/>
                <w:i/>
                <w:iCs/>
                <w:lang w:eastAsia="hu-HU"/>
              </w:rPr>
              <w:t>Védekező stratégiák</w:t>
            </w:r>
          </w:p>
          <w:p w:rsidR="00BC6FAD" w:rsidRPr="000E7727" w:rsidRDefault="00BC6FAD" w:rsidP="00BC6FAD">
            <w:pPr>
              <w:spacing w:after="0" w:line="240" w:lineRule="auto"/>
              <w:jc w:val="center"/>
              <w:rPr>
                <w:rFonts w:eastAsia="Times New Roman"/>
                <w:i/>
                <w:iCs/>
                <w:lang w:eastAsia="hu-HU"/>
              </w:rPr>
            </w:pPr>
          </w:p>
          <w:p w:rsidR="00BC6FAD" w:rsidRPr="000E7727" w:rsidRDefault="00BC6FAD" w:rsidP="00402C6B">
            <w:pPr>
              <w:numPr>
                <w:ilvl w:val="0"/>
                <w:numId w:val="36"/>
              </w:numPr>
              <w:spacing w:after="0" w:line="240" w:lineRule="auto"/>
              <w:ind w:left="214" w:hanging="214"/>
              <w:contextualSpacing/>
              <w:rPr>
                <w:rFonts w:eastAsia="Times New Roman"/>
                <w:iCs/>
                <w:lang w:eastAsia="hu-HU"/>
              </w:rPr>
            </w:pPr>
            <w:r w:rsidRPr="000E7727">
              <w:rPr>
                <w:rFonts w:eastAsia="Times New Roman"/>
                <w:iCs/>
                <w:lang w:eastAsia="hu-HU"/>
              </w:rPr>
              <w:t>Hagyományok megtartása, továbbvitele</w:t>
            </w:r>
          </w:p>
          <w:p w:rsidR="00BC6FAD" w:rsidRPr="000E7727" w:rsidRDefault="00BC6FAD" w:rsidP="00402C6B">
            <w:pPr>
              <w:numPr>
                <w:ilvl w:val="0"/>
                <w:numId w:val="36"/>
              </w:numPr>
              <w:spacing w:after="0" w:line="240" w:lineRule="auto"/>
              <w:ind w:left="214" w:hanging="214"/>
              <w:contextualSpacing/>
              <w:rPr>
                <w:rFonts w:eastAsia="Times New Roman"/>
                <w:iCs/>
                <w:lang w:eastAsia="hu-HU"/>
              </w:rPr>
            </w:pPr>
            <w:r w:rsidRPr="000E7727">
              <w:rPr>
                <w:rFonts w:eastAsia="Times New Roman"/>
                <w:iCs/>
                <w:lang w:eastAsia="hu-HU"/>
              </w:rPr>
              <w:t>IT fejlesztés</w:t>
            </w:r>
          </w:p>
        </w:tc>
        <w:tc>
          <w:tcPr>
            <w:tcW w:w="3402" w:type="dxa"/>
            <w:tcBorders>
              <w:top w:val="nil"/>
              <w:left w:val="nil"/>
              <w:bottom w:val="single" w:sz="8" w:space="0" w:color="auto"/>
              <w:right w:val="single" w:sz="8" w:space="0" w:color="auto"/>
            </w:tcBorders>
            <w:shd w:val="clear" w:color="auto" w:fill="auto"/>
            <w:noWrap/>
            <w:hideMark/>
          </w:tcPr>
          <w:p w:rsidR="00BC6FAD" w:rsidRPr="000E7727" w:rsidRDefault="00BC6FAD" w:rsidP="00BC6FAD">
            <w:pPr>
              <w:spacing w:after="0" w:line="240" w:lineRule="auto"/>
              <w:jc w:val="center"/>
              <w:rPr>
                <w:rFonts w:eastAsia="Times New Roman"/>
                <w:i/>
                <w:iCs/>
                <w:lang w:eastAsia="hu-HU"/>
              </w:rPr>
            </w:pPr>
            <w:r w:rsidRPr="000E7727">
              <w:rPr>
                <w:rFonts w:eastAsia="Times New Roman"/>
                <w:i/>
                <w:iCs/>
                <w:lang w:eastAsia="hu-HU"/>
              </w:rPr>
              <w:t>Elkerülő stratégiák</w:t>
            </w:r>
          </w:p>
          <w:p w:rsidR="00BC6FAD" w:rsidRPr="000E7727" w:rsidRDefault="00BC6FAD" w:rsidP="00BC6FAD">
            <w:pPr>
              <w:spacing w:after="0" w:line="240" w:lineRule="auto"/>
              <w:jc w:val="center"/>
              <w:rPr>
                <w:rFonts w:eastAsia="Times New Roman"/>
                <w:i/>
                <w:iCs/>
                <w:lang w:eastAsia="hu-HU"/>
              </w:rPr>
            </w:pPr>
          </w:p>
          <w:p w:rsidR="00BC6FAD" w:rsidRPr="000E7727" w:rsidRDefault="00BC6FAD" w:rsidP="00402C6B">
            <w:pPr>
              <w:numPr>
                <w:ilvl w:val="0"/>
                <w:numId w:val="36"/>
              </w:numPr>
              <w:spacing w:after="0" w:line="240" w:lineRule="auto"/>
              <w:ind w:left="221" w:hanging="221"/>
              <w:contextualSpacing/>
              <w:rPr>
                <w:rFonts w:eastAsia="Times New Roman"/>
                <w:iCs/>
                <w:lang w:eastAsia="hu-HU"/>
              </w:rPr>
            </w:pPr>
            <w:r w:rsidRPr="000E7727">
              <w:rPr>
                <w:rFonts w:eastAsia="Times New Roman"/>
                <w:iCs/>
                <w:lang w:eastAsia="hu-HU"/>
              </w:rPr>
              <w:t>Egészségmegőrzés</w:t>
            </w:r>
          </w:p>
          <w:p w:rsidR="00BC6FAD" w:rsidRPr="000E7727" w:rsidRDefault="00BC6FAD" w:rsidP="00402C6B">
            <w:pPr>
              <w:numPr>
                <w:ilvl w:val="0"/>
                <w:numId w:val="36"/>
              </w:numPr>
              <w:spacing w:after="0" w:line="240" w:lineRule="auto"/>
              <w:ind w:left="221" w:hanging="221"/>
              <w:contextualSpacing/>
              <w:rPr>
                <w:rFonts w:eastAsia="Times New Roman"/>
                <w:iCs/>
                <w:lang w:eastAsia="hu-HU"/>
              </w:rPr>
            </w:pPr>
            <w:r w:rsidRPr="000E7727">
              <w:rPr>
                <w:rFonts w:eastAsia="Times New Roman"/>
                <w:iCs/>
                <w:lang w:eastAsia="hu-HU"/>
              </w:rPr>
              <w:t>Közösségek aktiválása</w:t>
            </w:r>
          </w:p>
        </w:tc>
      </w:tr>
    </w:tbl>
    <w:p w:rsidR="00BC6FAD" w:rsidRPr="000E7727" w:rsidRDefault="00BC6FAD" w:rsidP="00BC6FAD"/>
    <w:p w:rsidR="00BC6FAD" w:rsidRPr="000E7727" w:rsidRDefault="00BC6FAD" w:rsidP="003C0350">
      <w:pPr>
        <w:spacing w:after="0"/>
      </w:pPr>
      <w:r w:rsidRPr="000E7727">
        <w:t xml:space="preserve">Fejlesztő: </w:t>
      </w:r>
    </w:p>
    <w:p w:rsidR="00BC6FAD" w:rsidRPr="000E7727" w:rsidRDefault="00BC6FAD" w:rsidP="00402C6B">
      <w:pPr>
        <w:pStyle w:val="Listaszerbekezds"/>
        <w:numPr>
          <w:ilvl w:val="0"/>
          <w:numId w:val="36"/>
        </w:numPr>
        <w:spacing w:after="0"/>
        <w:jc w:val="both"/>
      </w:pPr>
      <w:r w:rsidRPr="000E7727">
        <w:t xml:space="preserve">Mikrovállalkozások megerősítése: Forrás-, és tőkehiányos mikrovállalkozásaink szolgáltatási színvonala és száma a kereslethez , a lehetőségekhez mérten alacsony, </w:t>
      </w:r>
    </w:p>
    <w:p w:rsidR="00BC6FAD" w:rsidRPr="000E7727" w:rsidRDefault="00BC6FAD" w:rsidP="00402C6B">
      <w:pPr>
        <w:pStyle w:val="Listaszerbekezds"/>
        <w:numPr>
          <w:ilvl w:val="0"/>
          <w:numId w:val="36"/>
        </w:numPr>
        <w:spacing w:after="0"/>
        <w:jc w:val="both"/>
      </w:pPr>
      <w:r w:rsidRPr="000E7727">
        <w:t>Alacsony a civil szervezeteink száma, forrása és kapacitása , viszont adott a lehetőség az egri civilekkel karöltve a térségben hasznos közösségi tevékenységek ellátására, ezáltal a közösségi fejlesztésekre.</w:t>
      </w:r>
    </w:p>
    <w:p w:rsidR="00BC6FAD" w:rsidRPr="000E7727" w:rsidRDefault="00BC6FAD" w:rsidP="00402C6B">
      <w:pPr>
        <w:pStyle w:val="Listaszerbekezds"/>
        <w:numPr>
          <w:ilvl w:val="0"/>
          <w:numId w:val="36"/>
        </w:numPr>
        <w:spacing w:after="0"/>
        <w:jc w:val="both"/>
      </w:pPr>
      <w:r w:rsidRPr="000E7727">
        <w:t>Sok települési építmény /épület elhanyagolt, funkció nélküli és a települések képe több esetben rendezetlen, a közösségi terek hiányoznak vagy nem rendezettek, viszont ennek orvoslására az erős önkormányzati szándék adott, illetve ez összhangban van a társadalmi igényekkel. Mindez a magas elvándorlási arányt csökkentheti.</w:t>
      </w:r>
    </w:p>
    <w:p w:rsidR="00BC6FAD" w:rsidRPr="000E7727" w:rsidRDefault="00BC6FAD" w:rsidP="003C0350">
      <w:pPr>
        <w:spacing w:after="0"/>
        <w:jc w:val="both"/>
      </w:pPr>
      <w:r w:rsidRPr="000E7727">
        <w:t xml:space="preserve">Offenzív: </w:t>
      </w:r>
    </w:p>
    <w:p w:rsidR="00BC6FAD" w:rsidRPr="000E7727" w:rsidRDefault="00BC6FAD" w:rsidP="00402C6B">
      <w:pPr>
        <w:pStyle w:val="Listaszerbekezds"/>
        <w:numPr>
          <w:ilvl w:val="0"/>
          <w:numId w:val="36"/>
        </w:numPr>
        <w:spacing w:after="0"/>
        <w:jc w:val="both"/>
      </w:pPr>
      <w:r w:rsidRPr="000E7727">
        <w:t>A térségi szereplők együttműködési hajlandósága tapasztalataink szerint adott, ezt kihasználva az OP-ok lehetőségeit ki kell használni.</w:t>
      </w:r>
    </w:p>
    <w:p w:rsidR="00BC6FAD" w:rsidRPr="000E7727" w:rsidRDefault="00BC6FAD" w:rsidP="003C0350">
      <w:pPr>
        <w:spacing w:after="0"/>
        <w:jc w:val="both"/>
      </w:pPr>
      <w:r w:rsidRPr="000E7727">
        <w:t>Védekező:</w:t>
      </w:r>
    </w:p>
    <w:p w:rsidR="00BC6FAD" w:rsidRPr="000E7727" w:rsidRDefault="00BC6FAD" w:rsidP="00402C6B">
      <w:pPr>
        <w:pStyle w:val="Listaszerbekezds"/>
        <w:numPr>
          <w:ilvl w:val="0"/>
          <w:numId w:val="36"/>
        </w:numPr>
        <w:spacing w:after="0"/>
        <w:jc w:val="both"/>
      </w:pPr>
      <w:r w:rsidRPr="000E7727">
        <w:t>A növekvő társadalmi feszültségeket csökkentenünk kell, az elöregedő társadalom miatti hagyományos értékek elvesztését, mint veszélyt el kell kerülnünk. A hálózatosodott társadalmi alapok és a gazdag térségi hagyományok adottak arra, hogy a közösségeket összekovácsoljuk, a hagyományokat ápoljuk.</w:t>
      </w:r>
    </w:p>
    <w:p w:rsidR="00BC6FAD" w:rsidRPr="000E7727" w:rsidRDefault="00BC6FAD" w:rsidP="003C0350">
      <w:pPr>
        <w:spacing w:after="0"/>
        <w:jc w:val="both"/>
      </w:pPr>
      <w:r w:rsidRPr="000E7727">
        <w:t>Elkerülő:</w:t>
      </w:r>
    </w:p>
    <w:p w:rsidR="00BC6FAD" w:rsidRDefault="00BC6FAD" w:rsidP="00402C6B">
      <w:pPr>
        <w:pStyle w:val="Listaszerbekezds"/>
        <w:numPr>
          <w:ilvl w:val="0"/>
          <w:numId w:val="36"/>
        </w:numPr>
        <w:spacing w:after="0"/>
        <w:jc w:val="both"/>
      </w:pPr>
      <w:r w:rsidRPr="000E7727">
        <w:t>Magas az érrendszeri és daganatos betegek aránya, a túlsúlyos gyerekek aránya. A romló egészségügyi helyzet elkerülése érdekében egészségmegőrzést ösztönző stratégia tervezhető.</w:t>
      </w:r>
    </w:p>
    <w:p w:rsidR="00657362" w:rsidRDefault="00657362" w:rsidP="00657362">
      <w:pPr>
        <w:spacing w:after="0"/>
        <w:jc w:val="both"/>
      </w:pPr>
    </w:p>
    <w:p w:rsidR="00657362" w:rsidRDefault="00657362" w:rsidP="00657362">
      <w:pPr>
        <w:spacing w:after="0"/>
        <w:jc w:val="both"/>
      </w:pPr>
    </w:p>
    <w:p w:rsidR="00657362" w:rsidRDefault="00657362" w:rsidP="00657362">
      <w:pPr>
        <w:spacing w:after="0"/>
        <w:jc w:val="both"/>
      </w:pPr>
    </w:p>
    <w:p w:rsidR="00657362" w:rsidRDefault="00657362" w:rsidP="00657362">
      <w:pPr>
        <w:spacing w:after="0"/>
        <w:jc w:val="both"/>
      </w:pPr>
    </w:p>
    <w:p w:rsidR="00657362" w:rsidRPr="000E7727" w:rsidRDefault="00657362" w:rsidP="00657362">
      <w:pPr>
        <w:spacing w:after="0"/>
        <w:jc w:val="both"/>
      </w:pPr>
    </w:p>
    <w:p w:rsidR="00425FD2" w:rsidRPr="000E7727" w:rsidRDefault="001F3662" w:rsidP="004816FC">
      <w:pPr>
        <w:pStyle w:val="Cmsor2"/>
        <w:numPr>
          <w:ilvl w:val="1"/>
          <w:numId w:val="32"/>
        </w:numPr>
      </w:pPr>
      <w:bookmarkStart w:id="143" w:name="_Toc451261750"/>
      <w:bookmarkStart w:id="144" w:name="_Toc452101967"/>
      <w:bookmarkStart w:id="145" w:name="_Toc452102768"/>
      <w:bookmarkStart w:id="146" w:name="_Toc452102852"/>
      <w:r w:rsidRPr="004816FC">
        <w:t>Fejlesztési</w:t>
      </w:r>
      <w:r w:rsidRPr="000E7727">
        <w:t xml:space="preserve"> szükségletek azonosítása</w:t>
      </w:r>
      <w:bookmarkEnd w:id="143"/>
      <w:bookmarkEnd w:id="144"/>
      <w:bookmarkEnd w:id="145"/>
      <w:bookmarkEnd w:id="146"/>
    </w:p>
    <w:p w:rsidR="00B36342" w:rsidRPr="000E7727" w:rsidRDefault="00B36342" w:rsidP="00B36342"/>
    <w:tbl>
      <w:tblPr>
        <w:tblStyle w:val="Rcsostblzat"/>
        <w:tblW w:w="0" w:type="auto"/>
        <w:tblLook w:val="04A0" w:firstRow="1" w:lastRow="0" w:firstColumn="1" w:lastColumn="0" w:noHBand="0" w:noVBand="1"/>
      </w:tblPr>
      <w:tblGrid>
        <w:gridCol w:w="3936"/>
        <w:gridCol w:w="5350"/>
      </w:tblGrid>
      <w:tr w:rsidR="0057711A" w:rsidRPr="000E7727" w:rsidTr="00E5742D">
        <w:trPr>
          <w:trHeight w:val="423"/>
        </w:trPr>
        <w:tc>
          <w:tcPr>
            <w:tcW w:w="3936" w:type="dxa"/>
            <w:shd w:val="clear" w:color="auto" w:fill="C2D69B" w:themeFill="accent3" w:themeFillTint="99"/>
          </w:tcPr>
          <w:p w:rsidR="00AC02F5" w:rsidRPr="00E5742D" w:rsidRDefault="00AC02F5" w:rsidP="00E5742D">
            <w:pPr>
              <w:jc w:val="center"/>
              <w:rPr>
                <w:b/>
                <w:iCs/>
                <w:sz w:val="20"/>
                <w:szCs w:val="20"/>
                <w:u w:val="single"/>
              </w:rPr>
            </w:pPr>
            <w:r w:rsidRPr="00E5742D">
              <w:rPr>
                <w:b/>
                <w:iCs/>
                <w:sz w:val="20"/>
                <w:szCs w:val="20"/>
                <w:u w:val="single"/>
              </w:rPr>
              <w:t>Szükségletek</w:t>
            </w:r>
          </w:p>
        </w:tc>
        <w:tc>
          <w:tcPr>
            <w:tcW w:w="5350" w:type="dxa"/>
            <w:shd w:val="clear" w:color="auto" w:fill="C2D69B" w:themeFill="accent3" w:themeFillTint="99"/>
          </w:tcPr>
          <w:p w:rsidR="00AC02F5" w:rsidRPr="00E5742D" w:rsidRDefault="00AC02F5" w:rsidP="00AC02F5">
            <w:pPr>
              <w:jc w:val="center"/>
              <w:rPr>
                <w:b/>
                <w:iCs/>
                <w:sz w:val="20"/>
                <w:szCs w:val="20"/>
                <w:u w:val="single"/>
              </w:rPr>
            </w:pPr>
            <w:r w:rsidRPr="00E5742D">
              <w:rPr>
                <w:b/>
                <w:iCs/>
                <w:sz w:val="20"/>
                <w:szCs w:val="20"/>
                <w:u w:val="single"/>
              </w:rPr>
              <w:t>Indoklás</w:t>
            </w:r>
          </w:p>
        </w:tc>
      </w:tr>
      <w:tr w:rsidR="0057711A" w:rsidRPr="000E7727" w:rsidTr="003C0350">
        <w:trPr>
          <w:trHeight w:val="1875"/>
        </w:trPr>
        <w:tc>
          <w:tcPr>
            <w:tcW w:w="3936" w:type="dxa"/>
          </w:tcPr>
          <w:p w:rsidR="00AC02F5" w:rsidRPr="00E5742D" w:rsidRDefault="00AC02F5" w:rsidP="00402C6B">
            <w:pPr>
              <w:pStyle w:val="Listaszerbekezds"/>
              <w:numPr>
                <w:ilvl w:val="0"/>
                <w:numId w:val="11"/>
              </w:numPr>
              <w:tabs>
                <w:tab w:val="left" w:pos="270"/>
              </w:tabs>
              <w:ind w:left="0" w:firstLine="0"/>
              <w:rPr>
                <w:iCs/>
                <w:sz w:val="20"/>
                <w:szCs w:val="20"/>
              </w:rPr>
            </w:pPr>
            <w:r w:rsidRPr="00E5742D">
              <w:rPr>
                <w:iCs/>
                <w:sz w:val="20"/>
                <w:szCs w:val="20"/>
              </w:rPr>
              <w:t xml:space="preserve">Helyi mikrovállalkozások </w:t>
            </w:r>
            <w:r w:rsidR="0061218D" w:rsidRPr="00E5742D">
              <w:rPr>
                <w:iCs/>
                <w:sz w:val="20"/>
                <w:szCs w:val="20"/>
              </w:rPr>
              <w:t>szolgáltatásainak kereslethez mérten alacsony száma, minőségi hiányosságai.</w:t>
            </w:r>
          </w:p>
        </w:tc>
        <w:tc>
          <w:tcPr>
            <w:tcW w:w="5350" w:type="dxa"/>
          </w:tcPr>
          <w:p w:rsidR="00AC02F5" w:rsidRPr="00E5742D" w:rsidRDefault="00267E4F" w:rsidP="0057711A">
            <w:pPr>
              <w:jc w:val="both"/>
              <w:rPr>
                <w:iCs/>
                <w:sz w:val="20"/>
                <w:szCs w:val="20"/>
              </w:rPr>
            </w:pPr>
            <w:r w:rsidRPr="00E5742D">
              <w:rPr>
                <w:iCs/>
                <w:sz w:val="20"/>
                <w:szCs w:val="20"/>
              </w:rPr>
              <w:t xml:space="preserve">A helyi mikrovállalkozások jelentős számú munkahelyet teremtenek, viszont tőkehiánnyal, illetve </w:t>
            </w:r>
            <w:r w:rsidR="00481CDF" w:rsidRPr="00E5742D">
              <w:rPr>
                <w:iCs/>
                <w:sz w:val="20"/>
                <w:szCs w:val="20"/>
              </w:rPr>
              <w:t>-</w:t>
            </w:r>
            <w:r w:rsidRPr="00E5742D">
              <w:rPr>
                <w:iCs/>
                <w:sz w:val="20"/>
                <w:szCs w:val="20"/>
              </w:rPr>
              <w:t>legfőképp a szolgáltatási szektor</w:t>
            </w:r>
            <w:r w:rsidR="00481CDF" w:rsidRPr="00E5742D">
              <w:rPr>
                <w:iCs/>
                <w:sz w:val="20"/>
                <w:szCs w:val="20"/>
              </w:rPr>
              <w:t>-</w:t>
            </w:r>
            <w:r w:rsidRPr="00E5742D">
              <w:rPr>
                <w:iCs/>
                <w:sz w:val="20"/>
                <w:szCs w:val="20"/>
              </w:rPr>
              <w:t xml:space="preserve"> pályázati </w:t>
            </w:r>
            <w:r w:rsidR="00F82A8A" w:rsidRPr="00E5742D">
              <w:rPr>
                <w:iCs/>
                <w:sz w:val="20"/>
                <w:szCs w:val="20"/>
              </w:rPr>
              <w:t xml:space="preserve">, így fejlesztési </w:t>
            </w:r>
            <w:r w:rsidRPr="00E5742D">
              <w:rPr>
                <w:iCs/>
                <w:sz w:val="20"/>
                <w:szCs w:val="20"/>
              </w:rPr>
              <w:t xml:space="preserve">lehetőségek hiányával </w:t>
            </w:r>
            <w:r w:rsidR="00481CDF" w:rsidRPr="00E5742D">
              <w:rPr>
                <w:iCs/>
                <w:sz w:val="20"/>
                <w:szCs w:val="20"/>
              </w:rPr>
              <w:t>küzd</w:t>
            </w:r>
            <w:r w:rsidRPr="00E5742D">
              <w:rPr>
                <w:iCs/>
                <w:sz w:val="20"/>
                <w:szCs w:val="20"/>
              </w:rPr>
              <w:t>.</w:t>
            </w:r>
            <w:r w:rsidR="0051546D" w:rsidRPr="00E5742D">
              <w:rPr>
                <w:iCs/>
                <w:sz w:val="20"/>
                <w:szCs w:val="20"/>
              </w:rPr>
              <w:t xml:space="preserve"> </w:t>
            </w:r>
            <w:r w:rsidR="000B7114" w:rsidRPr="00E5742D">
              <w:rPr>
                <w:iCs/>
                <w:sz w:val="20"/>
                <w:szCs w:val="20"/>
              </w:rPr>
              <w:t xml:space="preserve">Az idegenforgalom növekedésével jelentősen nő a szolgáltatások iránti kereslet. </w:t>
            </w:r>
          </w:p>
        </w:tc>
      </w:tr>
      <w:tr w:rsidR="0057711A" w:rsidRPr="000E7727" w:rsidTr="003C0350">
        <w:trPr>
          <w:trHeight w:val="331"/>
        </w:trPr>
        <w:tc>
          <w:tcPr>
            <w:tcW w:w="3936" w:type="dxa"/>
          </w:tcPr>
          <w:p w:rsidR="00F82A8A" w:rsidRPr="00E5742D" w:rsidRDefault="006A0A57" w:rsidP="00402C6B">
            <w:pPr>
              <w:pStyle w:val="Listaszerbekezds"/>
              <w:numPr>
                <w:ilvl w:val="0"/>
                <w:numId w:val="11"/>
              </w:numPr>
              <w:tabs>
                <w:tab w:val="left" w:pos="270"/>
              </w:tabs>
              <w:ind w:left="0" w:firstLine="0"/>
              <w:rPr>
                <w:iCs/>
                <w:sz w:val="20"/>
                <w:szCs w:val="20"/>
              </w:rPr>
            </w:pPr>
            <w:r w:rsidRPr="00E5742D">
              <w:rPr>
                <w:iCs/>
                <w:sz w:val="20"/>
                <w:szCs w:val="20"/>
              </w:rPr>
              <w:t>Rendezetlen</w:t>
            </w:r>
            <w:r w:rsidR="00F82A8A" w:rsidRPr="00E5742D">
              <w:rPr>
                <w:iCs/>
                <w:sz w:val="20"/>
                <w:szCs w:val="20"/>
              </w:rPr>
              <w:t xml:space="preserve"> településkép</w:t>
            </w:r>
            <w:r w:rsidR="00372546" w:rsidRPr="00E5742D">
              <w:rPr>
                <w:iCs/>
                <w:sz w:val="20"/>
                <w:szCs w:val="20"/>
              </w:rPr>
              <w:t xml:space="preserve"> ,</w:t>
            </w:r>
            <w:r w:rsidR="00227A64" w:rsidRPr="00E5742D">
              <w:rPr>
                <w:iCs/>
                <w:sz w:val="20"/>
                <w:szCs w:val="20"/>
              </w:rPr>
              <w:t xml:space="preserve"> </w:t>
            </w:r>
            <w:r w:rsidRPr="00E5742D">
              <w:rPr>
                <w:iCs/>
                <w:sz w:val="20"/>
                <w:szCs w:val="20"/>
              </w:rPr>
              <w:t xml:space="preserve">közösségi igényeket kiszolgáló </w:t>
            </w:r>
            <w:r w:rsidR="00EC5BDC" w:rsidRPr="00E5742D">
              <w:rPr>
                <w:iCs/>
                <w:sz w:val="20"/>
                <w:szCs w:val="20"/>
              </w:rPr>
              <w:t xml:space="preserve">terek </w:t>
            </w:r>
            <w:r w:rsidR="00227A64" w:rsidRPr="00E5742D">
              <w:rPr>
                <w:iCs/>
                <w:sz w:val="20"/>
                <w:szCs w:val="20"/>
              </w:rPr>
              <w:t>funkció</w:t>
            </w:r>
            <w:r w:rsidR="00EC5BDC" w:rsidRPr="00E5742D">
              <w:rPr>
                <w:iCs/>
                <w:sz w:val="20"/>
                <w:szCs w:val="20"/>
              </w:rPr>
              <w:t>ina</w:t>
            </w:r>
            <w:r w:rsidR="00227A64" w:rsidRPr="00E5742D">
              <w:rPr>
                <w:iCs/>
                <w:sz w:val="20"/>
                <w:szCs w:val="20"/>
              </w:rPr>
              <w:t xml:space="preserve">k </w:t>
            </w:r>
            <w:r w:rsidRPr="00E5742D">
              <w:rPr>
                <w:iCs/>
                <w:sz w:val="20"/>
                <w:szCs w:val="20"/>
              </w:rPr>
              <w:t xml:space="preserve">hiánya, </w:t>
            </w:r>
            <w:r w:rsidR="00EC5BDC" w:rsidRPr="00E5742D">
              <w:rPr>
                <w:iCs/>
                <w:sz w:val="20"/>
                <w:szCs w:val="20"/>
              </w:rPr>
              <w:t xml:space="preserve">a </w:t>
            </w:r>
            <w:r w:rsidRPr="00E5742D">
              <w:rPr>
                <w:iCs/>
                <w:sz w:val="20"/>
                <w:szCs w:val="20"/>
              </w:rPr>
              <w:t xml:space="preserve">közösségi aktivitás, társadalmi együttélés hiánya </w:t>
            </w:r>
            <w:r w:rsidR="00F82A8A" w:rsidRPr="00E5742D">
              <w:rPr>
                <w:iCs/>
                <w:sz w:val="20"/>
                <w:szCs w:val="20"/>
              </w:rPr>
              <w:t xml:space="preserve">,  egészséges életmód </w:t>
            </w:r>
            <w:r w:rsidR="00227A64" w:rsidRPr="00E5742D">
              <w:rPr>
                <w:iCs/>
                <w:sz w:val="20"/>
                <w:szCs w:val="20"/>
              </w:rPr>
              <w:t>, sportolás</w:t>
            </w:r>
            <w:r w:rsidR="00F82A8A" w:rsidRPr="00E5742D">
              <w:rPr>
                <w:iCs/>
                <w:sz w:val="20"/>
                <w:szCs w:val="20"/>
              </w:rPr>
              <w:t xml:space="preserve"> feltételeinek </w:t>
            </w:r>
            <w:r w:rsidR="00372546" w:rsidRPr="00E5742D">
              <w:rPr>
                <w:iCs/>
                <w:sz w:val="20"/>
                <w:szCs w:val="20"/>
              </w:rPr>
              <w:t>hiánya</w:t>
            </w:r>
            <w:r w:rsidR="00F82A8A" w:rsidRPr="00E5742D">
              <w:rPr>
                <w:iCs/>
                <w:sz w:val="20"/>
                <w:szCs w:val="20"/>
              </w:rPr>
              <w:t>.</w:t>
            </w:r>
          </w:p>
        </w:tc>
        <w:tc>
          <w:tcPr>
            <w:tcW w:w="5350" w:type="dxa"/>
          </w:tcPr>
          <w:p w:rsidR="00F82A8A" w:rsidRPr="00E5742D" w:rsidRDefault="00F82A8A" w:rsidP="00EA6E38">
            <w:pPr>
              <w:jc w:val="both"/>
              <w:rPr>
                <w:iCs/>
                <w:sz w:val="20"/>
                <w:szCs w:val="20"/>
              </w:rPr>
            </w:pPr>
            <w:r w:rsidRPr="00E5742D">
              <w:rPr>
                <w:iCs/>
                <w:sz w:val="20"/>
                <w:szCs w:val="20"/>
              </w:rPr>
              <w:t>Magas térségünkben az elvándorlási arány, ezen szükségletek</w:t>
            </w:r>
            <w:r w:rsidR="00227A64" w:rsidRPr="00E5742D">
              <w:rPr>
                <w:iCs/>
                <w:sz w:val="20"/>
                <w:szCs w:val="20"/>
              </w:rPr>
              <w:t xml:space="preserve"> kiszolgálásával</w:t>
            </w:r>
            <w:r w:rsidR="00CC18DE" w:rsidRPr="00E5742D">
              <w:rPr>
                <w:iCs/>
                <w:sz w:val="20"/>
                <w:szCs w:val="20"/>
              </w:rPr>
              <w:t xml:space="preserve"> mindez csökkenthető.</w:t>
            </w:r>
            <w:r w:rsidR="006A0A57" w:rsidRPr="00E5742D">
              <w:rPr>
                <w:iCs/>
                <w:sz w:val="20"/>
                <w:szCs w:val="20"/>
              </w:rPr>
              <w:t xml:space="preserve"> E mellett egészséges, befogadó, együttműködő közösség alakulhat ki.</w:t>
            </w:r>
          </w:p>
        </w:tc>
      </w:tr>
      <w:tr w:rsidR="0057711A" w:rsidRPr="000E7727" w:rsidTr="003C0350">
        <w:trPr>
          <w:trHeight w:val="331"/>
        </w:trPr>
        <w:tc>
          <w:tcPr>
            <w:tcW w:w="3936" w:type="dxa"/>
          </w:tcPr>
          <w:p w:rsidR="00CC18DE" w:rsidRPr="00E5742D" w:rsidRDefault="00CC18DE" w:rsidP="00402C6B">
            <w:pPr>
              <w:pStyle w:val="Listaszerbekezds"/>
              <w:numPr>
                <w:ilvl w:val="0"/>
                <w:numId w:val="11"/>
              </w:numPr>
              <w:tabs>
                <w:tab w:val="left" w:pos="270"/>
              </w:tabs>
              <w:ind w:left="0" w:firstLine="0"/>
              <w:rPr>
                <w:iCs/>
                <w:sz w:val="20"/>
                <w:szCs w:val="20"/>
              </w:rPr>
            </w:pPr>
            <w:r w:rsidRPr="00E5742D">
              <w:rPr>
                <w:iCs/>
                <w:sz w:val="20"/>
                <w:szCs w:val="20"/>
              </w:rPr>
              <w:t>Civil</w:t>
            </w:r>
            <w:r w:rsidR="001E2B17" w:rsidRPr="00E5742D">
              <w:rPr>
                <w:iCs/>
                <w:sz w:val="20"/>
                <w:szCs w:val="20"/>
              </w:rPr>
              <w:t xml:space="preserve">ek </w:t>
            </w:r>
            <w:r w:rsidR="0057711A" w:rsidRPr="00E5742D">
              <w:rPr>
                <w:iCs/>
                <w:sz w:val="20"/>
                <w:szCs w:val="20"/>
              </w:rPr>
              <w:t xml:space="preserve"> tevékenység</w:t>
            </w:r>
            <w:r w:rsidR="001E2B17" w:rsidRPr="00E5742D">
              <w:rPr>
                <w:iCs/>
                <w:sz w:val="20"/>
                <w:szCs w:val="20"/>
              </w:rPr>
              <w:t xml:space="preserve">hez szükséges eszközök hiánya </w:t>
            </w:r>
          </w:p>
        </w:tc>
        <w:tc>
          <w:tcPr>
            <w:tcW w:w="5350" w:type="dxa"/>
          </w:tcPr>
          <w:p w:rsidR="00CC18DE" w:rsidRPr="00E5742D" w:rsidRDefault="00CC18DE" w:rsidP="00EA6E38">
            <w:pPr>
              <w:jc w:val="both"/>
              <w:rPr>
                <w:iCs/>
                <w:sz w:val="20"/>
                <w:szCs w:val="20"/>
              </w:rPr>
            </w:pPr>
            <w:r w:rsidRPr="00E5742D">
              <w:rPr>
                <w:iCs/>
                <w:sz w:val="20"/>
                <w:szCs w:val="20"/>
              </w:rPr>
              <w:t>A civilek fontos szerepet játszanak a közösségek fejlesztésében, hagyományőrzésben, közbiztonság megteremtésében, egyéb szolgáltatások közvetítésében, környezettudatosság kialakításában, stb. Mindezek nélkül</w:t>
            </w:r>
            <w:r w:rsidR="003E1AD2" w:rsidRPr="00E5742D">
              <w:rPr>
                <w:iCs/>
                <w:sz w:val="20"/>
                <w:szCs w:val="20"/>
              </w:rPr>
              <w:t xml:space="preserve"> nincs vidéki közösség</w:t>
            </w:r>
            <w:r w:rsidR="00D63E3A" w:rsidRPr="00E5742D">
              <w:rPr>
                <w:iCs/>
                <w:sz w:val="20"/>
                <w:szCs w:val="20"/>
              </w:rPr>
              <w:t>i élet</w:t>
            </w:r>
            <w:r w:rsidR="003E1AD2" w:rsidRPr="00E5742D">
              <w:rPr>
                <w:iCs/>
                <w:sz w:val="20"/>
                <w:szCs w:val="20"/>
              </w:rPr>
              <w:t>, ezért fontos ezen szervezetek támogatása. Térségünkben ke</w:t>
            </w:r>
            <w:r w:rsidR="00D63E3A" w:rsidRPr="00E5742D">
              <w:rPr>
                <w:iCs/>
                <w:sz w:val="20"/>
                <w:szCs w:val="20"/>
              </w:rPr>
              <w:t>vésnek mondható a civilek száma és sok a tőkehiányos szervezet.</w:t>
            </w:r>
          </w:p>
        </w:tc>
      </w:tr>
      <w:tr w:rsidR="0057711A" w:rsidRPr="000E7727" w:rsidTr="003C0350">
        <w:trPr>
          <w:trHeight w:val="2827"/>
        </w:trPr>
        <w:tc>
          <w:tcPr>
            <w:tcW w:w="3936" w:type="dxa"/>
          </w:tcPr>
          <w:p w:rsidR="00EC5BDC" w:rsidRPr="00E5742D" w:rsidRDefault="00EC5BDC" w:rsidP="00402C6B">
            <w:pPr>
              <w:pStyle w:val="Listaszerbekezds"/>
              <w:numPr>
                <w:ilvl w:val="0"/>
                <w:numId w:val="11"/>
              </w:numPr>
              <w:tabs>
                <w:tab w:val="left" w:pos="270"/>
              </w:tabs>
              <w:spacing w:after="0" w:line="240" w:lineRule="auto"/>
              <w:ind w:left="0" w:firstLine="0"/>
              <w:rPr>
                <w:rFonts w:ascii="Arial" w:eastAsia="Times New Roman" w:hAnsi="Arial" w:cs="Arial"/>
                <w:sz w:val="20"/>
                <w:szCs w:val="20"/>
                <w:lang w:eastAsia="hu-HU"/>
              </w:rPr>
            </w:pPr>
            <w:r w:rsidRPr="00E5742D">
              <w:rPr>
                <w:iCs/>
                <w:sz w:val="20"/>
                <w:szCs w:val="20"/>
              </w:rPr>
              <w:t>A</w:t>
            </w:r>
            <w:r w:rsidRPr="00E5742D">
              <w:rPr>
                <w:rFonts w:ascii="Arial" w:eastAsia="Times New Roman" w:hAnsi="Arial" w:cs="Arial"/>
                <w:sz w:val="20"/>
                <w:szCs w:val="20"/>
                <w:lang w:eastAsia="hu-HU"/>
              </w:rPr>
              <w:t xml:space="preserve"> hátrányos helyzetű társadalmi rétegek arányának csökkentése</w:t>
            </w:r>
          </w:p>
          <w:p w:rsidR="00281BA6" w:rsidRPr="00E5742D" w:rsidRDefault="00281BA6" w:rsidP="003C0350">
            <w:pPr>
              <w:pStyle w:val="Listaszerbekezds"/>
              <w:tabs>
                <w:tab w:val="left" w:pos="270"/>
              </w:tabs>
              <w:ind w:left="0"/>
              <w:rPr>
                <w:iCs/>
                <w:sz w:val="20"/>
                <w:szCs w:val="20"/>
              </w:rPr>
            </w:pPr>
          </w:p>
        </w:tc>
        <w:tc>
          <w:tcPr>
            <w:tcW w:w="5350" w:type="dxa"/>
          </w:tcPr>
          <w:p w:rsidR="00281BA6" w:rsidRPr="00E5742D" w:rsidRDefault="00D63E3A" w:rsidP="00EA6E38">
            <w:pPr>
              <w:jc w:val="both"/>
              <w:rPr>
                <w:iCs/>
                <w:sz w:val="20"/>
                <w:szCs w:val="20"/>
              </w:rPr>
            </w:pPr>
            <w:r w:rsidRPr="00E5742D">
              <w:rPr>
                <w:iCs/>
                <w:sz w:val="20"/>
                <w:szCs w:val="20"/>
              </w:rPr>
              <w:t xml:space="preserve">Térségünkben jelentős a munkanélküliség, a mélyszegénység is jellemző 3 kedvezményezett településünkön. </w:t>
            </w:r>
            <w:r w:rsidR="001A1F3C" w:rsidRPr="00E5742D">
              <w:rPr>
                <w:iCs/>
                <w:sz w:val="20"/>
                <w:szCs w:val="20"/>
              </w:rPr>
              <w:t xml:space="preserve">Szükséges az elmaradottságot generáló folyamatok megtörése. </w:t>
            </w:r>
            <w:r w:rsidRPr="00E5742D">
              <w:rPr>
                <w:iCs/>
                <w:sz w:val="20"/>
                <w:szCs w:val="20"/>
              </w:rPr>
              <w:t>Szükség van olyan animátorok megjelenésére, akik esélyt adhatnak tevékenységük révén az integrációra azzal, hogy a társadalmi vérkeringésbe bevonják őket.</w:t>
            </w:r>
            <w:r w:rsidR="001A1F3C" w:rsidRPr="00E5742D">
              <w:rPr>
                <w:iCs/>
                <w:sz w:val="20"/>
                <w:szCs w:val="20"/>
              </w:rPr>
              <w:t xml:space="preserve"> Szükséges </w:t>
            </w:r>
            <w:r w:rsidR="00EC5BDC" w:rsidRPr="00E5742D">
              <w:rPr>
                <w:iCs/>
                <w:sz w:val="20"/>
                <w:szCs w:val="20"/>
              </w:rPr>
              <w:t xml:space="preserve">ezzel kapcsolatban </w:t>
            </w:r>
            <w:r w:rsidR="001A1F3C" w:rsidRPr="00E5742D">
              <w:rPr>
                <w:iCs/>
                <w:sz w:val="20"/>
                <w:szCs w:val="20"/>
              </w:rPr>
              <w:t>az alacsony komm</w:t>
            </w:r>
            <w:r w:rsidR="00EC5BDC" w:rsidRPr="00E5742D">
              <w:rPr>
                <w:iCs/>
                <w:sz w:val="20"/>
                <w:szCs w:val="20"/>
              </w:rPr>
              <w:t>unikációs készségek fejlesztése is leginkább ezen társadalmi rétegek esetében.</w:t>
            </w:r>
          </w:p>
        </w:tc>
      </w:tr>
      <w:tr w:rsidR="0057711A" w:rsidRPr="000E7727" w:rsidTr="003C0350">
        <w:trPr>
          <w:trHeight w:val="1406"/>
        </w:trPr>
        <w:tc>
          <w:tcPr>
            <w:tcW w:w="3936" w:type="dxa"/>
          </w:tcPr>
          <w:p w:rsidR="00CE4F69" w:rsidRPr="00E5742D" w:rsidRDefault="00DA646B" w:rsidP="00402C6B">
            <w:pPr>
              <w:pStyle w:val="Listaszerbekezds"/>
              <w:numPr>
                <w:ilvl w:val="0"/>
                <w:numId w:val="11"/>
              </w:numPr>
              <w:tabs>
                <w:tab w:val="left" w:pos="270"/>
              </w:tabs>
              <w:ind w:left="0" w:firstLine="0"/>
              <w:rPr>
                <w:iCs/>
                <w:sz w:val="20"/>
                <w:szCs w:val="20"/>
              </w:rPr>
            </w:pPr>
            <w:r w:rsidRPr="00E5742D">
              <w:rPr>
                <w:iCs/>
                <w:sz w:val="20"/>
                <w:szCs w:val="20"/>
              </w:rPr>
              <w:t>T</w:t>
            </w:r>
            <w:r w:rsidR="00CE4F69" w:rsidRPr="00E5742D">
              <w:rPr>
                <w:iCs/>
                <w:sz w:val="20"/>
                <w:szCs w:val="20"/>
              </w:rPr>
              <w:t xml:space="preserve">ársadalmi, </w:t>
            </w:r>
            <w:r w:rsidR="00D46A01" w:rsidRPr="00E5742D">
              <w:rPr>
                <w:iCs/>
                <w:sz w:val="20"/>
                <w:szCs w:val="20"/>
              </w:rPr>
              <w:t xml:space="preserve">illetve </w:t>
            </w:r>
            <w:r w:rsidR="00CE4F69" w:rsidRPr="00E5742D">
              <w:rPr>
                <w:iCs/>
                <w:sz w:val="20"/>
                <w:szCs w:val="20"/>
              </w:rPr>
              <w:t>gaz</w:t>
            </w:r>
            <w:r w:rsidR="00EC5BDC" w:rsidRPr="00E5742D">
              <w:rPr>
                <w:iCs/>
                <w:sz w:val="20"/>
                <w:szCs w:val="20"/>
              </w:rPr>
              <w:t xml:space="preserve">dasági szereplők együttműködési hajlandósága fellelhető, de </w:t>
            </w:r>
            <w:r w:rsidRPr="00E5742D">
              <w:rPr>
                <w:iCs/>
                <w:sz w:val="20"/>
                <w:szCs w:val="20"/>
              </w:rPr>
              <w:t xml:space="preserve">hiányzik </w:t>
            </w:r>
            <w:r w:rsidR="00EC5BDC" w:rsidRPr="00E5742D">
              <w:rPr>
                <w:iCs/>
                <w:sz w:val="20"/>
                <w:szCs w:val="20"/>
              </w:rPr>
              <w:t>az igények összehangolásának koordinálása.</w:t>
            </w:r>
          </w:p>
        </w:tc>
        <w:tc>
          <w:tcPr>
            <w:tcW w:w="5350" w:type="dxa"/>
          </w:tcPr>
          <w:p w:rsidR="00CE4F69" w:rsidRPr="00E5742D" w:rsidRDefault="00D46A01" w:rsidP="00EA6E38">
            <w:pPr>
              <w:jc w:val="both"/>
              <w:rPr>
                <w:iCs/>
                <w:sz w:val="20"/>
                <w:szCs w:val="20"/>
              </w:rPr>
            </w:pPr>
            <w:r w:rsidRPr="00E5742D">
              <w:rPr>
                <w:iCs/>
                <w:sz w:val="20"/>
                <w:szCs w:val="20"/>
              </w:rPr>
              <w:t xml:space="preserve">A vidéki szereplők hatékony, fenntartható működést, piaci pozíciót, stabil gazdálkodást együttműködve érhetnek el. Ezzel oldható a jelen lévő tőkehiány, illetve a fejlesztési </w:t>
            </w:r>
            <w:r w:rsidR="00E377D1" w:rsidRPr="00E5742D">
              <w:rPr>
                <w:iCs/>
                <w:sz w:val="20"/>
                <w:szCs w:val="20"/>
              </w:rPr>
              <w:t>lehetőségek adottá válhatnak.</w:t>
            </w:r>
            <w:r w:rsidR="00DA646B" w:rsidRPr="00E5742D">
              <w:rPr>
                <w:iCs/>
                <w:sz w:val="20"/>
                <w:szCs w:val="20"/>
              </w:rPr>
              <w:t xml:space="preserve"> Koordináló szerepet tölthet be a későbbiakben a HACS és várhatóan a VP együttműködési felhívásai is meg fognak jelenni.</w:t>
            </w:r>
          </w:p>
        </w:tc>
      </w:tr>
      <w:tr w:rsidR="0057711A" w:rsidRPr="000E7727" w:rsidTr="003C0350">
        <w:trPr>
          <w:trHeight w:val="1406"/>
        </w:trPr>
        <w:tc>
          <w:tcPr>
            <w:tcW w:w="3936" w:type="dxa"/>
          </w:tcPr>
          <w:p w:rsidR="0023316C" w:rsidRPr="00E5742D" w:rsidRDefault="0023316C" w:rsidP="00402C6B">
            <w:pPr>
              <w:pStyle w:val="Listaszerbekezds"/>
              <w:numPr>
                <w:ilvl w:val="0"/>
                <w:numId w:val="11"/>
              </w:numPr>
              <w:tabs>
                <w:tab w:val="left" w:pos="270"/>
              </w:tabs>
              <w:ind w:left="0" w:firstLine="0"/>
              <w:rPr>
                <w:iCs/>
                <w:strike/>
                <w:sz w:val="20"/>
                <w:szCs w:val="20"/>
              </w:rPr>
            </w:pPr>
            <w:r w:rsidRPr="00E5742D">
              <w:rPr>
                <w:iCs/>
                <w:sz w:val="20"/>
                <w:szCs w:val="20"/>
              </w:rPr>
              <w:t>IT rendszer hozzáférésének hiánya</w:t>
            </w:r>
          </w:p>
        </w:tc>
        <w:tc>
          <w:tcPr>
            <w:tcW w:w="5350" w:type="dxa"/>
          </w:tcPr>
          <w:p w:rsidR="0023316C" w:rsidRPr="00E5742D" w:rsidRDefault="0023316C" w:rsidP="00EA6E38">
            <w:pPr>
              <w:jc w:val="both"/>
              <w:rPr>
                <w:iCs/>
                <w:sz w:val="20"/>
                <w:szCs w:val="20"/>
              </w:rPr>
            </w:pPr>
            <w:r w:rsidRPr="00E5742D">
              <w:rPr>
                <w:iCs/>
                <w:sz w:val="20"/>
                <w:szCs w:val="20"/>
              </w:rPr>
              <w:t>Alacsony települési szinten az IT hozzáférés lehetősége, mely főként a hátrányos helyzetű embereket érinti.</w:t>
            </w:r>
          </w:p>
        </w:tc>
      </w:tr>
    </w:tbl>
    <w:p w:rsidR="00340997" w:rsidRPr="000E7727" w:rsidRDefault="008A0961" w:rsidP="008A0961">
      <w:pPr>
        <w:pStyle w:val="Kpalrs"/>
        <w:jc w:val="right"/>
        <w:rPr>
          <w:color w:val="auto"/>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5</w:t>
      </w:r>
      <w:r>
        <w:rPr>
          <w:color w:val="auto"/>
        </w:rPr>
        <w:fldChar w:fldCharType="end"/>
      </w:r>
      <w:r w:rsidRPr="008A0961">
        <w:rPr>
          <w:color w:val="auto"/>
        </w:rPr>
        <w:t>. táblázat</w:t>
      </w:r>
      <w:r w:rsidR="009B69A7">
        <w:rPr>
          <w:color w:val="auto"/>
        </w:rPr>
        <w:t>:</w:t>
      </w:r>
      <w:r>
        <w:rPr>
          <w:color w:val="auto"/>
        </w:rPr>
        <w:t xml:space="preserve"> </w:t>
      </w:r>
      <w:r w:rsidR="00340997" w:rsidRPr="000E7727">
        <w:rPr>
          <w:color w:val="auto"/>
        </w:rPr>
        <w:t>Fejlesztési szükségletek azonosítása</w:t>
      </w:r>
    </w:p>
    <w:p w:rsidR="00FC653E" w:rsidRPr="000E7727" w:rsidRDefault="00FC653E" w:rsidP="00FC653E"/>
    <w:p w:rsidR="006D65C7" w:rsidRDefault="001F3662" w:rsidP="006D65C7">
      <w:pPr>
        <w:pStyle w:val="Cmsor1"/>
        <w:numPr>
          <w:ilvl w:val="0"/>
          <w:numId w:val="32"/>
        </w:numPr>
        <w:spacing w:before="240" w:line="240" w:lineRule="auto"/>
        <w:rPr>
          <w:color w:val="365F91" w:themeColor="accent1" w:themeShade="BF"/>
        </w:rPr>
      </w:pPr>
      <w:bookmarkStart w:id="147" w:name="_Toc451261751"/>
      <w:bookmarkStart w:id="148" w:name="_Toc452101968"/>
      <w:bookmarkStart w:id="149" w:name="_Toc452102769"/>
      <w:bookmarkStart w:id="150" w:name="_Toc452102853"/>
      <w:bookmarkStart w:id="151" w:name="_Toc426552738"/>
      <w:r w:rsidRPr="00EF43D9">
        <w:rPr>
          <w:color w:val="365F91" w:themeColor="accent1" w:themeShade="BF"/>
        </w:rPr>
        <w:t>Horizontális célok</w:t>
      </w:r>
      <w:bookmarkStart w:id="152" w:name="_Toc451261752"/>
      <w:bookmarkEnd w:id="147"/>
      <w:bookmarkEnd w:id="148"/>
      <w:bookmarkEnd w:id="149"/>
      <w:bookmarkEnd w:id="150"/>
    </w:p>
    <w:p w:rsidR="00C338F2" w:rsidRPr="006D65C7" w:rsidRDefault="006D65C7" w:rsidP="00BA3376">
      <w:pPr>
        <w:pStyle w:val="Cmsor2"/>
        <w:rPr>
          <w:color w:val="365F91" w:themeColor="accent1" w:themeShade="BF"/>
        </w:rPr>
      </w:pPr>
      <w:bookmarkStart w:id="153" w:name="_Toc452101969"/>
      <w:bookmarkStart w:id="154" w:name="_Toc452102770"/>
      <w:bookmarkStart w:id="155" w:name="_Toc452102854"/>
      <w:r>
        <w:t xml:space="preserve">5.1. </w:t>
      </w:r>
      <w:r w:rsidR="001F3662" w:rsidRPr="000E7727">
        <w:t>Esélyegyenlőség</w:t>
      </w:r>
      <w:bookmarkEnd w:id="151"/>
      <w:bookmarkEnd w:id="152"/>
      <w:bookmarkEnd w:id="153"/>
      <w:bookmarkEnd w:id="154"/>
      <w:bookmarkEnd w:id="155"/>
    </w:p>
    <w:p w:rsidR="000F66A1" w:rsidRPr="000E7727" w:rsidRDefault="000F66A1" w:rsidP="00E5742D">
      <w:pPr>
        <w:spacing w:after="0"/>
        <w:jc w:val="both"/>
        <w:rPr>
          <w:rFonts w:asciiTheme="minorHAnsi" w:hAnsiTheme="minorHAnsi"/>
        </w:rPr>
      </w:pPr>
      <w:r w:rsidRPr="000E7727">
        <w:rPr>
          <w:rFonts w:asciiTheme="minorHAnsi" w:hAnsiTheme="minorHAnsi"/>
        </w:rPr>
        <w:t>Az Eger Vidék Kincsei Egyesület az esélyegyenlőség kapcsán megvizsgálta az illetékességi területét alkotó települések Helyi Esélyegyenlőségi Programjait, valamint egyeztető fórumot, megbeszélést tartott a SZETA vezetőjével, a településeken működő kisebbségi önkormányzatok</w:t>
      </w:r>
      <w:r w:rsidR="00873032" w:rsidRPr="000E7727">
        <w:rPr>
          <w:rFonts w:asciiTheme="minorHAnsi" w:hAnsiTheme="minorHAnsi"/>
        </w:rPr>
        <w:t>,</w:t>
      </w:r>
      <w:r w:rsidRPr="000E7727">
        <w:rPr>
          <w:rFonts w:asciiTheme="minorHAnsi" w:hAnsiTheme="minorHAnsi"/>
        </w:rPr>
        <w:t xml:space="preserve"> továbbá a kisebbségi civil szervezetek képviselőivel.</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Az Esélyegyenlőségi Programok kapcsán általánosságban elmondható, hogy a települések hasonló problémákkal küzdenek a hátrányos helyzetben lévő csoportok esetében. A települések által elkészített és elfogadott programokban 5 csoport került megkülönböztetésre: </w:t>
      </w:r>
    </w:p>
    <w:p w:rsidR="000F66A1" w:rsidRPr="000E7727" w:rsidRDefault="000F66A1" w:rsidP="00E5742D">
      <w:pPr>
        <w:spacing w:after="0"/>
        <w:jc w:val="both"/>
        <w:rPr>
          <w:rFonts w:asciiTheme="minorHAnsi" w:hAnsiTheme="minorHAnsi"/>
        </w:rPr>
      </w:pPr>
      <w:r w:rsidRPr="000E7727">
        <w:rPr>
          <w:rFonts w:asciiTheme="minorHAnsi" w:hAnsiTheme="minorHAnsi"/>
        </w:rPr>
        <w:t>1.Romák és/vagy mélyszegénységben élők</w:t>
      </w:r>
    </w:p>
    <w:p w:rsidR="000F66A1" w:rsidRPr="000E7727" w:rsidRDefault="000F66A1" w:rsidP="00E5742D">
      <w:pPr>
        <w:spacing w:after="0"/>
        <w:jc w:val="both"/>
        <w:rPr>
          <w:rFonts w:asciiTheme="minorHAnsi" w:hAnsiTheme="minorHAnsi"/>
        </w:rPr>
      </w:pPr>
      <w:r w:rsidRPr="000E7727">
        <w:rPr>
          <w:rFonts w:asciiTheme="minorHAnsi" w:hAnsiTheme="minorHAnsi"/>
        </w:rPr>
        <w:t>2. Gyermekek</w:t>
      </w:r>
    </w:p>
    <w:p w:rsidR="000F66A1" w:rsidRPr="000E7727" w:rsidRDefault="000F66A1" w:rsidP="00E5742D">
      <w:pPr>
        <w:spacing w:after="0"/>
        <w:jc w:val="both"/>
        <w:rPr>
          <w:rFonts w:asciiTheme="minorHAnsi" w:hAnsiTheme="minorHAnsi"/>
        </w:rPr>
      </w:pPr>
      <w:r w:rsidRPr="000E7727">
        <w:rPr>
          <w:rFonts w:asciiTheme="minorHAnsi" w:hAnsiTheme="minorHAnsi"/>
        </w:rPr>
        <w:t>3. Idősek</w:t>
      </w:r>
    </w:p>
    <w:p w:rsidR="000F66A1" w:rsidRPr="000E7727" w:rsidRDefault="000F66A1" w:rsidP="00E5742D">
      <w:pPr>
        <w:spacing w:after="0"/>
        <w:jc w:val="both"/>
        <w:rPr>
          <w:rFonts w:asciiTheme="minorHAnsi" w:hAnsiTheme="minorHAnsi"/>
        </w:rPr>
      </w:pPr>
      <w:r w:rsidRPr="000E7727">
        <w:rPr>
          <w:rFonts w:asciiTheme="minorHAnsi" w:hAnsiTheme="minorHAnsi"/>
        </w:rPr>
        <w:t>4. Nők</w:t>
      </w:r>
    </w:p>
    <w:p w:rsidR="000F66A1" w:rsidRPr="000E7727" w:rsidRDefault="000F66A1" w:rsidP="00E5742D">
      <w:pPr>
        <w:spacing w:after="0"/>
        <w:jc w:val="both"/>
        <w:rPr>
          <w:rFonts w:asciiTheme="minorHAnsi" w:hAnsiTheme="minorHAnsi"/>
        </w:rPr>
      </w:pPr>
      <w:r w:rsidRPr="000E7727">
        <w:rPr>
          <w:rFonts w:asciiTheme="minorHAnsi" w:hAnsiTheme="minorHAnsi"/>
        </w:rPr>
        <w:t>5. Fogyatékkal élők</w:t>
      </w:r>
    </w:p>
    <w:p w:rsidR="000F66A1" w:rsidRPr="000E7727" w:rsidRDefault="000F66A1" w:rsidP="00E5742D">
      <w:pPr>
        <w:spacing w:after="0"/>
        <w:jc w:val="both"/>
        <w:rPr>
          <w:rFonts w:asciiTheme="minorHAnsi" w:hAnsiTheme="minorHAnsi"/>
        </w:rPr>
      </w:pPr>
      <w:r w:rsidRPr="000E7727">
        <w:rPr>
          <w:rFonts w:asciiTheme="minorHAnsi" w:hAnsiTheme="minorHAnsi"/>
        </w:rPr>
        <w:t>Megjegyzés: Ostoros település esetében nem került megjelölésre az 1. pontban szereplő csoport</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A problémák beazonosítása, következtetések levonása után különböző intézkedéseket fogalmaztak meg az Önkormányzatok. Ezen intézkedések közül számos elképzelés már megvalósult (pl. hangos hírmondó rendszer, tájékoztató táblarendszer, rendezvénytér, épületek akadálymentesítése stb.), azonban a jövőre vonatkozóan számos probléma vár megoldásra a fentebb felsorolt célcsoportok esetében. </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Az Eger Vidék Kincsei Egyesület a HFS elkészítésével és megvalósításával kíván közreműködni az intézkedések megvalósításában. </w:t>
      </w:r>
    </w:p>
    <w:p w:rsidR="00FC653E" w:rsidRPr="000E7727" w:rsidRDefault="00FC653E" w:rsidP="00894296">
      <w:pPr>
        <w:pStyle w:val="Cmsor3"/>
      </w:pPr>
      <w:bookmarkStart w:id="156" w:name="_Toc452101970"/>
      <w:bookmarkStart w:id="157" w:name="_Toc452102771"/>
      <w:bookmarkStart w:id="158" w:name="_Toc452102855"/>
      <w:r w:rsidRPr="000E7727">
        <w:t>5.1.1</w:t>
      </w:r>
      <w:r w:rsidR="00BA3376">
        <w:t xml:space="preserve">. </w:t>
      </w:r>
      <w:r w:rsidR="000F66A1" w:rsidRPr="000E7727">
        <w:t xml:space="preserve">A </w:t>
      </w:r>
      <w:r w:rsidR="000F66A1" w:rsidRPr="00894296">
        <w:t>romák</w:t>
      </w:r>
      <w:r w:rsidR="000F66A1" w:rsidRPr="000E7727">
        <w:t xml:space="preserve"> és/vagy mélyszegénységben élők</w:t>
      </w:r>
      <w:bookmarkEnd w:id="156"/>
      <w:bookmarkEnd w:id="157"/>
      <w:bookmarkEnd w:id="158"/>
      <w:r w:rsidR="000F66A1" w:rsidRPr="000E7727">
        <w:t xml:space="preserve"> </w:t>
      </w:r>
    </w:p>
    <w:p w:rsidR="000F66A1" w:rsidRPr="000E7727" w:rsidRDefault="000F66A1" w:rsidP="00E5742D">
      <w:pPr>
        <w:spacing w:after="0"/>
        <w:jc w:val="both"/>
        <w:rPr>
          <w:rFonts w:asciiTheme="minorHAnsi" w:hAnsiTheme="minorHAnsi"/>
        </w:rPr>
      </w:pPr>
      <w:r w:rsidRPr="000E7727">
        <w:rPr>
          <w:rFonts w:asciiTheme="minorHAnsi" w:hAnsiTheme="minorHAnsi"/>
        </w:rPr>
        <w:t>kapcsán elmondható, hogy minden település esetében az alacsony iskolázottság valamint a tartós munkanélküliség jelenléte a jellemző. A közfoglalkoztatási program valamelyest segített a munkanélküliség arányának csökkentésében, de ezen foglalkoztatási forma egyáltalán nem oldja meg a problémát, hiszen határozott időtartamra szóló munkaviszonyok létesülnek. A HEP fejlesztési lehetőségei között minden esetben szerepel a munkahelyek teremtése, a felzárkóztató valamint szakképzések szervezése. Néhány település (Szarvaskő, Egerbakta) esetében megtalálható az intézkedések között az adományosztás, élelmiszersegély kiosztása valamint a prevenciós- és szűrővizsgálatok helyben történő megvalósítása is. A HFS előkészítése során a HACS kommunikált az érintett települések roma vezetőivel és a SZETA szervezettel. A megfogalmazódott igény többek között a közösségek mozgósításának hiányára mutatott rá.</w:t>
      </w:r>
    </w:p>
    <w:p w:rsidR="00FC653E" w:rsidRPr="000E7727" w:rsidRDefault="00FC653E" w:rsidP="00894296">
      <w:pPr>
        <w:pStyle w:val="Cmsor3"/>
      </w:pPr>
      <w:bookmarkStart w:id="159" w:name="_Toc452101971"/>
      <w:bookmarkStart w:id="160" w:name="_Toc452102772"/>
      <w:bookmarkStart w:id="161" w:name="_Toc452102856"/>
      <w:r w:rsidRPr="000E7727">
        <w:t xml:space="preserve">5.1.2. </w:t>
      </w:r>
      <w:r w:rsidR="000F66A1" w:rsidRPr="000E7727">
        <w:t>Gyermekek</w:t>
      </w:r>
      <w:bookmarkEnd w:id="159"/>
      <w:bookmarkEnd w:id="160"/>
      <w:bookmarkEnd w:id="161"/>
      <w:r w:rsidR="000F66A1" w:rsidRPr="000E7727">
        <w:t xml:space="preserve"> </w:t>
      </w:r>
    </w:p>
    <w:p w:rsidR="000F66A1" w:rsidRPr="000E7727" w:rsidRDefault="000F66A1" w:rsidP="00E5742D">
      <w:pPr>
        <w:spacing w:after="0"/>
        <w:jc w:val="both"/>
        <w:rPr>
          <w:rFonts w:asciiTheme="minorHAnsi" w:hAnsiTheme="minorHAnsi"/>
        </w:rPr>
      </w:pPr>
      <w:r w:rsidRPr="000E7727">
        <w:rPr>
          <w:rFonts w:asciiTheme="minorHAnsi" w:hAnsiTheme="minorHAnsi"/>
        </w:rPr>
        <w:t>esetében a szabadidős programok (főleg a nyári szünetben), illetve a prevenciós és megelőző rendezvények megszervezése jelenik meg fejlesztési tevékenységként a települések esetében. A HFS tervezés során beazonosításra került a gyermekek egészségügyi helyzete, mely visszavezethető a táplálkozási problémák mellett sporttevékenység hiányára is.</w:t>
      </w:r>
    </w:p>
    <w:p w:rsidR="00FC653E" w:rsidRPr="000E7727" w:rsidRDefault="00FC653E" w:rsidP="00894296">
      <w:pPr>
        <w:pStyle w:val="Cmsor3"/>
      </w:pPr>
      <w:bookmarkStart w:id="162" w:name="_Toc452101972"/>
      <w:bookmarkStart w:id="163" w:name="_Toc452102773"/>
      <w:bookmarkStart w:id="164" w:name="_Toc452102857"/>
      <w:r w:rsidRPr="000E7727">
        <w:t xml:space="preserve">5.1.3. </w:t>
      </w:r>
      <w:r w:rsidR="000F66A1" w:rsidRPr="000E7727">
        <w:t>Idősekkel</w:t>
      </w:r>
      <w:bookmarkEnd w:id="162"/>
      <w:bookmarkEnd w:id="163"/>
      <w:bookmarkEnd w:id="164"/>
      <w:r w:rsidR="000F66A1" w:rsidRPr="000E7727">
        <w:t xml:space="preserve"> </w:t>
      </w:r>
    </w:p>
    <w:p w:rsidR="00FC653E" w:rsidRPr="000E7727" w:rsidRDefault="000F66A1" w:rsidP="00E5742D">
      <w:pPr>
        <w:spacing w:after="0"/>
        <w:jc w:val="both"/>
        <w:rPr>
          <w:rFonts w:asciiTheme="minorHAnsi" w:hAnsiTheme="minorHAnsi"/>
        </w:rPr>
      </w:pPr>
      <w:r w:rsidRPr="000E7727">
        <w:rPr>
          <w:rFonts w:asciiTheme="minorHAnsi" w:hAnsiTheme="minorHAnsi"/>
        </w:rPr>
        <w:t>kapcsolatban általános probléma az 55 év felettiek munkaerő-piaci elhelyezkedésének nehézsége, a rendezvények, programok hiánya. A települések intézkedései között szerepelnek a képzési programok indítása (elsősorban informatikai oktatás), rendezvényterv készítése valamint szűrővizsgálatok rendszeres szervezése. Az IT képzésre, a rendezvényekre, közösségi terek létrehozására is fókuszál a HFS.</w:t>
      </w:r>
    </w:p>
    <w:p w:rsidR="00FC653E" w:rsidRPr="000E7727" w:rsidRDefault="00FC653E" w:rsidP="00894296">
      <w:pPr>
        <w:pStyle w:val="Cmsor3"/>
      </w:pPr>
      <w:bookmarkStart w:id="165" w:name="_Toc452101973"/>
      <w:bookmarkStart w:id="166" w:name="_Toc452102774"/>
      <w:bookmarkStart w:id="167" w:name="_Toc452102858"/>
      <w:r w:rsidRPr="000E7727">
        <w:t xml:space="preserve">5.1.4. </w:t>
      </w:r>
      <w:r w:rsidRPr="001568A8">
        <w:t>A</w:t>
      </w:r>
      <w:r w:rsidR="000F66A1" w:rsidRPr="001568A8">
        <w:t xml:space="preserve"> nők</w:t>
      </w:r>
      <w:bookmarkEnd w:id="165"/>
      <w:bookmarkEnd w:id="166"/>
      <w:bookmarkEnd w:id="167"/>
      <w:r w:rsidR="000F66A1" w:rsidRPr="000E7727">
        <w:t xml:space="preserve"> </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célcsoportja kapcsán a munkanélküliség jelenik meg problémaként az alacsony iskolai végzettség okán, valamint a kisgyermekes munkába visszatérni kívánó nők esetében. Megoldásként a felzárkóztató képzés valamint szakképzés, átképzés jelenik meg. </w:t>
      </w:r>
    </w:p>
    <w:p w:rsidR="00FC653E" w:rsidRPr="000E7727" w:rsidRDefault="00FC653E" w:rsidP="00894296">
      <w:pPr>
        <w:pStyle w:val="Cmsor3"/>
      </w:pPr>
      <w:bookmarkStart w:id="168" w:name="_Toc452101974"/>
      <w:bookmarkStart w:id="169" w:name="_Toc452102775"/>
      <w:bookmarkStart w:id="170" w:name="_Toc452102859"/>
      <w:r w:rsidRPr="000E7727">
        <w:t xml:space="preserve">5.1.5. </w:t>
      </w:r>
      <w:r w:rsidR="000F66A1" w:rsidRPr="000E7727">
        <w:t>A fogyatékkal élők</w:t>
      </w:r>
      <w:bookmarkEnd w:id="168"/>
      <w:bookmarkEnd w:id="169"/>
      <w:bookmarkEnd w:id="170"/>
      <w:r w:rsidR="000F66A1" w:rsidRPr="000E7727">
        <w:t xml:space="preserve"> </w:t>
      </w:r>
    </w:p>
    <w:p w:rsidR="00FC653E" w:rsidRPr="000E7727" w:rsidRDefault="000F66A1" w:rsidP="00E5742D">
      <w:pPr>
        <w:spacing w:after="0"/>
        <w:jc w:val="both"/>
        <w:rPr>
          <w:rFonts w:asciiTheme="minorHAnsi" w:hAnsiTheme="minorHAnsi"/>
        </w:rPr>
      </w:pPr>
      <w:r w:rsidRPr="000E7727">
        <w:rPr>
          <w:rFonts w:asciiTheme="minorHAnsi" w:hAnsiTheme="minorHAnsi"/>
        </w:rPr>
        <w:t>esetében minden település vonatkozásában az akadálymentesítés jelenik meg. Intézkedésekben a középületek és szolgáltató helyek akadálymentes megközelítésének kialakítása fogalmazódik meg, a HFS tekintetében az intézkedések során ezt figyelembe vesszük.</w:t>
      </w:r>
    </w:p>
    <w:p w:rsidR="000F66A1" w:rsidRPr="000E7727" w:rsidRDefault="000F66A1" w:rsidP="00E5742D">
      <w:pPr>
        <w:spacing w:after="0"/>
        <w:jc w:val="both"/>
        <w:rPr>
          <w:rFonts w:asciiTheme="minorHAnsi" w:hAnsiTheme="minorHAnsi"/>
        </w:rPr>
      </w:pPr>
      <w:r w:rsidRPr="000E7727">
        <w:rPr>
          <w:rFonts w:asciiTheme="minorHAnsi" w:hAnsiTheme="minorHAnsi"/>
        </w:rPr>
        <w:t>A 105/2015.(IV.23.) Kormányrendelet alapján az Eger Vidék Kincsei Egyesület illetékességi területét alkotó települések közül 3 település (Egerbakta, Kerecsend, Verpelét) szerepel a kedvezményezett települések között.</w:t>
      </w:r>
    </w:p>
    <w:p w:rsidR="000F66A1" w:rsidRPr="000E7727" w:rsidRDefault="000F66A1" w:rsidP="00E5742D">
      <w:pPr>
        <w:spacing w:after="0" w:line="360" w:lineRule="auto"/>
        <w:jc w:val="both"/>
        <w:rPr>
          <w:rFonts w:asciiTheme="minorHAnsi" w:hAnsiTheme="minorHAnsi"/>
          <w:b/>
          <w:i/>
          <w:u w:val="single"/>
        </w:rPr>
      </w:pPr>
      <w:r w:rsidRPr="000E7727">
        <w:rPr>
          <w:rFonts w:asciiTheme="minorHAnsi" w:hAnsiTheme="minorHAnsi"/>
          <w:b/>
          <w:i/>
          <w:u w:val="single"/>
        </w:rPr>
        <w:t>Egerbakta</w:t>
      </w:r>
    </w:p>
    <w:p w:rsidR="000F66A1" w:rsidRPr="000E7727" w:rsidRDefault="000F66A1" w:rsidP="00E5742D">
      <w:pPr>
        <w:spacing w:after="0"/>
        <w:jc w:val="both"/>
        <w:rPr>
          <w:rFonts w:asciiTheme="minorHAnsi" w:hAnsiTheme="minorHAnsi"/>
        </w:rPr>
      </w:pPr>
      <w:r w:rsidRPr="000E7727">
        <w:rPr>
          <w:rFonts w:asciiTheme="minorHAnsi" w:hAnsiTheme="minorHAnsi"/>
        </w:rPr>
        <w:t>Romák és/vagy mélyszegénységben élők körében a legnagyobb probléma a munkanélküliség, az alacsony iskolázottság, a mindennapi megélhetési nehézségek leküzdése, a prevenciós programok és szűrőhelyek kevés száma. Az intézkedési területek között kiemelendő cél megkönnyíteni a mélyszegénységben élők (köztük romák) mindennapi megélhetési nehézségeit akár segélyosztás, szociális támogatás révén. A településen kevés a felnőttek részére szervezett felvilágosító program, szűrővizsgálatok. Szükséges prevenciós programok megszervezése (egészségmegőrzés, bűnmegelőzés, állásbörze stb.), valamint szűrőprogramok helyben történő megvalósítása is. Az alacsony iskolázottság miatt az elhelyezkedési esélyek alacsonyak ezen célcsoport tagjai számára, ezért fontos lenne helyben megszervezett és megtartott képzések indítása, valamint a gyermeket nevelő mélyszegénységben élő munkanélküli felnőttek közfoglalkoztatásba történő bevonása.</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Gyermekek esetében megállapítást nyert, hogy a településen kevés a sportolási lehetőség, program a gyermekek részére. Az önkormányzat célja, hogy a gyermekek több sportolási tevékenységben vegyenek részt, egészségesebben éljenek, ne csellengjenek el, közösség jöjjön létre. Fontos intézkedés, hogy támogassák- amennyiben szükséges anyagilag is- a továbbtanulni szándékozó gyermekeket. </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Nők esetében szintén a munkanélküliség jelenik meg fő problémaként, amelynek megoldása ebben az esetben is a felzárkóztató képzés, szakképzés megszervezése. </w:t>
      </w:r>
    </w:p>
    <w:p w:rsidR="000F66A1" w:rsidRPr="000E7727" w:rsidRDefault="000F66A1" w:rsidP="00E5742D">
      <w:pPr>
        <w:spacing w:after="0"/>
        <w:jc w:val="both"/>
        <w:rPr>
          <w:rFonts w:asciiTheme="minorHAnsi" w:hAnsiTheme="minorHAnsi"/>
        </w:rPr>
      </w:pPr>
      <w:r w:rsidRPr="000E7727">
        <w:rPr>
          <w:rFonts w:asciiTheme="minorHAnsi" w:hAnsiTheme="minorHAnsi"/>
        </w:rPr>
        <w:t xml:space="preserve">Idősekkel kapcsolatban fontos cél az idősek elmagányosodástól való megóvása, ezért szükséges több program szervezése számukra. További intézkedésként jelenik meg a segítségnyújtás biztosítása, a biztonságérzet kialakítása, időseket érő bűncselekmények megelőzése. Ezek megvalósításához felvilágosító programok megtartása szükséges. </w:t>
      </w:r>
    </w:p>
    <w:p w:rsidR="000F66A1" w:rsidRPr="000E7727" w:rsidRDefault="000F66A1" w:rsidP="00E5742D">
      <w:pPr>
        <w:spacing w:after="0"/>
        <w:jc w:val="both"/>
        <w:rPr>
          <w:rFonts w:asciiTheme="minorHAnsi" w:hAnsiTheme="minorHAnsi"/>
        </w:rPr>
      </w:pPr>
      <w:r w:rsidRPr="000E7727">
        <w:rPr>
          <w:rFonts w:asciiTheme="minorHAnsi" w:hAnsiTheme="minorHAnsi"/>
        </w:rPr>
        <w:t>Fogyatékkal élők esetében a közintézmények akadálymentesítése a legfontosabb intézkedés a HEP szerint, ehhez viszont pályázati forrás szükséges.</w:t>
      </w:r>
    </w:p>
    <w:p w:rsidR="000F66A1" w:rsidRPr="000E7727" w:rsidRDefault="000F66A1" w:rsidP="00E5742D">
      <w:pPr>
        <w:spacing w:after="0" w:line="360" w:lineRule="auto"/>
        <w:jc w:val="both"/>
        <w:rPr>
          <w:rFonts w:asciiTheme="minorHAnsi" w:hAnsiTheme="minorHAnsi"/>
          <w:b/>
          <w:i/>
          <w:u w:val="single"/>
        </w:rPr>
      </w:pPr>
      <w:r w:rsidRPr="000E7727">
        <w:rPr>
          <w:rFonts w:asciiTheme="minorHAnsi" w:hAnsiTheme="minorHAnsi"/>
          <w:b/>
          <w:i/>
          <w:u w:val="single"/>
        </w:rPr>
        <w:t>Kerecsend</w:t>
      </w:r>
    </w:p>
    <w:p w:rsidR="000F66A1" w:rsidRPr="000E7727" w:rsidRDefault="000F66A1" w:rsidP="00E5742D">
      <w:pPr>
        <w:spacing w:after="0"/>
        <w:jc w:val="both"/>
        <w:rPr>
          <w:rFonts w:asciiTheme="minorHAnsi" w:hAnsiTheme="minorHAnsi"/>
        </w:rPr>
      </w:pPr>
      <w:r w:rsidRPr="000E7727">
        <w:rPr>
          <w:rFonts w:asciiTheme="minorHAnsi" w:hAnsiTheme="minorHAnsi"/>
        </w:rPr>
        <w:t>Romák és/vagy mélyszegénységben élők esetében a legjelentősebb problémák: munkanélküliség, rossz vagyoni helyzet, rossz egészségi állapot, alacsony iskolai végzettség. Ezen problémák megoldása lehet a munkahelyteremtő vállalkozások támogatása, a szociális szövetkezet fejlesztése, közfoglalkoztatási program bővítése, egészségmegőrző programok szervezése.</w:t>
      </w:r>
    </w:p>
    <w:p w:rsidR="000F66A1" w:rsidRPr="000E7727" w:rsidRDefault="000F66A1" w:rsidP="00E5742D">
      <w:pPr>
        <w:spacing w:after="0"/>
        <w:jc w:val="both"/>
        <w:rPr>
          <w:rFonts w:asciiTheme="minorHAnsi" w:hAnsiTheme="minorHAnsi"/>
        </w:rPr>
      </w:pPr>
      <w:r w:rsidRPr="000E7727">
        <w:rPr>
          <w:rFonts w:asciiTheme="minorHAnsi" w:hAnsiTheme="minorHAnsi"/>
        </w:rPr>
        <w:t>Gyermekek esetében probléma a veszélyeztetettség, a telepszerű lakókörnyezet, kevés nyári program (étkeztetés), kevés sportolási és játék lehetőség, drog terjedése. Ezen problémák kiküszöbölése a nyári programok szervezésével, gyermekjóléti szolgálat bővítésével, drog prevenciós programok szervezésével érhető el.</w:t>
      </w:r>
    </w:p>
    <w:p w:rsidR="000F66A1" w:rsidRPr="000E7727" w:rsidRDefault="000F66A1" w:rsidP="00E5742D">
      <w:pPr>
        <w:spacing w:after="0"/>
        <w:jc w:val="both"/>
        <w:rPr>
          <w:rFonts w:asciiTheme="minorHAnsi" w:hAnsiTheme="minorHAnsi"/>
        </w:rPr>
      </w:pPr>
      <w:r w:rsidRPr="000E7727">
        <w:rPr>
          <w:rFonts w:asciiTheme="minorHAnsi" w:hAnsiTheme="minorHAnsi"/>
        </w:rPr>
        <w:t>Az idősek kevés figyelmet kapnak, információhiány jellemző (kevesen veszik igénybe a helyben elérhető szolgáltatásokat), rendezvények és programok kevés számban kerülnek megrendezésre számukra. Fontos egy olyan rendezvényterv összeállítása, amelynek célcsoportja az idősebb korosztály.</w:t>
      </w:r>
    </w:p>
    <w:p w:rsidR="000F66A1" w:rsidRPr="000E7727" w:rsidRDefault="000F66A1" w:rsidP="00E5742D">
      <w:pPr>
        <w:spacing w:after="0"/>
        <w:jc w:val="both"/>
        <w:rPr>
          <w:rFonts w:asciiTheme="minorHAnsi" w:hAnsiTheme="minorHAnsi"/>
        </w:rPr>
      </w:pPr>
      <w:r w:rsidRPr="000E7727">
        <w:rPr>
          <w:rFonts w:asciiTheme="minorHAnsi" w:hAnsiTheme="minorHAnsi"/>
        </w:rPr>
        <w:t>Kerecsenden magas a munkanélküli nők száma, az idősebb korosztály alacsony iskolai végzettséggel rendelkezik. A HEP alapján szükséges számukra foglalkoztatást segítő és képzési programok indítása.</w:t>
      </w:r>
    </w:p>
    <w:p w:rsidR="000F66A1" w:rsidRPr="000E7727" w:rsidRDefault="000F66A1" w:rsidP="00E5742D">
      <w:pPr>
        <w:spacing w:after="0"/>
        <w:jc w:val="both"/>
        <w:rPr>
          <w:rFonts w:asciiTheme="minorHAnsi" w:hAnsiTheme="minorHAnsi"/>
        </w:rPr>
      </w:pPr>
      <w:r w:rsidRPr="000E7727">
        <w:rPr>
          <w:rFonts w:asciiTheme="minorHAnsi" w:hAnsiTheme="minorHAnsi"/>
        </w:rPr>
        <w:t>Fogyatékkal élők esetében az akadálymentesítés folytatása jelenik meg az intézkedési tervben a célzott támogatási rendszer kialakítása és foglalkoztatási lehetőségek megteremtése mellett.</w:t>
      </w:r>
    </w:p>
    <w:p w:rsidR="000F66A1" w:rsidRPr="000E7727" w:rsidRDefault="000F66A1" w:rsidP="00E5742D">
      <w:pPr>
        <w:spacing w:after="0" w:line="360" w:lineRule="auto"/>
        <w:jc w:val="both"/>
        <w:rPr>
          <w:rFonts w:asciiTheme="minorHAnsi" w:hAnsiTheme="minorHAnsi"/>
          <w:b/>
          <w:i/>
          <w:u w:val="single"/>
        </w:rPr>
      </w:pPr>
      <w:r w:rsidRPr="000E7727">
        <w:rPr>
          <w:rFonts w:asciiTheme="minorHAnsi" w:hAnsiTheme="minorHAnsi"/>
          <w:b/>
          <w:i/>
          <w:u w:val="single"/>
        </w:rPr>
        <w:t>Verpelét</w:t>
      </w:r>
    </w:p>
    <w:p w:rsidR="000F66A1" w:rsidRPr="000E7727" w:rsidRDefault="000F66A1" w:rsidP="00E5742D">
      <w:pPr>
        <w:spacing w:after="0"/>
        <w:jc w:val="both"/>
        <w:rPr>
          <w:rFonts w:asciiTheme="minorHAnsi" w:hAnsiTheme="minorHAnsi"/>
        </w:rPr>
      </w:pPr>
      <w:r w:rsidRPr="000E7727">
        <w:rPr>
          <w:rFonts w:asciiTheme="minorHAnsi" w:hAnsiTheme="minorHAnsi"/>
        </w:rPr>
        <w:t>A romák és/vagy mélyszegénységben élőkkel kapcsolatban a beazonosított probléma az, hogy nincs munkalehetőség helyben. Ennek megoldása a munkahelyek teremtése. Verpelét esetében nem merült fel igény a HEP alapján a célcsoport számára indított képzésekkel kapcsolatban.</w:t>
      </w:r>
    </w:p>
    <w:p w:rsidR="000F66A1" w:rsidRPr="000E7727" w:rsidRDefault="000F66A1" w:rsidP="00E5742D">
      <w:pPr>
        <w:spacing w:after="0"/>
        <w:jc w:val="both"/>
        <w:rPr>
          <w:rFonts w:asciiTheme="minorHAnsi" w:hAnsiTheme="minorHAnsi"/>
        </w:rPr>
      </w:pPr>
      <w:r w:rsidRPr="000E7727">
        <w:rPr>
          <w:rFonts w:asciiTheme="minorHAnsi" w:hAnsiTheme="minorHAnsi"/>
        </w:rPr>
        <w:t>Sok gyermek részesül gyermekvédelmi támogatásban, mivel szüleik nem tudnak róluk gondoskodni, ezért fontos, hogy a szülők foglalkoztatását, elhelyezkedési esélyeit növeljék.</w:t>
      </w:r>
    </w:p>
    <w:p w:rsidR="000F66A1" w:rsidRPr="000E7727" w:rsidRDefault="000F66A1" w:rsidP="00E5742D">
      <w:pPr>
        <w:spacing w:after="0"/>
        <w:jc w:val="both"/>
        <w:rPr>
          <w:rFonts w:asciiTheme="minorHAnsi" w:hAnsiTheme="minorHAnsi"/>
        </w:rPr>
      </w:pPr>
      <w:r w:rsidRPr="000E7727">
        <w:rPr>
          <w:rFonts w:asciiTheme="minorHAnsi" w:hAnsiTheme="minorHAnsi"/>
        </w:rPr>
        <w:t>Verpelét elöregedő településnek tekinthető a lakosság életkor szerinti megoszlása alapján, ezért fontos az odafigyelés az idősekre.</w:t>
      </w:r>
    </w:p>
    <w:p w:rsidR="000F66A1" w:rsidRPr="000E7727" w:rsidRDefault="000F66A1" w:rsidP="00E5742D">
      <w:pPr>
        <w:spacing w:after="0"/>
        <w:jc w:val="both"/>
        <w:rPr>
          <w:rFonts w:asciiTheme="minorHAnsi" w:hAnsiTheme="minorHAnsi"/>
        </w:rPr>
      </w:pPr>
      <w:r w:rsidRPr="000E7727">
        <w:rPr>
          <w:rFonts w:asciiTheme="minorHAnsi" w:hAnsiTheme="minorHAnsi"/>
        </w:rPr>
        <w:t>A nők esélyegyenlőségét hivatott szolgálni az óvodai férőhelyek számának növelése, mivel a kevés férőhely miatt nem tudnak visszalépni a munkaerő-piacra.</w:t>
      </w:r>
    </w:p>
    <w:p w:rsidR="000F66A1" w:rsidRPr="000E7727" w:rsidRDefault="000F66A1" w:rsidP="00E5742D">
      <w:pPr>
        <w:spacing w:after="0"/>
        <w:jc w:val="both"/>
        <w:rPr>
          <w:rFonts w:asciiTheme="minorHAnsi" w:hAnsiTheme="minorHAnsi"/>
        </w:rPr>
      </w:pPr>
      <w:r w:rsidRPr="000E7727">
        <w:rPr>
          <w:rFonts w:asciiTheme="minorHAnsi" w:hAnsiTheme="minorHAnsi"/>
        </w:rPr>
        <w:t>A fogyatékkal élőkkel kapcsolatban legfontosabb intézkedés az intézmények akadálymentesítése.</w:t>
      </w:r>
    </w:p>
    <w:p w:rsidR="00FC653E" w:rsidRPr="000E7727" w:rsidRDefault="000F66A1" w:rsidP="00E5742D">
      <w:pPr>
        <w:spacing w:after="0"/>
        <w:jc w:val="both"/>
      </w:pPr>
      <w:r w:rsidRPr="000E7727">
        <w:t>Intézkedéseink monitoringja során a pályázati felhívásokban olyan elemek beépítése kell, hogy történjen, mely biztosíték arra vonatkozóan, hogy a megfogalmazott célt elérjük. Ilyenek a kiválasztási  kritériumok, melynek nyomon követése a teljes projektbonyolítás során a HACS munkaszervezetének feladata.</w:t>
      </w:r>
    </w:p>
    <w:p w:rsidR="001F3662" w:rsidRPr="000E7727" w:rsidRDefault="001F3662" w:rsidP="00894296">
      <w:pPr>
        <w:pStyle w:val="Cmsor2"/>
      </w:pPr>
      <w:bookmarkStart w:id="171" w:name="_Toc426552739"/>
      <w:bookmarkStart w:id="172" w:name="_Toc451261753"/>
      <w:bookmarkStart w:id="173" w:name="_Toc452101975"/>
      <w:bookmarkStart w:id="174" w:name="_Toc452102776"/>
      <w:bookmarkStart w:id="175" w:name="_Toc452102860"/>
      <w:r w:rsidRPr="000E7727">
        <w:t xml:space="preserve">5.2 </w:t>
      </w:r>
      <w:r w:rsidR="00CE6A9E" w:rsidRPr="000E7727">
        <w:t xml:space="preserve">Környezeti </w:t>
      </w:r>
      <w:r w:rsidR="00CE6A9E" w:rsidRPr="00894296">
        <w:t>f</w:t>
      </w:r>
      <w:r w:rsidRPr="00894296">
        <w:t>enntarthatóság</w:t>
      </w:r>
      <w:bookmarkEnd w:id="171"/>
      <w:bookmarkEnd w:id="172"/>
      <w:bookmarkEnd w:id="173"/>
      <w:bookmarkEnd w:id="174"/>
      <w:bookmarkEnd w:id="175"/>
    </w:p>
    <w:p w:rsidR="00A828AD" w:rsidRPr="000E7727" w:rsidRDefault="00FC653E" w:rsidP="00CE4966">
      <w:pPr>
        <w:autoSpaceDE w:val="0"/>
        <w:autoSpaceDN w:val="0"/>
        <w:adjustRightInd w:val="0"/>
        <w:spacing w:after="0"/>
        <w:jc w:val="both"/>
        <w:rPr>
          <w:rFonts w:asciiTheme="minorHAnsi" w:hAnsiTheme="minorHAnsi" w:cs="Calibri"/>
        </w:rPr>
      </w:pPr>
      <w:r w:rsidRPr="000E7727">
        <w:rPr>
          <w:rFonts w:asciiTheme="minorHAnsi" w:hAnsiTheme="minorHAnsi" w:cs="Calibri"/>
        </w:rPr>
        <w:t>A</w:t>
      </w:r>
      <w:r w:rsidR="00A828AD" w:rsidRPr="000E7727">
        <w:rPr>
          <w:rFonts w:asciiTheme="minorHAnsi" w:hAnsiTheme="minorHAnsi" w:cs="Calibri"/>
        </w:rPr>
        <w:t xml:space="preserve"> térségi társadalom és gazdaság nagymértékben függ a jó minőségű természeti és környezeti erőforrásoktól. A HFS oly módon ösztönzi a környezet védelmét,</w:t>
      </w:r>
      <w:r w:rsidR="00C5143E" w:rsidRPr="000E7727">
        <w:rPr>
          <w:rFonts w:asciiTheme="minorHAnsi" w:hAnsiTheme="minorHAnsi" w:cs="Calibri"/>
        </w:rPr>
        <w:t xml:space="preserve"> a természeti erőforrások használatát,</w:t>
      </w:r>
      <w:r w:rsidR="00A828AD" w:rsidRPr="000E7727">
        <w:rPr>
          <w:rFonts w:asciiTheme="minorHAnsi" w:hAnsiTheme="minorHAnsi" w:cs="Calibri"/>
        </w:rPr>
        <w:t xml:space="preserve"> hogy a megfogalmazott szükségletek, intézkedések terén  a hatékony erőforrás gazdálkodást támogatja. Építés</w:t>
      </w:r>
      <w:r w:rsidR="00E71FCE" w:rsidRPr="000E7727">
        <w:rPr>
          <w:rFonts w:asciiTheme="minorHAnsi" w:hAnsiTheme="minorHAnsi" w:cs="Calibri"/>
        </w:rPr>
        <w:t>i beruházások támogatása</w:t>
      </w:r>
      <w:r w:rsidR="00A828AD" w:rsidRPr="000E7727">
        <w:rPr>
          <w:rFonts w:asciiTheme="minorHAnsi" w:hAnsiTheme="minorHAnsi" w:cs="Calibri"/>
        </w:rPr>
        <w:t xml:space="preserve"> során a kiválasztási rendszerben preferálásra kerülnek a gazdaságos vízhasználatot és energiaracionalizálást beépítő fejlesztések</w:t>
      </w:r>
      <w:r w:rsidR="00924833" w:rsidRPr="000E7727">
        <w:rPr>
          <w:rFonts w:asciiTheme="minorHAnsi" w:hAnsiTheme="minorHAnsi" w:cs="Calibri"/>
        </w:rPr>
        <w:t>, melyek monitoringa az egyes projektek dokumentált nyomon követésével zajlik a munkaszervezet által</w:t>
      </w:r>
      <w:r w:rsidR="00A828AD" w:rsidRPr="000E7727">
        <w:rPr>
          <w:rFonts w:asciiTheme="minorHAnsi" w:hAnsiTheme="minorHAnsi" w:cs="Calibri"/>
        </w:rPr>
        <w:t>. A táji, természeti értékek megőrzését közparkok esetében kiírt feltételrendszerrel segítjük</w:t>
      </w:r>
      <w:r w:rsidR="00263236" w:rsidRPr="000E7727">
        <w:rPr>
          <w:rFonts w:asciiTheme="minorHAnsi" w:hAnsiTheme="minorHAnsi" w:cs="Calibri"/>
        </w:rPr>
        <w:t>.</w:t>
      </w:r>
    </w:p>
    <w:p w:rsidR="00A828AD" w:rsidRPr="000E7727" w:rsidRDefault="00A828AD" w:rsidP="00CE4966">
      <w:pPr>
        <w:autoSpaceDE w:val="0"/>
        <w:autoSpaceDN w:val="0"/>
        <w:adjustRightInd w:val="0"/>
        <w:spacing w:after="0"/>
        <w:jc w:val="both"/>
        <w:rPr>
          <w:rFonts w:asciiTheme="minorHAnsi" w:hAnsiTheme="minorHAnsi" w:cs="Calibri"/>
        </w:rPr>
      </w:pPr>
      <w:r w:rsidRPr="000E7727">
        <w:rPr>
          <w:rFonts w:asciiTheme="minorHAnsi" w:hAnsiTheme="minorHAnsi" w:cs="Calibri"/>
        </w:rPr>
        <w:t xml:space="preserve">A </w:t>
      </w:r>
      <w:r w:rsidRPr="000E7727">
        <w:rPr>
          <w:rFonts w:asciiTheme="minorHAnsi" w:hAnsiTheme="minorHAnsi" w:cs="Calibri-Bold"/>
          <w:bCs/>
        </w:rPr>
        <w:t xml:space="preserve">klímaváltozás </w:t>
      </w:r>
      <w:r w:rsidRPr="000E7727">
        <w:rPr>
          <w:rFonts w:asciiTheme="minorHAnsi" w:hAnsiTheme="minorHAnsi" w:cs="Calibri"/>
        </w:rPr>
        <w:t>globális probléma, amelynek káros hatásai hely</w:t>
      </w:r>
      <w:r w:rsidR="005D2B2B" w:rsidRPr="000E7727">
        <w:rPr>
          <w:rFonts w:asciiTheme="minorHAnsi" w:hAnsiTheme="minorHAnsi" w:cs="Calibri"/>
        </w:rPr>
        <w:t xml:space="preserve">i szinten az üvegházhatású gázok </w:t>
      </w:r>
      <w:r w:rsidRPr="000E7727">
        <w:rPr>
          <w:rFonts w:asciiTheme="minorHAnsi" w:hAnsiTheme="minorHAnsi" w:cs="Calibri"/>
        </w:rPr>
        <w:t>kibocsátásának csökkentését szem előtt tartó fejlesztésekkel és e témájú szemléletformálással</w:t>
      </w:r>
      <w:r w:rsidR="005D2B2B" w:rsidRPr="000E7727">
        <w:rPr>
          <w:rFonts w:asciiTheme="minorHAnsi" w:hAnsiTheme="minorHAnsi" w:cs="Calibri"/>
        </w:rPr>
        <w:t xml:space="preserve"> </w:t>
      </w:r>
      <w:r w:rsidRPr="000E7727">
        <w:rPr>
          <w:rFonts w:asciiTheme="minorHAnsi" w:hAnsiTheme="minorHAnsi" w:cs="Calibri"/>
        </w:rPr>
        <w:t>csökkenthetők. A megújuló energia felhasználását</w:t>
      </w:r>
      <w:r w:rsidR="00865297" w:rsidRPr="000E7727">
        <w:rPr>
          <w:rFonts w:asciiTheme="minorHAnsi" w:hAnsiTheme="minorHAnsi" w:cs="Calibri"/>
        </w:rPr>
        <w:t xml:space="preserve">, az energetikai racionalizálást </w:t>
      </w:r>
      <w:r w:rsidRPr="000E7727">
        <w:rPr>
          <w:rFonts w:asciiTheme="minorHAnsi" w:hAnsiTheme="minorHAnsi" w:cs="Calibri"/>
        </w:rPr>
        <w:t xml:space="preserve"> priorizáló</w:t>
      </w:r>
      <w:r w:rsidR="00192A5F" w:rsidRPr="000E7727">
        <w:rPr>
          <w:rFonts w:asciiTheme="minorHAnsi" w:hAnsiTheme="minorHAnsi" w:cs="Calibri"/>
        </w:rPr>
        <w:t xml:space="preserve"> fejlesztések a HFS részét képe</w:t>
      </w:r>
      <w:r w:rsidRPr="000E7727">
        <w:rPr>
          <w:rFonts w:asciiTheme="minorHAnsi" w:hAnsiTheme="minorHAnsi" w:cs="Calibri"/>
        </w:rPr>
        <w:t>zi</w:t>
      </w:r>
      <w:r w:rsidR="00192A5F" w:rsidRPr="000E7727">
        <w:rPr>
          <w:rFonts w:asciiTheme="minorHAnsi" w:hAnsiTheme="minorHAnsi" w:cs="Calibri"/>
        </w:rPr>
        <w:t>k</w:t>
      </w:r>
      <w:r w:rsidR="00865297" w:rsidRPr="000E7727">
        <w:rPr>
          <w:rFonts w:asciiTheme="minorHAnsi" w:hAnsiTheme="minorHAnsi" w:cs="Calibri"/>
        </w:rPr>
        <w:t xml:space="preserve"> azáltal, hogy az intézkedések kiválasztási </w:t>
      </w:r>
      <w:r w:rsidR="008E18C9" w:rsidRPr="000E7727">
        <w:rPr>
          <w:rFonts w:asciiTheme="minorHAnsi" w:hAnsiTheme="minorHAnsi" w:cs="Calibri"/>
        </w:rPr>
        <w:t>kritériumaiban előnyösebben pozí</w:t>
      </w:r>
      <w:r w:rsidR="00865297" w:rsidRPr="000E7727">
        <w:rPr>
          <w:rFonts w:asciiTheme="minorHAnsi" w:hAnsiTheme="minorHAnsi" w:cs="Calibri"/>
        </w:rPr>
        <w:t>cionálandók.</w:t>
      </w:r>
    </w:p>
    <w:p w:rsidR="001F3662" w:rsidRPr="00EF43D9" w:rsidRDefault="001F3662" w:rsidP="00AA63CA">
      <w:pPr>
        <w:pStyle w:val="Cmsor1"/>
      </w:pPr>
      <w:bookmarkStart w:id="176" w:name="_Toc451261754"/>
      <w:bookmarkStart w:id="177" w:name="_Toc452101976"/>
      <w:bookmarkStart w:id="178" w:name="_Toc452102777"/>
      <w:bookmarkStart w:id="179" w:name="_Toc452102861"/>
      <w:r w:rsidRPr="00EF43D9">
        <w:t>6. A HFS integrált és innovatív elemeinek bemutatása</w:t>
      </w:r>
      <w:bookmarkEnd w:id="176"/>
      <w:bookmarkEnd w:id="177"/>
      <w:bookmarkEnd w:id="178"/>
      <w:bookmarkEnd w:id="179"/>
    </w:p>
    <w:p w:rsidR="00B0402E" w:rsidRPr="000E7727" w:rsidRDefault="00FC653E" w:rsidP="00AA63CA">
      <w:pPr>
        <w:pStyle w:val="Cmsor2"/>
      </w:pPr>
      <w:bookmarkStart w:id="180" w:name="_Toc452101977"/>
      <w:bookmarkStart w:id="181" w:name="_Toc452102778"/>
      <w:bookmarkStart w:id="182" w:name="_Toc452102862"/>
      <w:r w:rsidRPr="000E7727">
        <w:t xml:space="preserve">6.1. </w:t>
      </w:r>
      <w:r w:rsidR="00B0402E" w:rsidRPr="000E7727">
        <w:t xml:space="preserve">A HFS </w:t>
      </w:r>
      <w:r w:rsidR="00B0402E" w:rsidRPr="00AA63CA">
        <w:t>tervezési</w:t>
      </w:r>
      <w:r w:rsidR="00B0402E" w:rsidRPr="000E7727">
        <w:t xml:space="preserve"> folyamata, a szereplők bevonása</w:t>
      </w:r>
      <w:bookmarkEnd w:id="180"/>
      <w:bookmarkEnd w:id="181"/>
      <w:bookmarkEnd w:id="182"/>
    </w:p>
    <w:p w:rsidR="006C24B7" w:rsidRPr="006C24B7" w:rsidRDefault="006C24B7" w:rsidP="006C24B7">
      <w:pPr>
        <w:spacing w:before="120"/>
        <w:jc w:val="both"/>
      </w:pPr>
      <w:r w:rsidRPr="009D09A9">
        <w:t>A LEADER HACS</w:t>
      </w:r>
      <w:r>
        <w:t xml:space="preserve"> működése, alapelvei, az azokat meghatározó alapdokumentumai eleve garantálják az integrált megközelítést. A döntések meghozatalánál is fellelhető mindez, hisz döntéshozó szervezeti egységeinek szféránkénti előírásai biztosítják az ágazatközi megközelítést is. Minden döntéshozó egység helyi civilekből, vállalkozókból és költségvetési szervekből áll. Természetesen a jogszabályok szerinti összeférhetetle</w:t>
      </w:r>
      <w:r w:rsidRPr="006C24B7">
        <w:t>nségi szabályok szigorú betartása szükséges. A HFS 2 átfogó cél körül mozgósította, mozgósítja a közösséget, de épít az Operatív Programok és egyéb horitontális és térségi programok lehetőségeire, melyek a helyzetet, feltárt problémákat befolyásolni tudják. A hátrányos helyzetű társadalmi rétegeket esélyteremtést célzó intézkedésekkel kapcsolja a HFS a lehetőséget hordozó területekkel azáltal, hogy képzési, koordinálási, mozgósítási tevékenységeket teremt. A támogatási intézkedések összhangban vannak, ugyanazon célok irányába mutatnak, így integráltak a szereplők tevékenységei.</w:t>
      </w:r>
    </w:p>
    <w:p w:rsidR="006C24B7" w:rsidRPr="006C24B7" w:rsidRDefault="006C24B7" w:rsidP="006C24B7">
      <w:pPr>
        <w:spacing w:before="120"/>
        <w:jc w:val="both"/>
      </w:pPr>
      <w:r w:rsidRPr="006C24B7">
        <w:t>A Stratégia megalkotása során a lefedettség területén tevékenykedő szférákat bevontuk, melyek a vállalkozásokat, költségvetési szerveket, civileket, hátrányos helyzetű embereket, összességében a teljes társadalmat képviselték.</w:t>
      </w:r>
      <w:r w:rsidR="00DD66FB">
        <w:t xml:space="preserve"> Mindez alapjaiban segítette a további hálózatosodást, ágazatközi együttműködést, együtt gondolkodást.</w:t>
      </w:r>
    </w:p>
    <w:p w:rsidR="006C24B7" w:rsidRPr="006C24B7" w:rsidRDefault="00650E58" w:rsidP="00AA63CA">
      <w:pPr>
        <w:pStyle w:val="Cmsor2"/>
      </w:pPr>
      <w:bookmarkStart w:id="183" w:name="_Toc452101978"/>
      <w:bookmarkStart w:id="184" w:name="_Toc452102779"/>
      <w:bookmarkStart w:id="185" w:name="_Toc452102863"/>
      <w:r>
        <w:t xml:space="preserve">6.2. </w:t>
      </w:r>
      <w:r w:rsidR="006C24B7" w:rsidRPr="006C24B7">
        <w:t>Intézkedések megoldásai</w:t>
      </w:r>
      <w:bookmarkEnd w:id="183"/>
      <w:bookmarkEnd w:id="184"/>
      <w:bookmarkEnd w:id="185"/>
    </w:p>
    <w:p w:rsidR="006C24B7" w:rsidRPr="006C24B7" w:rsidRDefault="006C24B7" w:rsidP="00402C6B">
      <w:pPr>
        <w:pStyle w:val="Listaszerbekezds"/>
        <w:numPr>
          <w:ilvl w:val="0"/>
          <w:numId w:val="40"/>
        </w:numPr>
        <w:spacing w:before="120"/>
        <w:ind w:left="284" w:hanging="284"/>
        <w:jc w:val="both"/>
      </w:pPr>
      <w:r w:rsidRPr="006C24B7">
        <w:rPr>
          <w:i/>
        </w:rPr>
        <w:t>Helyi mikrovállalkozások szolgáltatásfejlesztése:</w:t>
      </w:r>
      <w:r w:rsidRPr="006C24B7">
        <w:t xml:space="preserve"> A több ágazatban tevékenykedő helyi szereplők tervezésbe való bevonása fogalmazta meg ezen intézkedésre az igényt. Innovatív vonatkozása abból is meghatározható, hogy jelen pályázati lehetőségeket figyelembe véve a működő helyi szolgáltatásokat végző vállalkozások pályázati lehetőségei hiányoznak más programokból, így versenyhátrányt szenvednének el más ágazatokkal szemben. Ez az intézkedés fehér foltot fed az esélyegyenlőség érdekében. </w:t>
      </w:r>
    </w:p>
    <w:p w:rsidR="006C24B7" w:rsidRPr="006C24B7" w:rsidRDefault="006C24B7" w:rsidP="00402C6B">
      <w:pPr>
        <w:pStyle w:val="Listaszerbekezds"/>
        <w:numPr>
          <w:ilvl w:val="0"/>
          <w:numId w:val="40"/>
        </w:numPr>
        <w:spacing w:before="120"/>
        <w:ind w:left="284" w:hanging="284"/>
        <w:jc w:val="both"/>
        <w:rPr>
          <w:i/>
          <w:strike/>
        </w:rPr>
      </w:pPr>
      <w:r w:rsidRPr="006C24B7">
        <w:rPr>
          <w:i/>
        </w:rPr>
        <w:t>Közösségi terek funkcionális kialakítása, fejlesztése:</w:t>
      </w:r>
      <w:r w:rsidRPr="006C24B7">
        <w:t xml:space="preserve"> Az intézkedés komplexitása újszerű. Nem korlátozza a lehetőségeket, inkább szélesíti azokat. Civileket és önkormányzatokat ösztökél együttműködésre.</w:t>
      </w:r>
    </w:p>
    <w:p w:rsidR="006C24B7" w:rsidRPr="006C24B7" w:rsidRDefault="006C24B7" w:rsidP="00402C6B">
      <w:pPr>
        <w:pStyle w:val="Listaszerbekezds"/>
        <w:numPr>
          <w:ilvl w:val="0"/>
          <w:numId w:val="40"/>
        </w:numPr>
        <w:spacing w:before="120"/>
        <w:ind w:left="284" w:hanging="284"/>
        <w:jc w:val="both"/>
        <w:rPr>
          <w:i/>
          <w:strike/>
        </w:rPr>
      </w:pPr>
      <w:r w:rsidRPr="006C24B7">
        <w:rPr>
          <w:i/>
        </w:rPr>
        <w:t>Az információs és kommunikációs technológiákhoz való hozzáférés javítása:</w:t>
      </w:r>
      <w:r w:rsidRPr="006C24B7">
        <w:rPr>
          <w:i/>
          <w:strike/>
        </w:rPr>
        <w:t xml:space="preserve"> </w:t>
      </w:r>
      <w:r w:rsidRPr="006C24B7">
        <w:t>Szakoktató általi képzéssel párosuló települési szintű hálózati fejlesztés révén innovatív. Elsősorban hátrányos helyzetű emberek vérkeringésbe kapcsolását célozza.</w:t>
      </w:r>
    </w:p>
    <w:p w:rsidR="006C24B7" w:rsidRPr="006C24B7" w:rsidRDefault="006C24B7" w:rsidP="00402C6B">
      <w:pPr>
        <w:pStyle w:val="Listaszerbekezds"/>
        <w:numPr>
          <w:ilvl w:val="0"/>
          <w:numId w:val="40"/>
        </w:numPr>
        <w:spacing w:before="120"/>
        <w:ind w:left="284" w:hanging="284"/>
        <w:jc w:val="both"/>
      </w:pPr>
      <w:r w:rsidRPr="006C24B7">
        <w:rPr>
          <w:i/>
        </w:rPr>
        <w:t xml:space="preserve">Közösségfejlesztő animátor képzés: </w:t>
      </w:r>
      <w:r w:rsidRPr="006C24B7">
        <w:t xml:space="preserve"> A tervezés során bevonásra kerültek a hátrányos helyzetű társadalmi rétegek szervezetei a képviselőik által, melynek eredményeképp a szükséglet megfogalmazódott. Olyan hólabdahatást várunk, melynek eredményeképp a térségben élő hátrányos helyzetű emberek sokkal inkább hasznos tagjaivá válnak a közösségnek, a társadalomnak , mint az eddigiekben. Ezen társadalmi rétegek tagjai számára nyújtunk lehetőséget arra, hogy közülük kiemelkedő emberek olyan képesítést szerezzenek, mely által saját közösségük segítségére lehetnek,  aktiválhatják, informálhatják, ösztönözhetik, kézen foghatják őket, megkereshetik számukra – velük – a visszautat a társadalomba.</w:t>
      </w:r>
    </w:p>
    <w:p w:rsidR="00EF4772" w:rsidRPr="000E7727" w:rsidRDefault="00EF4772" w:rsidP="00EF4772">
      <w:pPr>
        <w:pStyle w:val="Listaszerbekezds"/>
        <w:spacing w:before="120" w:line="360" w:lineRule="auto"/>
        <w:ind w:left="284"/>
        <w:jc w:val="both"/>
      </w:pPr>
    </w:p>
    <w:p w:rsidR="00650E58" w:rsidRDefault="001F3662" w:rsidP="00AA63CA">
      <w:pPr>
        <w:pStyle w:val="Cmsor1"/>
      </w:pPr>
      <w:bookmarkStart w:id="186" w:name="_Toc452101979"/>
      <w:bookmarkStart w:id="187" w:name="_Toc452102780"/>
      <w:bookmarkStart w:id="188" w:name="_Toc452102864"/>
      <w:r w:rsidRPr="00EF43D9">
        <w:t>7. A stratégia beavatkozási logikája</w:t>
      </w:r>
      <w:bookmarkEnd w:id="186"/>
      <w:bookmarkEnd w:id="187"/>
      <w:bookmarkEnd w:id="188"/>
    </w:p>
    <w:p w:rsidR="001F3662" w:rsidRPr="000E7727" w:rsidRDefault="001F3662" w:rsidP="00AA63CA">
      <w:pPr>
        <w:pStyle w:val="Cmsor2"/>
      </w:pPr>
      <w:bookmarkStart w:id="189" w:name="_Toc452101980"/>
      <w:bookmarkStart w:id="190" w:name="_Toc452102781"/>
      <w:bookmarkStart w:id="191" w:name="_Toc452102865"/>
      <w:r w:rsidRPr="000E7727">
        <w:t>7.1 A stratégia jövőképe</w:t>
      </w:r>
      <w:bookmarkEnd w:id="189"/>
      <w:bookmarkEnd w:id="190"/>
      <w:bookmarkEnd w:id="191"/>
      <w:r w:rsidRPr="000E7727">
        <w:t xml:space="preserve"> </w:t>
      </w:r>
    </w:p>
    <w:p w:rsidR="00C37EBC" w:rsidRPr="000E7727" w:rsidRDefault="00DF41F8" w:rsidP="00CE4966">
      <w:pPr>
        <w:spacing w:before="120" w:after="0"/>
        <w:jc w:val="both"/>
        <w:rPr>
          <w:rFonts w:asciiTheme="minorHAnsi" w:hAnsiTheme="minorHAnsi"/>
        </w:rPr>
      </w:pPr>
      <w:r w:rsidRPr="000E7727">
        <w:rPr>
          <w:rFonts w:asciiTheme="minorHAnsi" w:hAnsiTheme="minorHAnsi"/>
        </w:rPr>
        <w:t xml:space="preserve">A Helyi Fejlesztési Stratégia (HFS) megalkotásával egy olyan települési hálózat </w:t>
      </w:r>
      <w:r w:rsidR="00646D68" w:rsidRPr="000E7727">
        <w:rPr>
          <w:rFonts w:asciiTheme="minorHAnsi" w:hAnsiTheme="minorHAnsi"/>
        </w:rPr>
        <w:t>működtetése</w:t>
      </w:r>
      <w:r w:rsidR="00030671" w:rsidRPr="000E7727">
        <w:rPr>
          <w:rFonts w:asciiTheme="minorHAnsi" w:hAnsiTheme="minorHAnsi"/>
        </w:rPr>
        <w:t xml:space="preserve"> a cél, amely lehetőséget </w:t>
      </w:r>
      <w:r w:rsidR="00EF4772" w:rsidRPr="000E7727">
        <w:rPr>
          <w:rFonts w:asciiTheme="minorHAnsi" w:hAnsiTheme="minorHAnsi"/>
        </w:rPr>
        <w:t xml:space="preserve">ad </w:t>
      </w:r>
      <w:r w:rsidR="00030671" w:rsidRPr="000E7727">
        <w:rPr>
          <w:rFonts w:asciiTheme="minorHAnsi" w:hAnsiTheme="minorHAnsi"/>
        </w:rPr>
        <w:t xml:space="preserve">a helyi gazdaság fejlesztésére, </w:t>
      </w:r>
      <w:r w:rsidRPr="000E7727">
        <w:rPr>
          <w:rFonts w:asciiTheme="minorHAnsi" w:hAnsiTheme="minorHAnsi"/>
        </w:rPr>
        <w:t>hagyományaink ápolására, a helyben lévő humán-, természeti erőforrások kiaknázására, élhető, szerethető vidék megteremtésére.</w:t>
      </w:r>
    </w:p>
    <w:p w:rsidR="00A52136" w:rsidRPr="000E7727" w:rsidRDefault="00A52136" w:rsidP="00CE4966">
      <w:pPr>
        <w:spacing w:before="120"/>
        <w:jc w:val="both"/>
        <w:rPr>
          <w:rFonts w:asciiTheme="minorHAnsi" w:hAnsiTheme="minorHAnsi"/>
        </w:rPr>
      </w:pPr>
      <w:r w:rsidRPr="000E7727">
        <w:rPr>
          <w:rFonts w:asciiTheme="minorHAnsi" w:hAnsiTheme="minorHAnsi"/>
        </w:rPr>
        <w:t>2020-ra a helyi lakosok/szervezetek elvá</w:t>
      </w:r>
      <w:r w:rsidR="006A1883" w:rsidRPr="000E7727">
        <w:rPr>
          <w:rFonts w:asciiTheme="minorHAnsi" w:hAnsiTheme="minorHAnsi"/>
        </w:rPr>
        <w:t>ndorlása/kivonulása megáll</w:t>
      </w:r>
      <w:r w:rsidRPr="000E7727">
        <w:rPr>
          <w:rFonts w:asciiTheme="minorHAnsi" w:hAnsiTheme="minorHAnsi"/>
        </w:rPr>
        <w:t xml:space="preserve">, sőt a folyamat visszafordul, az identitásérzet erősödik, az integrált, helyi gazdasági és szolgáltatás jellegű fejlesztéseknek köszönhetően a gazdasági tér és településkép folyamatosan javul, a lakosok életminősége tovább fejlődik, a természeti-, a kulturális  értékek hosszú távon fennmaradnak, a falusi turizmus hálózata a falusi szálláshelyek kialakulásával, szolgáltatások bővülésével megerősödik, a megújuló, költségracionalizáló alternatív energiaforrások használata egyre szélesebb körben terjed el, a stabilan működő mikrovállalkozások fejlődnek, számuk nő, a munkahelyek száma és minősége megfelelően fedi a keresletet. Civil tevékenységet folytató szervezetek száma nő, technikailag és anyagilag is megerősödve szolgálják a közösséget. Mindezt az erőforrások megőrzésével és arányos hosszú távú fejlesztésével és az esélyegyenlőség figyelembe vétele mellett </w:t>
      </w:r>
      <w:r w:rsidR="00D33A47" w:rsidRPr="000E7727">
        <w:rPr>
          <w:rFonts w:asciiTheme="minorHAnsi" w:hAnsiTheme="minorHAnsi"/>
        </w:rPr>
        <w:t>érjük el</w:t>
      </w:r>
      <w:r w:rsidRPr="000E7727">
        <w:rPr>
          <w:rFonts w:asciiTheme="minorHAnsi" w:hAnsiTheme="minorHAnsi"/>
        </w:rPr>
        <w:t>.</w:t>
      </w:r>
    </w:p>
    <w:p w:rsidR="0057711A" w:rsidRDefault="001F3662" w:rsidP="00894296">
      <w:pPr>
        <w:pStyle w:val="Cmsor2"/>
        <w:rPr>
          <w:i/>
        </w:rPr>
      </w:pPr>
      <w:bookmarkStart w:id="192" w:name="_Toc451261755"/>
      <w:bookmarkStart w:id="193" w:name="_Toc452101981"/>
      <w:bookmarkStart w:id="194" w:name="_Toc452102782"/>
      <w:bookmarkStart w:id="195" w:name="_Toc452102866"/>
      <w:r w:rsidRPr="000E7727">
        <w:t xml:space="preserve">7.2 A stratégia </w:t>
      </w:r>
      <w:r w:rsidRPr="00894296">
        <w:t>célhierarchiája</w:t>
      </w:r>
      <w:bookmarkEnd w:id="192"/>
      <w:bookmarkEnd w:id="193"/>
      <w:bookmarkEnd w:id="194"/>
      <w:bookmarkEnd w:id="195"/>
      <w:r w:rsidRPr="000E7727">
        <w:t xml:space="preserve"> </w:t>
      </w:r>
    </w:p>
    <w:p w:rsidR="0057711A" w:rsidRPr="000E7727" w:rsidRDefault="0057711A" w:rsidP="00D77C87">
      <w:pPr>
        <w:spacing w:after="0"/>
        <w:jc w:val="both"/>
        <w:rPr>
          <w:i/>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4"/>
        <w:gridCol w:w="13"/>
        <w:gridCol w:w="4239"/>
        <w:gridCol w:w="2693"/>
        <w:gridCol w:w="1985"/>
      </w:tblGrid>
      <w:tr w:rsidR="0057711A" w:rsidRPr="000E7727" w:rsidTr="00EF4772">
        <w:tc>
          <w:tcPr>
            <w:tcW w:w="9464" w:type="dxa"/>
            <w:gridSpan w:val="5"/>
            <w:shd w:val="clear" w:color="auto" w:fill="943634"/>
          </w:tcPr>
          <w:p w:rsidR="001F3662" w:rsidRPr="000E7727" w:rsidRDefault="001F3662" w:rsidP="0057711A">
            <w:pPr>
              <w:spacing w:after="0" w:line="240" w:lineRule="auto"/>
              <w:jc w:val="center"/>
            </w:pPr>
            <w:r w:rsidRPr="000E7727">
              <w:t>Jövőkép</w:t>
            </w:r>
          </w:p>
        </w:tc>
      </w:tr>
      <w:tr w:rsidR="0057711A" w:rsidRPr="000E7727" w:rsidTr="00EF4772">
        <w:tc>
          <w:tcPr>
            <w:tcW w:w="9464" w:type="dxa"/>
            <w:gridSpan w:val="5"/>
            <w:shd w:val="clear" w:color="auto" w:fill="E5B8B7"/>
          </w:tcPr>
          <w:p w:rsidR="001F3662" w:rsidRPr="000E7727" w:rsidRDefault="00DF41F8" w:rsidP="0057711A">
            <w:pPr>
              <w:spacing w:after="0" w:line="240" w:lineRule="auto"/>
              <w:jc w:val="center"/>
            </w:pPr>
            <w:r w:rsidRPr="000E7727">
              <w:t>Élhető vidék.</w:t>
            </w:r>
          </w:p>
        </w:tc>
      </w:tr>
      <w:tr w:rsidR="0057711A" w:rsidRPr="000E7727" w:rsidTr="00EF4772">
        <w:tc>
          <w:tcPr>
            <w:tcW w:w="534" w:type="dxa"/>
            <w:shd w:val="clear" w:color="auto" w:fill="31849B"/>
          </w:tcPr>
          <w:p w:rsidR="001F3662" w:rsidRPr="000E7727" w:rsidRDefault="001F3662" w:rsidP="005C0254">
            <w:pPr>
              <w:spacing w:after="60" w:line="240" w:lineRule="auto"/>
            </w:pPr>
          </w:p>
        </w:tc>
        <w:tc>
          <w:tcPr>
            <w:tcW w:w="8930" w:type="dxa"/>
            <w:gridSpan w:val="4"/>
            <w:shd w:val="clear" w:color="auto" w:fill="31849B"/>
          </w:tcPr>
          <w:p w:rsidR="001F3662" w:rsidRPr="000E7727" w:rsidRDefault="001F3662" w:rsidP="005C0254">
            <w:pPr>
              <w:spacing w:after="60" w:line="240" w:lineRule="auto"/>
            </w:pPr>
            <w:r w:rsidRPr="000E7727">
              <w:t>Átfogó cél(ok)</w:t>
            </w:r>
          </w:p>
        </w:tc>
      </w:tr>
      <w:tr w:rsidR="0057711A" w:rsidRPr="000E7727" w:rsidTr="00EF4772">
        <w:tc>
          <w:tcPr>
            <w:tcW w:w="534" w:type="dxa"/>
            <w:shd w:val="clear" w:color="auto" w:fill="B6DDE8"/>
          </w:tcPr>
          <w:p w:rsidR="001F3662" w:rsidRPr="000E7727" w:rsidRDefault="001F3662" w:rsidP="005C0254">
            <w:pPr>
              <w:spacing w:after="0" w:line="240" w:lineRule="auto"/>
            </w:pPr>
            <w:r w:rsidRPr="000E7727">
              <w:t>1.</w:t>
            </w:r>
          </w:p>
        </w:tc>
        <w:tc>
          <w:tcPr>
            <w:tcW w:w="8930" w:type="dxa"/>
            <w:gridSpan w:val="4"/>
            <w:shd w:val="clear" w:color="auto" w:fill="B6DDE8"/>
          </w:tcPr>
          <w:p w:rsidR="001F3662" w:rsidRPr="000E7727" w:rsidRDefault="00D27A37" w:rsidP="00EA61DD">
            <w:pPr>
              <w:spacing w:after="0" w:line="240" w:lineRule="auto"/>
            </w:pPr>
            <w:r w:rsidRPr="000E7727">
              <w:t>Megfelelő</w:t>
            </w:r>
            <w:r w:rsidR="00075AA7" w:rsidRPr="000E7727">
              <w:t xml:space="preserve"> </w:t>
            </w:r>
            <w:r w:rsidR="00EA61DD" w:rsidRPr="000E7727">
              <w:t xml:space="preserve">vidéki </w:t>
            </w:r>
            <w:r w:rsidRPr="000E7727">
              <w:t>életminőség</w:t>
            </w:r>
            <w:r w:rsidR="00EA61DD" w:rsidRPr="000E7727">
              <w:t>i feltételek</w:t>
            </w:r>
            <w:r w:rsidR="00941371" w:rsidRPr="000E7727">
              <w:t xml:space="preserve"> kialakítása</w:t>
            </w:r>
            <w:r w:rsidR="009C7190" w:rsidRPr="000E7727">
              <w:t>, elvándorlás csökkentése</w:t>
            </w:r>
            <w:r w:rsidR="004F7205" w:rsidRPr="000E7727">
              <w:t>, közösségépítés, esélyteremtés</w:t>
            </w:r>
          </w:p>
        </w:tc>
      </w:tr>
      <w:tr w:rsidR="0057711A" w:rsidRPr="000E7727" w:rsidTr="00EF4772">
        <w:tc>
          <w:tcPr>
            <w:tcW w:w="534" w:type="dxa"/>
            <w:shd w:val="clear" w:color="auto" w:fill="B6DDE8"/>
          </w:tcPr>
          <w:p w:rsidR="001F3662" w:rsidRPr="000E7727" w:rsidRDefault="001F3662" w:rsidP="005C0254">
            <w:pPr>
              <w:spacing w:after="0" w:line="240" w:lineRule="auto"/>
            </w:pPr>
            <w:r w:rsidRPr="000E7727">
              <w:t>2.</w:t>
            </w:r>
          </w:p>
        </w:tc>
        <w:tc>
          <w:tcPr>
            <w:tcW w:w="8930" w:type="dxa"/>
            <w:gridSpan w:val="4"/>
            <w:shd w:val="clear" w:color="auto" w:fill="B6DDE8"/>
          </w:tcPr>
          <w:p w:rsidR="001F3662" w:rsidRPr="000E7727" w:rsidRDefault="00EA61DD" w:rsidP="00EA61DD">
            <w:pPr>
              <w:spacing w:after="0" w:line="240" w:lineRule="auto"/>
            </w:pPr>
            <w:r w:rsidRPr="000E7727">
              <w:t xml:space="preserve">Versenyképes helyi gazdaság </w:t>
            </w:r>
            <w:r w:rsidR="007E2652" w:rsidRPr="000E7727">
              <w:t xml:space="preserve"> a munkahelyek számának  megőrzésével</w:t>
            </w:r>
            <w:r w:rsidR="00062483" w:rsidRPr="000E7727">
              <w:t>, növelésével</w:t>
            </w:r>
          </w:p>
        </w:tc>
      </w:tr>
      <w:tr w:rsidR="0057711A" w:rsidRPr="000E7727" w:rsidTr="00227281">
        <w:tc>
          <w:tcPr>
            <w:tcW w:w="547" w:type="dxa"/>
            <w:gridSpan w:val="2"/>
            <w:shd w:val="clear" w:color="auto" w:fill="548DD4"/>
          </w:tcPr>
          <w:p w:rsidR="003311C4" w:rsidRPr="000E7727" w:rsidRDefault="003311C4" w:rsidP="005C0254">
            <w:pPr>
              <w:spacing w:after="60" w:line="240" w:lineRule="auto"/>
            </w:pPr>
          </w:p>
        </w:tc>
        <w:tc>
          <w:tcPr>
            <w:tcW w:w="4239" w:type="dxa"/>
            <w:shd w:val="clear" w:color="auto" w:fill="548DD4"/>
          </w:tcPr>
          <w:p w:rsidR="003311C4" w:rsidRPr="000E7727" w:rsidRDefault="003311C4" w:rsidP="005C0254">
            <w:pPr>
              <w:spacing w:after="60" w:line="240" w:lineRule="auto"/>
            </w:pPr>
            <w:r w:rsidRPr="000E7727">
              <w:t>Specifikus célok</w:t>
            </w:r>
          </w:p>
        </w:tc>
        <w:tc>
          <w:tcPr>
            <w:tcW w:w="2693" w:type="dxa"/>
            <w:shd w:val="clear" w:color="auto" w:fill="808080"/>
          </w:tcPr>
          <w:p w:rsidR="003311C4" w:rsidRPr="000E7727" w:rsidRDefault="003311C4" w:rsidP="005C0254">
            <w:pPr>
              <w:spacing w:after="60" w:line="240" w:lineRule="auto"/>
            </w:pPr>
            <w:r w:rsidRPr="000E7727">
              <w:t>Eredménymutatók megnevezése</w:t>
            </w:r>
          </w:p>
        </w:tc>
        <w:tc>
          <w:tcPr>
            <w:tcW w:w="1985" w:type="dxa"/>
            <w:shd w:val="clear" w:color="auto" w:fill="808080"/>
          </w:tcPr>
          <w:p w:rsidR="003311C4" w:rsidRPr="000E7727" w:rsidRDefault="003311C4" w:rsidP="005C0254">
            <w:pPr>
              <w:spacing w:after="60" w:line="240" w:lineRule="auto"/>
            </w:pPr>
            <w:r w:rsidRPr="000E7727">
              <w:t>Célértékek</w:t>
            </w:r>
          </w:p>
        </w:tc>
      </w:tr>
      <w:tr w:rsidR="0057711A" w:rsidRPr="000E7727" w:rsidTr="00227281">
        <w:tc>
          <w:tcPr>
            <w:tcW w:w="547" w:type="dxa"/>
            <w:gridSpan w:val="2"/>
            <w:shd w:val="clear" w:color="auto" w:fill="548DD4"/>
          </w:tcPr>
          <w:p w:rsidR="003311C4" w:rsidRPr="000E7727" w:rsidRDefault="003311C4" w:rsidP="005C0254">
            <w:pPr>
              <w:spacing w:after="0" w:line="240" w:lineRule="auto"/>
            </w:pPr>
            <w:r w:rsidRPr="000E7727">
              <w:t>1.</w:t>
            </w:r>
          </w:p>
        </w:tc>
        <w:tc>
          <w:tcPr>
            <w:tcW w:w="4239" w:type="dxa"/>
            <w:shd w:val="clear" w:color="auto" w:fill="C6D9F1"/>
          </w:tcPr>
          <w:p w:rsidR="003311C4" w:rsidRPr="000E7727" w:rsidRDefault="004A64EC" w:rsidP="009723BE">
            <w:pPr>
              <w:spacing w:after="0" w:line="240" w:lineRule="auto"/>
            </w:pPr>
            <w:r w:rsidRPr="000E7727">
              <w:t>Magasabb minőségű helyi szolgáltatások</w:t>
            </w:r>
          </w:p>
        </w:tc>
        <w:tc>
          <w:tcPr>
            <w:tcW w:w="2693" w:type="dxa"/>
            <w:shd w:val="clear" w:color="auto" w:fill="D9D9D9"/>
          </w:tcPr>
          <w:p w:rsidR="003311C4" w:rsidRPr="000E7727" w:rsidRDefault="00C91ADA" w:rsidP="00402C6B">
            <w:pPr>
              <w:pStyle w:val="Listaszerbekezds"/>
              <w:numPr>
                <w:ilvl w:val="0"/>
                <w:numId w:val="5"/>
              </w:numPr>
              <w:spacing w:after="0" w:line="240" w:lineRule="auto"/>
              <w:ind w:left="175" w:hanging="142"/>
            </w:pPr>
            <w:r w:rsidRPr="000E7727">
              <w:t xml:space="preserve">megtartott és </w:t>
            </w:r>
            <w:r w:rsidR="00E53924" w:rsidRPr="000E7727">
              <w:t xml:space="preserve"> új munkahelyek száma</w:t>
            </w:r>
          </w:p>
        </w:tc>
        <w:tc>
          <w:tcPr>
            <w:tcW w:w="1985" w:type="dxa"/>
            <w:shd w:val="clear" w:color="auto" w:fill="D9D9D9"/>
          </w:tcPr>
          <w:p w:rsidR="0057711A" w:rsidRDefault="0057711A" w:rsidP="005C0254">
            <w:pPr>
              <w:spacing w:after="0" w:line="240" w:lineRule="auto"/>
            </w:pPr>
          </w:p>
          <w:p w:rsidR="003311C4" w:rsidRPr="000E7727" w:rsidRDefault="00E53924" w:rsidP="005C0254">
            <w:pPr>
              <w:spacing w:after="0" w:line="240" w:lineRule="auto"/>
            </w:pPr>
            <w:r w:rsidRPr="000E7727">
              <w:t>20 db</w:t>
            </w:r>
          </w:p>
        </w:tc>
      </w:tr>
      <w:tr w:rsidR="0057711A" w:rsidRPr="000E7727" w:rsidTr="00227281">
        <w:tc>
          <w:tcPr>
            <w:tcW w:w="547" w:type="dxa"/>
            <w:gridSpan w:val="2"/>
            <w:shd w:val="clear" w:color="auto" w:fill="548DD4"/>
          </w:tcPr>
          <w:p w:rsidR="00BA3391" w:rsidRPr="000E7727" w:rsidRDefault="00445B95" w:rsidP="005C0254">
            <w:pPr>
              <w:spacing w:after="0" w:line="240" w:lineRule="auto"/>
            </w:pPr>
            <w:r w:rsidRPr="000E7727">
              <w:t>2</w:t>
            </w:r>
            <w:r w:rsidR="00BA3391" w:rsidRPr="000E7727">
              <w:t>.</w:t>
            </w:r>
          </w:p>
        </w:tc>
        <w:tc>
          <w:tcPr>
            <w:tcW w:w="4239" w:type="dxa"/>
            <w:shd w:val="clear" w:color="auto" w:fill="C6D9F1"/>
          </w:tcPr>
          <w:p w:rsidR="00BA3391" w:rsidRPr="000E7727" w:rsidRDefault="004A64EC" w:rsidP="006664D3">
            <w:pPr>
              <w:spacing w:after="0" w:line="240" w:lineRule="auto"/>
            </w:pPr>
            <w:r w:rsidRPr="000E7727">
              <w:t xml:space="preserve">Gyarapodó funkciókat ellátó </w:t>
            </w:r>
            <w:r w:rsidR="00E07E1B" w:rsidRPr="000E7727">
              <w:t>települések</w:t>
            </w:r>
          </w:p>
        </w:tc>
        <w:tc>
          <w:tcPr>
            <w:tcW w:w="2693" w:type="dxa"/>
            <w:shd w:val="clear" w:color="auto" w:fill="D9D9D9"/>
          </w:tcPr>
          <w:p w:rsidR="00BA3391" w:rsidRPr="000E7727" w:rsidRDefault="00F3521E" w:rsidP="00402C6B">
            <w:pPr>
              <w:pStyle w:val="Listaszerbekezds"/>
              <w:numPr>
                <w:ilvl w:val="0"/>
                <w:numId w:val="5"/>
              </w:numPr>
              <w:spacing w:after="0" w:line="240" w:lineRule="auto"/>
              <w:ind w:left="175" w:hanging="142"/>
              <w:rPr>
                <w:strike/>
              </w:rPr>
            </w:pPr>
            <w:r w:rsidRPr="000E7727">
              <w:t>minimálisan évi 90 nap működést meghaladó funkciók száma</w:t>
            </w:r>
          </w:p>
          <w:p w:rsidR="008E46FE" w:rsidRPr="000E7727" w:rsidRDefault="008E46FE" w:rsidP="00402C6B">
            <w:pPr>
              <w:pStyle w:val="Listaszerbekezds"/>
              <w:numPr>
                <w:ilvl w:val="0"/>
                <w:numId w:val="5"/>
              </w:numPr>
              <w:spacing w:after="0" w:line="240" w:lineRule="auto"/>
              <w:ind w:left="175" w:hanging="142"/>
            </w:pPr>
            <w:r w:rsidRPr="000E7727">
              <w:t>szabadtéri fejlesztés</w:t>
            </w:r>
            <w:r w:rsidR="00FC5A55" w:rsidRPr="000E7727">
              <w:t>eket használók</w:t>
            </w:r>
            <w:r w:rsidR="00D03006" w:rsidRPr="000E7727">
              <w:t xml:space="preserve"> </w:t>
            </w:r>
            <w:r w:rsidR="00FC5A55" w:rsidRPr="000E7727">
              <w:t xml:space="preserve"> </w:t>
            </w:r>
            <w:r w:rsidRPr="000E7727">
              <w:t>szám</w:t>
            </w:r>
            <w:r w:rsidR="00FC5A55" w:rsidRPr="000E7727">
              <w:t>a</w:t>
            </w:r>
          </w:p>
        </w:tc>
        <w:tc>
          <w:tcPr>
            <w:tcW w:w="1985" w:type="dxa"/>
            <w:shd w:val="clear" w:color="auto" w:fill="D9D9D9"/>
          </w:tcPr>
          <w:p w:rsidR="00AE0CE6" w:rsidRPr="000E7727" w:rsidRDefault="00AE0CE6" w:rsidP="005C0254">
            <w:pPr>
              <w:spacing w:after="0" w:line="240" w:lineRule="auto"/>
            </w:pPr>
          </w:p>
          <w:p w:rsidR="0057711A" w:rsidRDefault="0057711A" w:rsidP="005C0254">
            <w:pPr>
              <w:spacing w:after="0" w:line="240" w:lineRule="auto"/>
            </w:pPr>
          </w:p>
          <w:p w:rsidR="00BA3391" w:rsidRPr="000E7727" w:rsidRDefault="008E46FE" w:rsidP="005C0254">
            <w:pPr>
              <w:spacing w:after="0" w:line="240" w:lineRule="auto"/>
            </w:pPr>
            <w:r w:rsidRPr="000E7727">
              <w:t>9</w:t>
            </w:r>
            <w:r w:rsidR="00E53924" w:rsidRPr="000E7727">
              <w:t xml:space="preserve"> db</w:t>
            </w:r>
          </w:p>
          <w:p w:rsidR="00F3521E" w:rsidRPr="000E7727" w:rsidRDefault="00F3521E" w:rsidP="00D03006">
            <w:pPr>
              <w:spacing w:after="0" w:line="240" w:lineRule="auto"/>
            </w:pPr>
          </w:p>
          <w:p w:rsidR="008E46FE" w:rsidRPr="000E7727" w:rsidRDefault="002E680B" w:rsidP="00D03006">
            <w:pPr>
              <w:spacing w:after="0" w:line="240" w:lineRule="auto"/>
            </w:pPr>
            <w:r w:rsidRPr="000E7727">
              <w:t>200</w:t>
            </w:r>
            <w:r w:rsidR="00FC5A55" w:rsidRPr="000E7727">
              <w:t xml:space="preserve"> </w:t>
            </w:r>
            <w:r w:rsidR="00D03006" w:rsidRPr="000E7727">
              <w:t>fő/fejlesztés</w:t>
            </w:r>
          </w:p>
        </w:tc>
      </w:tr>
      <w:tr w:rsidR="0057711A" w:rsidRPr="000E7727" w:rsidTr="00227281">
        <w:tc>
          <w:tcPr>
            <w:tcW w:w="547" w:type="dxa"/>
            <w:gridSpan w:val="2"/>
            <w:shd w:val="clear" w:color="auto" w:fill="548DD4"/>
          </w:tcPr>
          <w:p w:rsidR="00BA3391" w:rsidRPr="000E7727" w:rsidRDefault="00445B95" w:rsidP="005C0254">
            <w:pPr>
              <w:spacing w:after="0" w:line="240" w:lineRule="auto"/>
            </w:pPr>
            <w:r w:rsidRPr="000E7727">
              <w:t>3</w:t>
            </w:r>
            <w:r w:rsidR="00BA3391" w:rsidRPr="000E7727">
              <w:t>.</w:t>
            </w:r>
          </w:p>
        </w:tc>
        <w:tc>
          <w:tcPr>
            <w:tcW w:w="4239" w:type="dxa"/>
            <w:shd w:val="clear" w:color="auto" w:fill="C6D9F1"/>
          </w:tcPr>
          <w:p w:rsidR="00BA3391" w:rsidRPr="000E7727" w:rsidRDefault="004A64EC" w:rsidP="00322637">
            <w:pPr>
              <w:spacing w:after="0" w:line="240" w:lineRule="auto"/>
            </w:pPr>
            <w:r w:rsidRPr="000E7727">
              <w:t>Élénkülő közösségek, befogadó, kommunikatív, egészséges társadalom</w:t>
            </w:r>
          </w:p>
        </w:tc>
        <w:tc>
          <w:tcPr>
            <w:tcW w:w="2693" w:type="dxa"/>
            <w:shd w:val="clear" w:color="auto" w:fill="D9D9D9"/>
          </w:tcPr>
          <w:p w:rsidR="00BA3391" w:rsidRPr="000E7727" w:rsidRDefault="00E53924" w:rsidP="00402C6B">
            <w:pPr>
              <w:pStyle w:val="Listaszerbekezds"/>
              <w:numPr>
                <w:ilvl w:val="0"/>
                <w:numId w:val="5"/>
              </w:numPr>
              <w:spacing w:after="0" w:line="240" w:lineRule="auto"/>
              <w:ind w:left="175" w:hanging="142"/>
            </w:pPr>
            <w:r w:rsidRPr="000E7727">
              <w:t>rendezvények</w:t>
            </w:r>
            <w:r w:rsidR="002E395B" w:rsidRPr="000E7727">
              <w:t>et látogatók</w:t>
            </w:r>
            <w:r w:rsidRPr="000E7727">
              <w:t xml:space="preserve"> száma</w:t>
            </w:r>
          </w:p>
          <w:p w:rsidR="0082203E" w:rsidRPr="000E7727" w:rsidRDefault="004A64EC" w:rsidP="00402C6B">
            <w:pPr>
              <w:pStyle w:val="Listaszerbekezds"/>
              <w:numPr>
                <w:ilvl w:val="0"/>
                <w:numId w:val="5"/>
              </w:numPr>
              <w:spacing w:after="0" w:line="240" w:lineRule="auto"/>
              <w:ind w:left="176" w:hanging="176"/>
            </w:pPr>
            <w:r w:rsidRPr="000E7727">
              <w:t>létrehozott sportolásra alkalmas terek esetén a helyi használók száma</w:t>
            </w:r>
          </w:p>
          <w:p w:rsidR="00C2021F" w:rsidRPr="000E7727" w:rsidRDefault="00C2021F" w:rsidP="00C2021F">
            <w:pPr>
              <w:spacing w:after="0" w:line="240" w:lineRule="auto"/>
              <w:ind w:left="176" w:hanging="142"/>
            </w:pPr>
            <w:r w:rsidRPr="000E7727">
              <w:t>- wifi használók száma</w:t>
            </w:r>
          </w:p>
          <w:p w:rsidR="00C2021F" w:rsidRPr="000E7727" w:rsidRDefault="00C2021F" w:rsidP="00C2021F">
            <w:pPr>
              <w:spacing w:after="0" w:line="240" w:lineRule="auto"/>
              <w:ind w:left="176" w:hanging="142"/>
            </w:pPr>
            <w:r w:rsidRPr="000E7727">
              <w:t>- tanfolyamot sikeresen abszolváltak száma;</w:t>
            </w:r>
          </w:p>
          <w:p w:rsidR="00C2021F" w:rsidRPr="000E7727" w:rsidRDefault="00C2021F" w:rsidP="00C2021F">
            <w:pPr>
              <w:spacing w:after="0" w:line="240" w:lineRule="auto"/>
              <w:ind w:left="176" w:hanging="142"/>
            </w:pPr>
            <w:r w:rsidRPr="000E7727">
              <w:t>- animátor szakképesítést szerzők száma</w:t>
            </w:r>
          </w:p>
        </w:tc>
        <w:tc>
          <w:tcPr>
            <w:tcW w:w="1985" w:type="dxa"/>
            <w:shd w:val="clear" w:color="auto" w:fill="D9D9D9"/>
          </w:tcPr>
          <w:p w:rsidR="00BA3391" w:rsidRPr="000E7727" w:rsidRDefault="008A7A05" w:rsidP="00D03006">
            <w:pPr>
              <w:spacing w:after="0" w:line="240" w:lineRule="auto"/>
            </w:pPr>
            <w:r w:rsidRPr="000E7727">
              <w:t>150</w:t>
            </w:r>
            <w:r w:rsidR="002E395B" w:rsidRPr="000E7727">
              <w:t xml:space="preserve"> </w:t>
            </w:r>
            <w:r w:rsidR="00D03006" w:rsidRPr="000E7727">
              <w:t>f</w:t>
            </w:r>
            <w:r w:rsidR="00227281" w:rsidRPr="000E7727">
              <w:t>ő/rendezvény</w:t>
            </w:r>
          </w:p>
          <w:p w:rsidR="004A64EC" w:rsidRPr="000E7727" w:rsidRDefault="004A64EC" w:rsidP="00D03006">
            <w:pPr>
              <w:spacing w:after="0" w:line="240" w:lineRule="auto"/>
            </w:pPr>
          </w:p>
          <w:p w:rsidR="0082203E" w:rsidRPr="000E7727" w:rsidRDefault="004A64EC" w:rsidP="00D03006">
            <w:pPr>
              <w:spacing w:after="0" w:line="240" w:lineRule="auto"/>
            </w:pPr>
            <w:r w:rsidRPr="000E7727">
              <w:t>200 fő/fejlesztés</w:t>
            </w:r>
          </w:p>
          <w:p w:rsidR="0082203E" w:rsidRPr="000E7727" w:rsidRDefault="0082203E" w:rsidP="00D03006">
            <w:pPr>
              <w:spacing w:after="0" w:line="240" w:lineRule="auto"/>
            </w:pPr>
          </w:p>
          <w:p w:rsidR="00C2021F" w:rsidRPr="000E7727" w:rsidRDefault="00C2021F" w:rsidP="00D03006">
            <w:pPr>
              <w:spacing w:after="0" w:line="240" w:lineRule="auto"/>
            </w:pPr>
          </w:p>
          <w:p w:rsidR="00C2021F" w:rsidRPr="000E7727" w:rsidRDefault="00C2021F" w:rsidP="00C2021F">
            <w:pPr>
              <w:spacing w:after="0" w:line="240" w:lineRule="auto"/>
            </w:pPr>
            <w:r w:rsidRPr="000E7727">
              <w:t>200 fő/ település</w:t>
            </w:r>
          </w:p>
          <w:p w:rsidR="00C2021F" w:rsidRPr="000E7727" w:rsidRDefault="00C2021F" w:rsidP="00D03006">
            <w:pPr>
              <w:spacing w:after="0" w:line="240" w:lineRule="auto"/>
            </w:pPr>
            <w:r w:rsidRPr="000E7727">
              <w:t>30 fő</w:t>
            </w:r>
          </w:p>
          <w:p w:rsidR="00C2021F" w:rsidRPr="000E7727" w:rsidRDefault="00C2021F" w:rsidP="00D03006">
            <w:pPr>
              <w:spacing w:after="0" w:line="240" w:lineRule="auto"/>
            </w:pPr>
          </w:p>
          <w:p w:rsidR="00C2021F" w:rsidRPr="000E7727" w:rsidRDefault="00C2021F" w:rsidP="00D03006">
            <w:pPr>
              <w:spacing w:after="0" w:line="240" w:lineRule="auto"/>
            </w:pPr>
            <w:r w:rsidRPr="000E7727">
              <w:t>10 fő</w:t>
            </w:r>
          </w:p>
        </w:tc>
      </w:tr>
    </w:tbl>
    <w:p w:rsidR="00095EAA" w:rsidRDefault="00BC40B9" w:rsidP="00BC40B9">
      <w:pPr>
        <w:pStyle w:val="Kpalrs"/>
        <w:jc w:val="right"/>
        <w:rPr>
          <w:color w:val="auto"/>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6</w:t>
      </w:r>
      <w:r>
        <w:rPr>
          <w:color w:val="auto"/>
        </w:rPr>
        <w:fldChar w:fldCharType="end"/>
      </w:r>
      <w:r w:rsidRPr="00BC40B9">
        <w:rPr>
          <w:color w:val="auto"/>
        </w:rPr>
        <w:t>. táblázat</w:t>
      </w:r>
      <w:r w:rsidR="00894296">
        <w:rPr>
          <w:color w:val="auto"/>
        </w:rPr>
        <w:t>:</w:t>
      </w:r>
      <w:r w:rsidRPr="00BC40B9">
        <w:rPr>
          <w:color w:val="auto"/>
        </w:rPr>
        <w:t xml:space="preserve"> </w:t>
      </w:r>
      <w:r w:rsidR="00F51EEB" w:rsidRPr="000E7727">
        <w:rPr>
          <w:color w:val="auto"/>
        </w:rPr>
        <w:t>A stratégia célhierarchiája</w:t>
      </w:r>
    </w:p>
    <w:p w:rsidR="009A712A" w:rsidRDefault="009A712A" w:rsidP="009A712A"/>
    <w:p w:rsidR="009A712A" w:rsidRPr="009A712A" w:rsidRDefault="009A712A" w:rsidP="009A712A"/>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6"/>
        <w:gridCol w:w="4519"/>
        <w:gridCol w:w="1492"/>
        <w:gridCol w:w="1418"/>
        <w:gridCol w:w="1559"/>
      </w:tblGrid>
      <w:tr w:rsidR="005C52C3" w:rsidRPr="000E7727" w:rsidTr="00FD780F">
        <w:tc>
          <w:tcPr>
            <w:tcW w:w="476" w:type="dxa"/>
            <w:vMerge w:val="restart"/>
            <w:shd w:val="clear" w:color="auto" w:fill="76923C"/>
          </w:tcPr>
          <w:p w:rsidR="005C52C3" w:rsidRPr="000E7727" w:rsidRDefault="005C52C3" w:rsidP="005C0254">
            <w:pPr>
              <w:spacing w:after="60" w:line="240" w:lineRule="auto"/>
            </w:pPr>
          </w:p>
        </w:tc>
        <w:tc>
          <w:tcPr>
            <w:tcW w:w="4519" w:type="dxa"/>
            <w:vMerge w:val="restart"/>
            <w:shd w:val="clear" w:color="auto" w:fill="76923C"/>
          </w:tcPr>
          <w:p w:rsidR="005C52C3" w:rsidRPr="000E7727" w:rsidRDefault="005C52C3" w:rsidP="005C0254">
            <w:pPr>
              <w:spacing w:after="60" w:line="240" w:lineRule="auto"/>
              <w:jc w:val="center"/>
            </w:pPr>
            <w:r w:rsidRPr="000E7727">
              <w:t>Intézkedések (beavatkozási területek)</w:t>
            </w:r>
          </w:p>
          <w:p w:rsidR="005C52C3" w:rsidRPr="000E7727" w:rsidRDefault="005C52C3" w:rsidP="005C0254">
            <w:pPr>
              <w:spacing w:after="60" w:line="240" w:lineRule="auto"/>
              <w:jc w:val="center"/>
            </w:pPr>
          </w:p>
        </w:tc>
        <w:tc>
          <w:tcPr>
            <w:tcW w:w="4469" w:type="dxa"/>
            <w:gridSpan w:val="3"/>
            <w:shd w:val="clear" w:color="auto" w:fill="548DD4"/>
          </w:tcPr>
          <w:p w:rsidR="005C52C3" w:rsidRPr="000E7727" w:rsidRDefault="005C52C3" w:rsidP="005C0254">
            <w:pPr>
              <w:spacing w:after="0" w:line="240" w:lineRule="auto"/>
              <w:jc w:val="center"/>
            </w:pPr>
            <w:r w:rsidRPr="000E7727">
              <w:t>Melyik specifikus cél(ok)hoz járul hozzá</w:t>
            </w:r>
            <w:r w:rsidRPr="000E7727">
              <w:rPr>
                <w:rStyle w:val="Lbjegyzet-hivatkozs"/>
              </w:rPr>
              <w:footnoteReference w:id="1"/>
            </w:r>
          </w:p>
        </w:tc>
      </w:tr>
      <w:tr w:rsidR="00D15579" w:rsidRPr="000E7727" w:rsidTr="00D15579">
        <w:tc>
          <w:tcPr>
            <w:tcW w:w="476" w:type="dxa"/>
            <w:vMerge/>
            <w:shd w:val="clear" w:color="auto" w:fill="76923C"/>
          </w:tcPr>
          <w:p w:rsidR="00D15579" w:rsidRPr="000E7727" w:rsidRDefault="00D15579" w:rsidP="005C0254">
            <w:pPr>
              <w:spacing w:after="60" w:line="240" w:lineRule="auto"/>
            </w:pPr>
          </w:p>
        </w:tc>
        <w:tc>
          <w:tcPr>
            <w:tcW w:w="4519" w:type="dxa"/>
            <w:vMerge/>
            <w:shd w:val="clear" w:color="auto" w:fill="76923C"/>
          </w:tcPr>
          <w:p w:rsidR="00D15579" w:rsidRPr="000E7727" w:rsidRDefault="00D15579" w:rsidP="005C0254">
            <w:pPr>
              <w:spacing w:after="60" w:line="240" w:lineRule="auto"/>
            </w:pPr>
          </w:p>
        </w:tc>
        <w:tc>
          <w:tcPr>
            <w:tcW w:w="1492" w:type="dxa"/>
            <w:shd w:val="clear" w:color="auto" w:fill="548DD4"/>
          </w:tcPr>
          <w:p w:rsidR="00D15579" w:rsidRPr="000E7727" w:rsidRDefault="00D15579" w:rsidP="005C0254">
            <w:pPr>
              <w:spacing w:after="0" w:line="240" w:lineRule="auto"/>
            </w:pPr>
            <w:r w:rsidRPr="000E7727">
              <w:t>1.</w:t>
            </w:r>
          </w:p>
        </w:tc>
        <w:tc>
          <w:tcPr>
            <w:tcW w:w="1418" w:type="dxa"/>
            <w:shd w:val="clear" w:color="auto" w:fill="548DD4"/>
          </w:tcPr>
          <w:p w:rsidR="00D15579" w:rsidRPr="000E7727" w:rsidRDefault="00D15579" w:rsidP="005C0254">
            <w:pPr>
              <w:spacing w:after="0" w:line="240" w:lineRule="auto"/>
            </w:pPr>
            <w:r w:rsidRPr="000E7727">
              <w:t>2.</w:t>
            </w:r>
          </w:p>
        </w:tc>
        <w:tc>
          <w:tcPr>
            <w:tcW w:w="1559" w:type="dxa"/>
            <w:shd w:val="clear" w:color="auto" w:fill="548DD4"/>
          </w:tcPr>
          <w:p w:rsidR="00D15579" w:rsidRPr="000E7727" w:rsidRDefault="00D15579" w:rsidP="005C0254">
            <w:pPr>
              <w:spacing w:after="0" w:line="240" w:lineRule="auto"/>
            </w:pPr>
            <w:r w:rsidRPr="000E7727">
              <w:t>3.</w:t>
            </w:r>
          </w:p>
        </w:tc>
      </w:tr>
      <w:tr w:rsidR="00D15579" w:rsidRPr="000E7727" w:rsidTr="00D15579">
        <w:tc>
          <w:tcPr>
            <w:tcW w:w="476" w:type="dxa"/>
            <w:shd w:val="clear" w:color="auto" w:fill="D6E3BC"/>
          </w:tcPr>
          <w:p w:rsidR="00D15579" w:rsidRPr="000E7727" w:rsidRDefault="00D15579" w:rsidP="005C0254">
            <w:pPr>
              <w:spacing w:after="0" w:line="240" w:lineRule="auto"/>
            </w:pPr>
            <w:r w:rsidRPr="000E7727">
              <w:t>1.</w:t>
            </w:r>
          </w:p>
        </w:tc>
        <w:tc>
          <w:tcPr>
            <w:tcW w:w="4519" w:type="dxa"/>
            <w:shd w:val="clear" w:color="auto" w:fill="D6E3BC"/>
          </w:tcPr>
          <w:p w:rsidR="00D15579" w:rsidRPr="000E7727" w:rsidRDefault="00D15579" w:rsidP="005C0254">
            <w:pPr>
              <w:spacing w:after="0" w:line="240" w:lineRule="auto"/>
            </w:pPr>
            <w:r w:rsidRPr="000E7727">
              <w:t>Helyi mikrovállalkozások szolgáltatásfejlesztése</w:t>
            </w:r>
          </w:p>
        </w:tc>
        <w:tc>
          <w:tcPr>
            <w:tcW w:w="1492" w:type="dxa"/>
            <w:shd w:val="clear" w:color="auto" w:fill="D9D9D9"/>
          </w:tcPr>
          <w:p w:rsidR="00D15579" w:rsidRPr="000E7727" w:rsidRDefault="00D15579" w:rsidP="005C0254">
            <w:pPr>
              <w:spacing w:after="0" w:line="240" w:lineRule="auto"/>
            </w:pPr>
            <w:r w:rsidRPr="000E7727">
              <w:t>x</w:t>
            </w:r>
          </w:p>
        </w:tc>
        <w:tc>
          <w:tcPr>
            <w:tcW w:w="1418" w:type="dxa"/>
            <w:shd w:val="clear" w:color="auto" w:fill="D9D9D9"/>
          </w:tcPr>
          <w:p w:rsidR="00D15579" w:rsidRPr="000E7727" w:rsidRDefault="00D15579" w:rsidP="005C0254">
            <w:pPr>
              <w:spacing w:after="0" w:line="240" w:lineRule="auto"/>
            </w:pPr>
          </w:p>
        </w:tc>
        <w:tc>
          <w:tcPr>
            <w:tcW w:w="1559" w:type="dxa"/>
            <w:shd w:val="clear" w:color="auto" w:fill="D9D9D9"/>
          </w:tcPr>
          <w:p w:rsidR="00D15579" w:rsidRPr="000E7727" w:rsidRDefault="00D15579" w:rsidP="005C0254">
            <w:pPr>
              <w:spacing w:after="0" w:line="240" w:lineRule="auto"/>
            </w:pPr>
          </w:p>
        </w:tc>
      </w:tr>
      <w:tr w:rsidR="00D15579" w:rsidRPr="000E7727" w:rsidTr="00D15579">
        <w:tc>
          <w:tcPr>
            <w:tcW w:w="476" w:type="dxa"/>
            <w:shd w:val="clear" w:color="auto" w:fill="D6E3BC"/>
          </w:tcPr>
          <w:p w:rsidR="00D15579" w:rsidRPr="000E7727" w:rsidRDefault="00D15579" w:rsidP="005C0254">
            <w:pPr>
              <w:spacing w:after="0" w:line="240" w:lineRule="auto"/>
            </w:pPr>
            <w:r w:rsidRPr="000E7727">
              <w:t>2.</w:t>
            </w:r>
          </w:p>
        </w:tc>
        <w:tc>
          <w:tcPr>
            <w:tcW w:w="4519" w:type="dxa"/>
            <w:shd w:val="clear" w:color="auto" w:fill="D6E3BC"/>
          </w:tcPr>
          <w:p w:rsidR="008121D4" w:rsidRPr="000E7727" w:rsidRDefault="00F94CA3" w:rsidP="007D364B">
            <w:pPr>
              <w:spacing w:after="0" w:line="240" w:lineRule="auto"/>
            </w:pPr>
            <w:r w:rsidRPr="000E7727">
              <w:t xml:space="preserve">Közösségi </w:t>
            </w:r>
            <w:r w:rsidR="00564074" w:rsidRPr="000E7727">
              <w:t xml:space="preserve"> </w:t>
            </w:r>
            <w:r w:rsidR="00FD6C94" w:rsidRPr="000E7727">
              <w:t xml:space="preserve">terek </w:t>
            </w:r>
            <w:r w:rsidR="008121D4" w:rsidRPr="000E7727">
              <w:t xml:space="preserve"> </w:t>
            </w:r>
            <w:r w:rsidRPr="000E7727">
              <w:t>funkcionális kialakítása, fejlesztése</w:t>
            </w:r>
            <w:r w:rsidR="007D364B" w:rsidRPr="000E7727">
              <w:t xml:space="preserve"> </w:t>
            </w:r>
          </w:p>
        </w:tc>
        <w:tc>
          <w:tcPr>
            <w:tcW w:w="1492" w:type="dxa"/>
            <w:shd w:val="clear" w:color="auto" w:fill="D9D9D9"/>
          </w:tcPr>
          <w:p w:rsidR="00D15579" w:rsidRPr="000E7727" w:rsidRDefault="00D15579" w:rsidP="005C0254">
            <w:pPr>
              <w:spacing w:after="0" w:line="240" w:lineRule="auto"/>
            </w:pPr>
          </w:p>
        </w:tc>
        <w:tc>
          <w:tcPr>
            <w:tcW w:w="1418" w:type="dxa"/>
            <w:shd w:val="clear" w:color="auto" w:fill="D9D9D9"/>
          </w:tcPr>
          <w:p w:rsidR="00D15579" w:rsidRPr="000E7727" w:rsidRDefault="00D15579" w:rsidP="005C0254">
            <w:pPr>
              <w:spacing w:after="0" w:line="240" w:lineRule="auto"/>
            </w:pPr>
            <w:r w:rsidRPr="000E7727">
              <w:t>x</w:t>
            </w:r>
          </w:p>
        </w:tc>
        <w:tc>
          <w:tcPr>
            <w:tcW w:w="1559" w:type="dxa"/>
            <w:shd w:val="clear" w:color="auto" w:fill="D9D9D9"/>
          </w:tcPr>
          <w:p w:rsidR="00D15579" w:rsidRPr="000E7727" w:rsidRDefault="00D15579" w:rsidP="005C0254">
            <w:pPr>
              <w:spacing w:after="0" w:line="240" w:lineRule="auto"/>
            </w:pPr>
          </w:p>
        </w:tc>
      </w:tr>
      <w:tr w:rsidR="00AF46BD" w:rsidRPr="000E7727" w:rsidTr="00D15579">
        <w:tc>
          <w:tcPr>
            <w:tcW w:w="476" w:type="dxa"/>
            <w:shd w:val="clear" w:color="auto" w:fill="D6E3BC"/>
          </w:tcPr>
          <w:p w:rsidR="00AF46BD" w:rsidRPr="000E7727" w:rsidRDefault="00AF46BD" w:rsidP="005C0254">
            <w:pPr>
              <w:spacing w:after="0" w:line="240" w:lineRule="auto"/>
            </w:pPr>
            <w:r w:rsidRPr="000E7727">
              <w:t>3.</w:t>
            </w:r>
          </w:p>
        </w:tc>
        <w:tc>
          <w:tcPr>
            <w:tcW w:w="4519" w:type="dxa"/>
            <w:shd w:val="clear" w:color="auto" w:fill="D6E3BC"/>
          </w:tcPr>
          <w:p w:rsidR="00AF46BD" w:rsidRPr="000E7727" w:rsidRDefault="008121D4" w:rsidP="005C0254">
            <w:pPr>
              <w:spacing w:after="0" w:line="240" w:lineRule="auto"/>
            </w:pPr>
            <w:r w:rsidRPr="000E7727">
              <w:t>Hagyományőrző rendezvények támogatása</w:t>
            </w:r>
          </w:p>
        </w:tc>
        <w:tc>
          <w:tcPr>
            <w:tcW w:w="1492" w:type="dxa"/>
            <w:shd w:val="clear" w:color="auto" w:fill="D9D9D9"/>
          </w:tcPr>
          <w:p w:rsidR="00AF46BD" w:rsidRPr="000E7727" w:rsidRDefault="00AF46BD" w:rsidP="005C0254">
            <w:pPr>
              <w:spacing w:after="0" w:line="240" w:lineRule="auto"/>
            </w:pPr>
          </w:p>
        </w:tc>
        <w:tc>
          <w:tcPr>
            <w:tcW w:w="1418" w:type="dxa"/>
            <w:shd w:val="clear" w:color="auto" w:fill="D9D9D9"/>
          </w:tcPr>
          <w:p w:rsidR="00AF46BD" w:rsidRPr="000E7727" w:rsidRDefault="00AF46BD" w:rsidP="005C0254">
            <w:pPr>
              <w:spacing w:after="0" w:line="240" w:lineRule="auto"/>
            </w:pPr>
          </w:p>
        </w:tc>
        <w:tc>
          <w:tcPr>
            <w:tcW w:w="1559" w:type="dxa"/>
            <w:shd w:val="clear" w:color="auto" w:fill="D9D9D9"/>
          </w:tcPr>
          <w:p w:rsidR="00AF46BD" w:rsidRPr="000E7727" w:rsidRDefault="00BC78D8" w:rsidP="005C0254">
            <w:pPr>
              <w:spacing w:after="0" w:line="240" w:lineRule="auto"/>
            </w:pPr>
            <w:r w:rsidRPr="000E7727">
              <w:t>x</w:t>
            </w:r>
          </w:p>
        </w:tc>
      </w:tr>
      <w:tr w:rsidR="00AF46BD" w:rsidRPr="000E7727" w:rsidTr="00D15579">
        <w:tc>
          <w:tcPr>
            <w:tcW w:w="476" w:type="dxa"/>
            <w:shd w:val="clear" w:color="auto" w:fill="D6E3BC"/>
          </w:tcPr>
          <w:p w:rsidR="00AF46BD" w:rsidRPr="000E7727" w:rsidRDefault="00AF46BD" w:rsidP="005C0254">
            <w:pPr>
              <w:spacing w:after="0" w:line="240" w:lineRule="auto"/>
            </w:pPr>
            <w:r w:rsidRPr="000E7727">
              <w:t>4.</w:t>
            </w:r>
          </w:p>
        </w:tc>
        <w:tc>
          <w:tcPr>
            <w:tcW w:w="4519" w:type="dxa"/>
            <w:shd w:val="clear" w:color="auto" w:fill="D6E3BC"/>
          </w:tcPr>
          <w:p w:rsidR="00AF46BD" w:rsidRPr="000E7727" w:rsidRDefault="00AF46BD" w:rsidP="005C0254">
            <w:pPr>
              <w:spacing w:after="0" w:line="240" w:lineRule="auto"/>
              <w:rPr>
                <w:strike/>
              </w:rPr>
            </w:pPr>
            <w:r w:rsidRPr="000E7727">
              <w:t>Az információs és kommunikációs technológiákhoz való hozzáférés javítása</w:t>
            </w:r>
          </w:p>
        </w:tc>
        <w:tc>
          <w:tcPr>
            <w:tcW w:w="1492" w:type="dxa"/>
            <w:shd w:val="clear" w:color="auto" w:fill="D9D9D9"/>
          </w:tcPr>
          <w:p w:rsidR="00AF46BD" w:rsidRPr="000E7727" w:rsidRDefault="00AF46BD" w:rsidP="005C0254">
            <w:pPr>
              <w:spacing w:after="0" w:line="240" w:lineRule="auto"/>
            </w:pPr>
          </w:p>
        </w:tc>
        <w:tc>
          <w:tcPr>
            <w:tcW w:w="1418" w:type="dxa"/>
            <w:shd w:val="clear" w:color="auto" w:fill="D9D9D9"/>
          </w:tcPr>
          <w:p w:rsidR="00AF46BD" w:rsidRPr="000E7727" w:rsidRDefault="00A844EF" w:rsidP="005C0254">
            <w:pPr>
              <w:spacing w:after="0" w:line="240" w:lineRule="auto"/>
            </w:pPr>
            <w:r w:rsidRPr="000E7727">
              <w:t>x</w:t>
            </w:r>
          </w:p>
        </w:tc>
        <w:tc>
          <w:tcPr>
            <w:tcW w:w="1559" w:type="dxa"/>
            <w:shd w:val="clear" w:color="auto" w:fill="D9D9D9"/>
          </w:tcPr>
          <w:p w:rsidR="00AF46BD" w:rsidRPr="000E7727" w:rsidRDefault="00BC78D8" w:rsidP="005C0254">
            <w:pPr>
              <w:spacing w:after="0" w:line="240" w:lineRule="auto"/>
            </w:pPr>
            <w:r w:rsidRPr="000E7727">
              <w:t>x</w:t>
            </w:r>
          </w:p>
        </w:tc>
      </w:tr>
      <w:tr w:rsidR="00AF46BD" w:rsidRPr="000E7727" w:rsidTr="00D15579">
        <w:tc>
          <w:tcPr>
            <w:tcW w:w="476" w:type="dxa"/>
            <w:shd w:val="clear" w:color="auto" w:fill="D6E3BC"/>
          </w:tcPr>
          <w:p w:rsidR="00AF46BD" w:rsidRPr="000E7727" w:rsidRDefault="00AF46BD" w:rsidP="005C0254">
            <w:pPr>
              <w:spacing w:after="0" w:line="240" w:lineRule="auto"/>
            </w:pPr>
            <w:r w:rsidRPr="000E7727">
              <w:t>5.</w:t>
            </w:r>
          </w:p>
        </w:tc>
        <w:tc>
          <w:tcPr>
            <w:tcW w:w="4519" w:type="dxa"/>
            <w:shd w:val="clear" w:color="auto" w:fill="D6E3BC"/>
          </w:tcPr>
          <w:p w:rsidR="00AF46BD" w:rsidRPr="000E7727" w:rsidRDefault="001F760F" w:rsidP="007D364B">
            <w:pPr>
              <w:spacing w:after="0" w:line="240" w:lineRule="auto"/>
              <w:rPr>
                <w:strike/>
              </w:rPr>
            </w:pPr>
            <w:r w:rsidRPr="000E7727">
              <w:t>Sporttevékenység fejlesztése</w:t>
            </w:r>
            <w:r w:rsidR="005B71F8" w:rsidRPr="000E7727">
              <w:t xml:space="preserve"> </w:t>
            </w:r>
          </w:p>
        </w:tc>
        <w:tc>
          <w:tcPr>
            <w:tcW w:w="1492" w:type="dxa"/>
            <w:shd w:val="clear" w:color="auto" w:fill="D9D9D9"/>
          </w:tcPr>
          <w:p w:rsidR="00AF46BD" w:rsidRPr="000E7727" w:rsidRDefault="00AF46BD" w:rsidP="005C0254">
            <w:pPr>
              <w:spacing w:after="0" w:line="240" w:lineRule="auto"/>
            </w:pPr>
          </w:p>
        </w:tc>
        <w:tc>
          <w:tcPr>
            <w:tcW w:w="1418" w:type="dxa"/>
            <w:shd w:val="clear" w:color="auto" w:fill="D9D9D9"/>
          </w:tcPr>
          <w:p w:rsidR="00AF46BD" w:rsidRPr="000E7727" w:rsidRDefault="00A844EF" w:rsidP="005C0254">
            <w:pPr>
              <w:spacing w:after="0" w:line="240" w:lineRule="auto"/>
            </w:pPr>
            <w:r w:rsidRPr="000E7727">
              <w:t>x</w:t>
            </w:r>
          </w:p>
        </w:tc>
        <w:tc>
          <w:tcPr>
            <w:tcW w:w="1559" w:type="dxa"/>
            <w:shd w:val="clear" w:color="auto" w:fill="D9D9D9"/>
          </w:tcPr>
          <w:p w:rsidR="00AF46BD" w:rsidRPr="000E7727" w:rsidRDefault="00BC78D8" w:rsidP="005C0254">
            <w:pPr>
              <w:spacing w:after="0" w:line="240" w:lineRule="auto"/>
            </w:pPr>
            <w:r w:rsidRPr="000E7727">
              <w:t>x</w:t>
            </w:r>
          </w:p>
        </w:tc>
      </w:tr>
      <w:tr w:rsidR="00D15579" w:rsidRPr="000E7727" w:rsidTr="00D15579">
        <w:tc>
          <w:tcPr>
            <w:tcW w:w="476" w:type="dxa"/>
            <w:shd w:val="clear" w:color="auto" w:fill="D6E3BC"/>
          </w:tcPr>
          <w:p w:rsidR="00D15579" w:rsidRPr="000E7727" w:rsidRDefault="00AF46BD" w:rsidP="005C0254">
            <w:pPr>
              <w:spacing w:after="0" w:line="240" w:lineRule="auto"/>
            </w:pPr>
            <w:r w:rsidRPr="000E7727">
              <w:t>6</w:t>
            </w:r>
            <w:r w:rsidR="00D15579" w:rsidRPr="000E7727">
              <w:t>.</w:t>
            </w:r>
          </w:p>
        </w:tc>
        <w:tc>
          <w:tcPr>
            <w:tcW w:w="4519" w:type="dxa"/>
            <w:shd w:val="clear" w:color="auto" w:fill="D6E3BC"/>
          </w:tcPr>
          <w:p w:rsidR="00D15579" w:rsidRPr="000E7727" w:rsidRDefault="00D15579" w:rsidP="005C0254">
            <w:pPr>
              <w:spacing w:after="0" w:line="240" w:lineRule="auto"/>
            </w:pPr>
            <w:r w:rsidRPr="000E7727">
              <w:t>Civil szervezetek eszközbeszerzése</w:t>
            </w:r>
          </w:p>
        </w:tc>
        <w:tc>
          <w:tcPr>
            <w:tcW w:w="1492" w:type="dxa"/>
            <w:shd w:val="clear" w:color="auto" w:fill="D9D9D9"/>
          </w:tcPr>
          <w:p w:rsidR="00D15579" w:rsidRPr="000E7727" w:rsidRDefault="00D15579" w:rsidP="005C0254">
            <w:pPr>
              <w:spacing w:after="0" w:line="240" w:lineRule="auto"/>
            </w:pPr>
          </w:p>
        </w:tc>
        <w:tc>
          <w:tcPr>
            <w:tcW w:w="1418" w:type="dxa"/>
            <w:shd w:val="clear" w:color="auto" w:fill="D9D9D9"/>
          </w:tcPr>
          <w:p w:rsidR="00D15579" w:rsidRPr="000E7727" w:rsidRDefault="00D15579" w:rsidP="005C0254">
            <w:pPr>
              <w:spacing w:after="0" w:line="240" w:lineRule="auto"/>
            </w:pPr>
          </w:p>
        </w:tc>
        <w:tc>
          <w:tcPr>
            <w:tcW w:w="1559" w:type="dxa"/>
            <w:shd w:val="clear" w:color="auto" w:fill="D9D9D9"/>
          </w:tcPr>
          <w:p w:rsidR="00D15579" w:rsidRPr="000E7727" w:rsidRDefault="00D15579" w:rsidP="005C0254">
            <w:pPr>
              <w:spacing w:after="0" w:line="240" w:lineRule="auto"/>
            </w:pPr>
            <w:r w:rsidRPr="000E7727">
              <w:t>x</w:t>
            </w:r>
          </w:p>
        </w:tc>
      </w:tr>
      <w:tr w:rsidR="00D15579" w:rsidRPr="000E7727" w:rsidTr="00D15579">
        <w:trPr>
          <w:trHeight w:val="294"/>
        </w:trPr>
        <w:tc>
          <w:tcPr>
            <w:tcW w:w="476" w:type="dxa"/>
            <w:shd w:val="clear" w:color="auto" w:fill="D6E3BC"/>
          </w:tcPr>
          <w:p w:rsidR="00D15579" w:rsidRPr="000E7727" w:rsidRDefault="00AF46BD" w:rsidP="005C0254">
            <w:pPr>
              <w:spacing w:after="0" w:line="240" w:lineRule="auto"/>
            </w:pPr>
            <w:r w:rsidRPr="000E7727">
              <w:t>7</w:t>
            </w:r>
            <w:r w:rsidR="00D15579" w:rsidRPr="000E7727">
              <w:t>.</w:t>
            </w:r>
          </w:p>
        </w:tc>
        <w:tc>
          <w:tcPr>
            <w:tcW w:w="4519" w:type="dxa"/>
            <w:shd w:val="clear" w:color="auto" w:fill="D6E3BC"/>
          </w:tcPr>
          <w:p w:rsidR="00D15579" w:rsidRPr="000E7727" w:rsidRDefault="00D15579" w:rsidP="005C0254">
            <w:pPr>
              <w:spacing w:after="0" w:line="240" w:lineRule="auto"/>
            </w:pPr>
            <w:r w:rsidRPr="000E7727">
              <w:t>Közösségfejlesztő animátor képzés</w:t>
            </w:r>
          </w:p>
        </w:tc>
        <w:tc>
          <w:tcPr>
            <w:tcW w:w="1492" w:type="dxa"/>
            <w:shd w:val="clear" w:color="auto" w:fill="D9D9D9"/>
          </w:tcPr>
          <w:p w:rsidR="00D15579" w:rsidRPr="000E7727" w:rsidRDefault="00D15579" w:rsidP="005C0254">
            <w:pPr>
              <w:spacing w:after="0" w:line="240" w:lineRule="auto"/>
            </w:pPr>
          </w:p>
        </w:tc>
        <w:tc>
          <w:tcPr>
            <w:tcW w:w="1418" w:type="dxa"/>
            <w:shd w:val="clear" w:color="auto" w:fill="D9D9D9"/>
          </w:tcPr>
          <w:p w:rsidR="00D15579" w:rsidRPr="000E7727" w:rsidRDefault="00D15579" w:rsidP="005C0254">
            <w:pPr>
              <w:spacing w:after="0" w:line="240" w:lineRule="auto"/>
            </w:pPr>
          </w:p>
        </w:tc>
        <w:tc>
          <w:tcPr>
            <w:tcW w:w="1559" w:type="dxa"/>
            <w:shd w:val="clear" w:color="auto" w:fill="D9D9D9"/>
          </w:tcPr>
          <w:p w:rsidR="00D15579" w:rsidRPr="000E7727" w:rsidRDefault="00991566" w:rsidP="005C0254">
            <w:pPr>
              <w:spacing w:after="0" w:line="240" w:lineRule="auto"/>
            </w:pPr>
            <w:r w:rsidRPr="000E7727">
              <w:t>x</w:t>
            </w:r>
          </w:p>
        </w:tc>
      </w:tr>
    </w:tbl>
    <w:p w:rsidR="00612CEB" w:rsidRPr="000E7727" w:rsidRDefault="00BC40B9" w:rsidP="00BC40B9">
      <w:pPr>
        <w:pStyle w:val="Kpalrs"/>
        <w:jc w:val="right"/>
        <w:rPr>
          <w:color w:val="auto"/>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7</w:t>
      </w:r>
      <w:r>
        <w:rPr>
          <w:color w:val="auto"/>
        </w:rPr>
        <w:fldChar w:fldCharType="end"/>
      </w:r>
      <w:r w:rsidRPr="00BC40B9">
        <w:rPr>
          <w:color w:val="auto"/>
        </w:rPr>
        <w:t>. táblázat</w:t>
      </w:r>
      <w:r w:rsidR="00691AC4">
        <w:rPr>
          <w:color w:val="auto"/>
        </w:rPr>
        <w:t>:</w:t>
      </w:r>
      <w:r w:rsidRPr="00BC40B9">
        <w:rPr>
          <w:color w:val="auto"/>
        </w:rPr>
        <w:t xml:space="preserve"> </w:t>
      </w:r>
      <w:r w:rsidR="00B36342" w:rsidRPr="000E7727">
        <w:rPr>
          <w:color w:val="auto"/>
        </w:rPr>
        <w:t>Intézkedések (beavatkozási területek</w:t>
      </w:r>
      <w:r w:rsidR="00617F3F" w:rsidRPr="000E7727">
        <w:rPr>
          <w:color w:val="auto"/>
        </w:rPr>
        <w:t>)</w:t>
      </w:r>
    </w:p>
    <w:p w:rsidR="009A712A" w:rsidRDefault="009A712A" w:rsidP="00AA6B82">
      <w:pPr>
        <w:spacing w:after="0"/>
      </w:pPr>
    </w:p>
    <w:p w:rsidR="00864420" w:rsidRPr="000E7727" w:rsidRDefault="00864420" w:rsidP="00AA6B82">
      <w:pPr>
        <w:spacing w:after="0"/>
      </w:pPr>
      <w:r w:rsidRPr="000E7727">
        <w:t>A helyzetelemzésből, SWOT-ból, szükségletek meghatározásából a következő indokolja fenti  célok választását:</w:t>
      </w:r>
    </w:p>
    <w:p w:rsidR="00864420" w:rsidRPr="000E7727" w:rsidRDefault="00864420" w:rsidP="00AA6B82">
      <w:pPr>
        <w:spacing w:after="0"/>
      </w:pPr>
    </w:p>
    <w:p w:rsidR="009A712A" w:rsidRDefault="00864420" w:rsidP="00AA6B82">
      <w:pPr>
        <w:spacing w:after="0"/>
        <w:jc w:val="both"/>
      </w:pPr>
      <w:r w:rsidRPr="000E7727">
        <w:t>A vidéki lét minőségi életfeltételeinek megteremtése nélkül nő az elvándorlás. Senki nem szeretne olyan környezetben élni, ahol nincs lehetőség és tér a közösségi élet gyakorlására, ahol rendezetlen a környezet, leroml</w:t>
      </w:r>
      <w:r w:rsidR="009A712A">
        <w:t>ott állapotú az infrastruktúra,  v</w:t>
      </w:r>
      <w:r w:rsidRPr="000E7727">
        <w:t xml:space="preserve">agy ahol nincs megteremtve az egészséges életmód gyakorlásának lehetősége, vagy nem lehet elérni ma már mindennapi életünkhöz tartozó kommunikációs csatornákat. </w:t>
      </w:r>
      <w:r w:rsidR="00163A2A" w:rsidRPr="000E7727">
        <w:t>Mindezek a hiányosságok jelentkeznek településeinken.</w:t>
      </w:r>
      <w:r w:rsidRPr="000E7727">
        <w:t xml:space="preserve"> </w:t>
      </w:r>
    </w:p>
    <w:p w:rsidR="009A712A" w:rsidRDefault="00864420" w:rsidP="00AA6B82">
      <w:pPr>
        <w:spacing w:after="0"/>
        <w:jc w:val="both"/>
      </w:pPr>
      <w:r w:rsidRPr="000E7727">
        <w:t xml:space="preserve">E mellett a hátrányos helyzetű embereknek esélyt </w:t>
      </w:r>
      <w:r w:rsidRPr="00525D12">
        <w:t>kell teremteni</w:t>
      </w:r>
      <w:r w:rsidRPr="000E7727">
        <w:t xml:space="preserve"> az integrációra annak érdekében, hogy hasznos tagjai lehessenek a közösségnek. Annak a közösségnek, melynek megvannak a gyökerei, hagyományai és önsz</w:t>
      </w:r>
      <w:r w:rsidR="00587D5E" w:rsidRPr="000E7727">
        <w:t>erveződő képességgel rendelkezi</w:t>
      </w:r>
      <w:r w:rsidRPr="000E7727">
        <w:t>k.</w:t>
      </w:r>
      <w:r w:rsidR="00163A2A" w:rsidRPr="000E7727">
        <w:t xml:space="preserve"> </w:t>
      </w:r>
    </w:p>
    <w:p w:rsidR="009A712A" w:rsidRDefault="00163A2A" w:rsidP="00AA6B82">
      <w:pPr>
        <w:spacing w:after="0"/>
        <w:jc w:val="both"/>
      </w:pPr>
      <w:r w:rsidRPr="000E7727">
        <w:t>Viszont a hagyományok ápolását szintén támogatni szükséges.</w:t>
      </w:r>
      <w:r w:rsidR="004C40F8" w:rsidRPr="000E7727">
        <w:t xml:space="preserve"> A hagyományőrző rendezvények elsődlegesen az identitástudat erősítői, mely nélkül nincs közösség és nincs vidéki élet. </w:t>
      </w:r>
    </w:p>
    <w:p w:rsidR="00864420" w:rsidRPr="000E7727" w:rsidRDefault="004C40F8" w:rsidP="00AA6B82">
      <w:pPr>
        <w:spacing w:after="0"/>
        <w:jc w:val="both"/>
      </w:pPr>
      <w:r w:rsidRPr="000E7727">
        <w:t xml:space="preserve">A civil szervezeteink hasznos és sokrétű közösséget szolgáló tevékenységet látnak el például a falufejlesztés, turizmus, közbiztonság, kultúra , hagyományápolás stb területein. De forráshiánnyal küszködnek, ennek orvoslása fontos a közösségi aktivitás növekedése, a közösségápolás szempontjából. </w:t>
      </w:r>
    </w:p>
    <w:p w:rsidR="00864420" w:rsidRPr="000E7727" w:rsidRDefault="00864420" w:rsidP="00AA6B82">
      <w:pPr>
        <w:spacing w:after="0"/>
        <w:jc w:val="both"/>
      </w:pPr>
    </w:p>
    <w:p w:rsidR="00864420" w:rsidRDefault="00864420" w:rsidP="009A712A">
      <w:pPr>
        <w:spacing w:after="0"/>
        <w:jc w:val="both"/>
      </w:pPr>
      <w:r w:rsidRPr="000E7727">
        <w:t>A helyi mikrovállalkozások munkahelyteremtő képessége nem kérdés, annak megtartása, növelése szükséges. A tőkehiány viszont fennáll, illetve a térség idegenforgalmának növekedésével a minőségi szolgáltatási igények egyre erősödnek.  A szolgáltatók fejlesztését nem pr</w:t>
      </w:r>
      <w:r w:rsidR="00163A2A" w:rsidRPr="000E7727">
        <w:t>eferálják az Operatív Programok intézkedései, ezért kötelességünk ezt a „fehér foltot” lefedni, így az esélyegyenlőséget is megteremteni.</w:t>
      </w:r>
    </w:p>
    <w:p w:rsidR="009A712A" w:rsidRDefault="009A712A" w:rsidP="00AA6B82">
      <w:pPr>
        <w:spacing w:after="0"/>
        <w:jc w:val="both"/>
      </w:pPr>
    </w:p>
    <w:p w:rsidR="009A712A" w:rsidRDefault="009A712A" w:rsidP="00AA6B82">
      <w:pPr>
        <w:spacing w:after="0"/>
        <w:jc w:val="both"/>
      </w:pPr>
    </w:p>
    <w:p w:rsidR="009A712A" w:rsidRDefault="009A712A" w:rsidP="00AA6B82">
      <w:pPr>
        <w:spacing w:after="0"/>
        <w:jc w:val="both"/>
      </w:pPr>
    </w:p>
    <w:p w:rsidR="009A712A" w:rsidRDefault="009A712A" w:rsidP="00AA6B82">
      <w:pPr>
        <w:spacing w:after="0"/>
        <w:jc w:val="both"/>
      </w:pPr>
    </w:p>
    <w:p w:rsidR="009A712A" w:rsidRDefault="009A712A" w:rsidP="00AA6B82">
      <w:pPr>
        <w:spacing w:after="0"/>
        <w:jc w:val="both"/>
      </w:pPr>
    </w:p>
    <w:p w:rsidR="00B94BE8" w:rsidRPr="000E7727" w:rsidRDefault="00B94BE8" w:rsidP="00AA6B82">
      <w:pPr>
        <w:spacing w:after="0"/>
        <w:jc w:val="both"/>
      </w:pPr>
    </w:p>
    <w:p w:rsidR="00FC653E" w:rsidRPr="000E7727" w:rsidRDefault="007203C6" w:rsidP="00AA6B82">
      <w:pPr>
        <w:pStyle w:val="Cmsor1"/>
        <w:rPr>
          <w:color w:val="auto"/>
        </w:rPr>
      </w:pPr>
      <w:bookmarkStart w:id="196" w:name="_Toc451261756"/>
      <w:bookmarkStart w:id="197" w:name="_Toc452101982"/>
      <w:bookmarkStart w:id="198" w:name="_Toc452102783"/>
      <w:bookmarkStart w:id="199" w:name="_Toc452102867"/>
      <w:r>
        <w:t>8</w:t>
      </w:r>
      <w:r w:rsidR="001F3662" w:rsidRPr="00EF43D9">
        <w:t xml:space="preserve">. </w:t>
      </w:r>
      <w:r w:rsidR="001F3662" w:rsidRPr="00E229CE">
        <w:t>Cselekvési</w:t>
      </w:r>
      <w:r w:rsidR="001F3662" w:rsidRPr="00EF43D9">
        <w:t xml:space="preserve"> terv</w:t>
      </w:r>
      <w:bookmarkEnd w:id="196"/>
      <w:bookmarkEnd w:id="197"/>
      <w:bookmarkEnd w:id="198"/>
      <w:bookmarkEnd w:id="199"/>
    </w:p>
    <w:p w:rsidR="001F3662" w:rsidRPr="000E7727" w:rsidRDefault="001F3662" w:rsidP="00E229CE">
      <w:pPr>
        <w:pStyle w:val="Cmsor2"/>
      </w:pPr>
      <w:bookmarkStart w:id="200" w:name="_Toc451261757"/>
      <w:bookmarkStart w:id="201" w:name="_Toc452101983"/>
      <w:bookmarkStart w:id="202" w:name="_Toc452102784"/>
      <w:bookmarkStart w:id="203" w:name="_Toc452102868"/>
      <w:r w:rsidRPr="000E7727">
        <w:t>8.1 A</w:t>
      </w:r>
      <w:r w:rsidR="003311C4" w:rsidRPr="000E7727">
        <w:t>z</w:t>
      </w:r>
      <w:r w:rsidRPr="000E7727">
        <w:t xml:space="preserve"> </w:t>
      </w:r>
      <w:r w:rsidRPr="00E229CE">
        <w:t>intézkedések</w:t>
      </w:r>
      <w:r w:rsidRPr="000E7727">
        <w:t xml:space="preserve"> leírása</w:t>
      </w:r>
      <w:bookmarkEnd w:id="200"/>
      <w:bookmarkEnd w:id="201"/>
      <w:bookmarkEnd w:id="202"/>
      <w:bookmarkEnd w:id="203"/>
    </w:p>
    <w:p w:rsidR="00095EAA" w:rsidRPr="000E7727" w:rsidRDefault="00095EAA" w:rsidP="00C05950">
      <w:pPr>
        <w:spacing w:after="0" w:line="240" w:lineRule="auto"/>
      </w:pPr>
    </w:p>
    <w:tbl>
      <w:tblPr>
        <w:tblStyle w:val="Rcsostblzat"/>
        <w:tblW w:w="9606" w:type="dxa"/>
        <w:tblLayout w:type="fixed"/>
        <w:tblLook w:val="04A0" w:firstRow="1" w:lastRow="0" w:firstColumn="1" w:lastColumn="0" w:noHBand="0" w:noVBand="1"/>
      </w:tblPr>
      <w:tblGrid>
        <w:gridCol w:w="440"/>
        <w:gridCol w:w="1795"/>
        <w:gridCol w:w="1559"/>
        <w:gridCol w:w="1134"/>
        <w:gridCol w:w="425"/>
        <w:gridCol w:w="4253"/>
      </w:tblGrid>
      <w:tr w:rsidR="006A2566" w:rsidRPr="000E7727" w:rsidTr="006A2566">
        <w:tc>
          <w:tcPr>
            <w:tcW w:w="440" w:type="dxa"/>
          </w:tcPr>
          <w:p w:rsidR="00B43881" w:rsidRPr="000E7727" w:rsidRDefault="00B43881" w:rsidP="00475DC9">
            <w:pPr>
              <w:spacing w:after="0" w:line="240" w:lineRule="auto"/>
            </w:pPr>
            <w:r w:rsidRPr="000E7727">
              <w:t xml:space="preserve">1. </w:t>
            </w:r>
          </w:p>
        </w:tc>
        <w:tc>
          <w:tcPr>
            <w:tcW w:w="1795" w:type="dxa"/>
          </w:tcPr>
          <w:p w:rsidR="00B43881" w:rsidRPr="000E7727" w:rsidRDefault="00B43881" w:rsidP="00475DC9">
            <w:pPr>
              <w:spacing w:after="0" w:line="240" w:lineRule="auto"/>
            </w:pPr>
            <w:r w:rsidRPr="000E7727">
              <w:t xml:space="preserve">Intézkedés </w:t>
            </w:r>
            <w:r w:rsidR="00B94BE8">
              <w:t>ssz.</w:t>
            </w:r>
            <w:r w:rsidR="000C22D9" w:rsidRPr="000E7727">
              <w:t xml:space="preserve">, </w:t>
            </w:r>
            <w:r w:rsidRPr="000E7727">
              <w:t>megnevezése</w:t>
            </w:r>
          </w:p>
        </w:tc>
        <w:tc>
          <w:tcPr>
            <w:tcW w:w="7371" w:type="dxa"/>
            <w:gridSpan w:val="4"/>
          </w:tcPr>
          <w:p w:rsidR="00B43881" w:rsidRPr="000E7727" w:rsidRDefault="00B43881" w:rsidP="00402C6B">
            <w:pPr>
              <w:pStyle w:val="Listaszerbekezds"/>
              <w:numPr>
                <w:ilvl w:val="0"/>
                <w:numId w:val="35"/>
              </w:numPr>
              <w:spacing w:after="0" w:line="240" w:lineRule="auto"/>
              <w:ind w:left="317" w:hanging="317"/>
              <w:rPr>
                <w:b/>
                <w:u w:val="single"/>
              </w:rPr>
            </w:pPr>
            <w:r w:rsidRPr="0057711A">
              <w:rPr>
                <w:b/>
                <w:u w:val="single"/>
              </w:rPr>
              <w:t xml:space="preserve">Helyi </w:t>
            </w:r>
            <w:r w:rsidRPr="000E7727">
              <w:rPr>
                <w:b/>
                <w:u w:val="single"/>
              </w:rPr>
              <w:t xml:space="preserve">mikrovállalkozások szolgáltatásfejlesztése </w:t>
            </w:r>
          </w:p>
        </w:tc>
      </w:tr>
      <w:tr w:rsidR="006A2566" w:rsidRPr="000E7727" w:rsidTr="006A2566">
        <w:tc>
          <w:tcPr>
            <w:tcW w:w="440" w:type="dxa"/>
          </w:tcPr>
          <w:p w:rsidR="00B43881" w:rsidRPr="000E7727" w:rsidRDefault="00B43881" w:rsidP="00475DC9">
            <w:pPr>
              <w:spacing w:after="0" w:line="240" w:lineRule="auto"/>
            </w:pPr>
            <w:r w:rsidRPr="000E7727">
              <w:t>2.</w:t>
            </w:r>
          </w:p>
        </w:tc>
        <w:tc>
          <w:tcPr>
            <w:tcW w:w="1795" w:type="dxa"/>
          </w:tcPr>
          <w:p w:rsidR="00B43881" w:rsidRPr="000E7727" w:rsidRDefault="00B43881" w:rsidP="00475DC9">
            <w:pPr>
              <w:spacing w:after="0" w:line="240" w:lineRule="auto"/>
            </w:pPr>
            <w:r w:rsidRPr="000E7727">
              <w:t>Speciális cél</w:t>
            </w:r>
          </w:p>
        </w:tc>
        <w:tc>
          <w:tcPr>
            <w:tcW w:w="7371" w:type="dxa"/>
            <w:gridSpan w:val="4"/>
          </w:tcPr>
          <w:p w:rsidR="00B43881" w:rsidRPr="000E7727" w:rsidRDefault="00BF7D1E" w:rsidP="00475DC9">
            <w:pPr>
              <w:spacing w:after="0" w:line="240" w:lineRule="auto"/>
            </w:pPr>
            <w:r w:rsidRPr="000E7727">
              <w:t>Magasabb minőségű helyi szolgáltatások</w:t>
            </w:r>
          </w:p>
        </w:tc>
      </w:tr>
      <w:tr w:rsidR="006A2566" w:rsidRPr="000E7727" w:rsidTr="006A2566">
        <w:tc>
          <w:tcPr>
            <w:tcW w:w="440" w:type="dxa"/>
          </w:tcPr>
          <w:p w:rsidR="00B43881" w:rsidRPr="000E7727" w:rsidRDefault="00B43881" w:rsidP="00475DC9">
            <w:pPr>
              <w:spacing w:after="0" w:line="240" w:lineRule="auto"/>
            </w:pPr>
            <w:r w:rsidRPr="000E7727">
              <w:t>3.</w:t>
            </w:r>
          </w:p>
        </w:tc>
        <w:tc>
          <w:tcPr>
            <w:tcW w:w="1795" w:type="dxa"/>
          </w:tcPr>
          <w:p w:rsidR="00B43881" w:rsidRPr="000E7727" w:rsidRDefault="00B43881" w:rsidP="00475DC9">
            <w:pPr>
              <w:spacing w:after="0" w:line="240" w:lineRule="auto"/>
            </w:pPr>
            <w:r w:rsidRPr="000E7727">
              <w:t>Indoklás, alátámasztás</w:t>
            </w:r>
          </w:p>
        </w:tc>
        <w:tc>
          <w:tcPr>
            <w:tcW w:w="7371" w:type="dxa"/>
            <w:gridSpan w:val="4"/>
          </w:tcPr>
          <w:p w:rsidR="00B43881" w:rsidRPr="000E7727" w:rsidRDefault="00B43881" w:rsidP="00475DC9">
            <w:pPr>
              <w:spacing w:after="0" w:line="240" w:lineRule="auto"/>
              <w:jc w:val="both"/>
            </w:pPr>
            <w:r w:rsidRPr="000E7727">
              <w:t>A SWOT analízis valamint a helyzetfeltárás alapján – többek között - a szolgáltatásokat végző mikrovállalkozások fejlesztésére, megerősítésére, munkahelymegtartására , energiahatékonyság növelésre, versenyképesség fejlesztésére  van szükség. A projekteken  keresztül a helyi gazdaság további szereplőit is célozzuk, mely által a  szolgáltatásokat igénybe vevő termékeket előállító gazdasági szereplőket is aktiválhatjuk. Ezáltal az intézkedés a helyi gazdaság megerősítését  szolgálja.</w:t>
            </w:r>
          </w:p>
        </w:tc>
      </w:tr>
      <w:tr w:rsidR="006A2566" w:rsidRPr="000E7727" w:rsidTr="006A2566">
        <w:tc>
          <w:tcPr>
            <w:tcW w:w="440" w:type="dxa"/>
          </w:tcPr>
          <w:p w:rsidR="00B43881" w:rsidRPr="000E7727" w:rsidRDefault="00B43881" w:rsidP="00475DC9">
            <w:pPr>
              <w:spacing w:after="0" w:line="240" w:lineRule="auto"/>
            </w:pPr>
            <w:r w:rsidRPr="000E7727">
              <w:t>4.</w:t>
            </w:r>
          </w:p>
        </w:tc>
        <w:tc>
          <w:tcPr>
            <w:tcW w:w="1795" w:type="dxa"/>
          </w:tcPr>
          <w:p w:rsidR="00B43881" w:rsidRPr="000E7727" w:rsidRDefault="00B43881" w:rsidP="00475DC9">
            <w:pPr>
              <w:spacing w:after="0" w:line="240" w:lineRule="auto"/>
            </w:pPr>
            <w:r w:rsidRPr="000E7727">
              <w:t>A támogatható tevékenység területek meghatározása</w:t>
            </w:r>
          </w:p>
        </w:tc>
        <w:tc>
          <w:tcPr>
            <w:tcW w:w="7371" w:type="dxa"/>
            <w:gridSpan w:val="4"/>
          </w:tcPr>
          <w:p w:rsidR="00D755C0" w:rsidRDefault="00D755C0" w:rsidP="00D755C0">
            <w:pPr>
              <w:pStyle w:val="Listaszerbekezds"/>
              <w:ind w:left="33"/>
              <w:jc w:val="both"/>
              <w:rPr>
                <w:color w:val="FF0000"/>
              </w:rPr>
            </w:pPr>
            <w:r>
              <w:t xml:space="preserve">Olyan szolgáltatást végző </w:t>
            </w:r>
            <w:r w:rsidRPr="00D755C0">
              <w:t xml:space="preserve">mikrovállalkozások </w:t>
            </w:r>
            <w:r>
              <w:t xml:space="preserve">fejlesztése, melyek versenyhátrányba kerültek azáltal, hogy nincs horizontális pályázati lehetőségük.  </w:t>
            </w:r>
            <w:r w:rsidRPr="00D755C0">
              <w:t>Az alábbi tevékenységek abban az esetben támogathatók, ha a pályázó nem minősül mezőgazdasági termelőnek</w:t>
            </w:r>
            <w:r w:rsidR="005F02E1">
              <w:t xml:space="preserve"> és a támogatandó tevékenység sem mezőgazdasági jellegű</w:t>
            </w:r>
            <w:r>
              <w:t>.</w:t>
            </w:r>
          </w:p>
          <w:p w:rsidR="00B43881" w:rsidRPr="000E7727" w:rsidRDefault="00B43881" w:rsidP="00475DC9">
            <w:pPr>
              <w:pStyle w:val="Listaszerbekezds"/>
              <w:spacing w:after="0" w:line="240" w:lineRule="auto"/>
              <w:ind w:left="33"/>
            </w:pPr>
            <w:r w:rsidRPr="000E7727">
              <w:t>Tevékenységek:</w:t>
            </w:r>
          </w:p>
          <w:p w:rsidR="00B43881" w:rsidRPr="000E7727" w:rsidRDefault="00B43881" w:rsidP="00402C6B">
            <w:pPr>
              <w:pStyle w:val="Listaszerbekezds"/>
              <w:numPr>
                <w:ilvl w:val="0"/>
                <w:numId w:val="16"/>
              </w:numPr>
              <w:spacing w:after="0" w:line="240" w:lineRule="auto"/>
              <w:ind w:left="459"/>
            </w:pPr>
            <w:r w:rsidRPr="000E7727">
              <w:t>új eszköz, gép beszerzése</w:t>
            </w:r>
          </w:p>
          <w:p w:rsidR="00B43881" w:rsidRPr="000E7727" w:rsidRDefault="00B43881" w:rsidP="00402C6B">
            <w:pPr>
              <w:pStyle w:val="Listaszerbekezds"/>
              <w:numPr>
                <w:ilvl w:val="0"/>
                <w:numId w:val="16"/>
              </w:numPr>
              <w:spacing w:after="0" w:line="240" w:lineRule="auto"/>
              <w:ind w:left="459"/>
              <w:rPr>
                <w:strike/>
              </w:rPr>
            </w:pPr>
            <w:r w:rsidRPr="000E7727">
              <w:t xml:space="preserve">építés, felújítás, infrastruktúra </w:t>
            </w:r>
          </w:p>
          <w:p w:rsidR="00B43881" w:rsidRPr="000E7727" w:rsidRDefault="00B43881" w:rsidP="00402C6B">
            <w:pPr>
              <w:pStyle w:val="Default"/>
              <w:numPr>
                <w:ilvl w:val="0"/>
                <w:numId w:val="16"/>
              </w:numPr>
              <w:ind w:left="459"/>
              <w:rPr>
                <w:rFonts w:asciiTheme="minorHAnsi" w:hAnsiTheme="minorHAnsi"/>
                <w:color w:val="auto"/>
                <w:sz w:val="22"/>
                <w:szCs w:val="22"/>
              </w:rPr>
            </w:pPr>
            <w:r w:rsidRPr="000E7727">
              <w:rPr>
                <w:rFonts w:asciiTheme="minorHAnsi" w:hAnsiTheme="minorHAnsi"/>
                <w:color w:val="auto"/>
                <w:sz w:val="22"/>
                <w:szCs w:val="22"/>
              </w:rPr>
              <w:t>Információs technológia-fejlesztés (új informatikai eszközök , szoftverek beszerzése)</w:t>
            </w:r>
          </w:p>
          <w:p w:rsidR="00B43881" w:rsidRPr="000E7727" w:rsidRDefault="00B43881" w:rsidP="00402C6B">
            <w:pPr>
              <w:pStyle w:val="Default"/>
              <w:numPr>
                <w:ilvl w:val="0"/>
                <w:numId w:val="16"/>
              </w:numPr>
              <w:ind w:left="459"/>
              <w:rPr>
                <w:rFonts w:asciiTheme="minorHAnsi" w:hAnsiTheme="minorHAnsi"/>
                <w:color w:val="auto"/>
                <w:sz w:val="22"/>
                <w:szCs w:val="22"/>
              </w:rPr>
            </w:pPr>
            <w:r w:rsidRPr="000E7727">
              <w:rPr>
                <w:rFonts w:asciiTheme="minorHAnsi" w:hAnsiTheme="minorHAnsi"/>
                <w:color w:val="auto"/>
                <w:sz w:val="22"/>
                <w:szCs w:val="22"/>
              </w:rPr>
              <w:t xml:space="preserve">Online megjelenés: domain név regisztráció és hozzá tartozó webtárhely, honlapkészítés </w:t>
            </w:r>
          </w:p>
          <w:p w:rsidR="003C4317" w:rsidRPr="000E7727" w:rsidRDefault="004B70E4" w:rsidP="00402C6B">
            <w:pPr>
              <w:pStyle w:val="Listaszerbekezds"/>
              <w:numPr>
                <w:ilvl w:val="0"/>
                <w:numId w:val="16"/>
              </w:numPr>
              <w:spacing w:after="0" w:line="240" w:lineRule="auto"/>
              <w:ind w:left="459"/>
            </w:pPr>
            <w:r>
              <w:t>energia</w:t>
            </w:r>
            <w:r w:rsidR="00B43881" w:rsidRPr="000E7727">
              <w:t>hatékonyságot célzó beruházások</w:t>
            </w:r>
          </w:p>
          <w:p w:rsidR="00286FBE" w:rsidRPr="000E7727" w:rsidRDefault="00B43881" w:rsidP="00402C6B">
            <w:pPr>
              <w:pStyle w:val="Listaszerbekezds"/>
              <w:numPr>
                <w:ilvl w:val="0"/>
                <w:numId w:val="16"/>
              </w:numPr>
              <w:spacing w:after="0" w:line="240" w:lineRule="auto"/>
              <w:ind w:left="459"/>
            </w:pPr>
            <w:r w:rsidRPr="000E7727">
              <w:t xml:space="preserve">egyéb költségek (előkészítés, </w:t>
            </w:r>
            <w:r w:rsidR="00394CD1" w:rsidRPr="000E7727">
              <w:t>projekt</w:t>
            </w:r>
            <w:r w:rsidRPr="000E7727">
              <w:t>menedzselés)</w:t>
            </w:r>
          </w:p>
          <w:p w:rsidR="00095EAA" w:rsidRPr="000E7727" w:rsidRDefault="00095EAA" w:rsidP="00475DC9">
            <w:pPr>
              <w:spacing w:after="0" w:line="240" w:lineRule="auto"/>
              <w:jc w:val="both"/>
            </w:pPr>
          </w:p>
        </w:tc>
      </w:tr>
      <w:tr w:rsidR="006A2566" w:rsidRPr="000E7727" w:rsidTr="00475DC9">
        <w:trPr>
          <w:trHeight w:val="3374"/>
        </w:trPr>
        <w:tc>
          <w:tcPr>
            <w:tcW w:w="440" w:type="dxa"/>
            <w:vMerge w:val="restart"/>
          </w:tcPr>
          <w:p w:rsidR="00B43881" w:rsidRPr="000E7727" w:rsidRDefault="00B43881" w:rsidP="00475DC9">
            <w:pPr>
              <w:spacing w:after="0" w:line="240" w:lineRule="auto"/>
            </w:pPr>
            <w:r w:rsidRPr="000E7727">
              <w:t>5.</w:t>
            </w:r>
          </w:p>
        </w:tc>
        <w:tc>
          <w:tcPr>
            <w:tcW w:w="1795" w:type="dxa"/>
            <w:vMerge w:val="restart"/>
          </w:tcPr>
          <w:p w:rsidR="00B43881" w:rsidRPr="000E7727" w:rsidRDefault="00B43881" w:rsidP="00475DC9">
            <w:pPr>
              <w:spacing w:after="0" w:line="240" w:lineRule="auto"/>
            </w:pPr>
            <w:r w:rsidRPr="000E7727">
              <w:t xml:space="preserve">Kiegészítő jelleg, </w:t>
            </w:r>
            <w:r w:rsidR="009610AA">
              <w:t>l</w:t>
            </w:r>
            <w:r w:rsidRPr="000E7727">
              <w:t>ehatárolás</w:t>
            </w:r>
          </w:p>
        </w:tc>
        <w:tc>
          <w:tcPr>
            <w:tcW w:w="1559" w:type="dxa"/>
          </w:tcPr>
          <w:p w:rsidR="00B43881" w:rsidRPr="000E7727" w:rsidRDefault="00B43881" w:rsidP="00475DC9">
            <w:pPr>
              <w:tabs>
                <w:tab w:val="left" w:pos="180"/>
              </w:tabs>
              <w:spacing w:after="0" w:line="240" w:lineRule="auto"/>
            </w:pPr>
            <w:r w:rsidRPr="000E7727">
              <w:t>a.) lehatárolás</w:t>
            </w:r>
          </w:p>
        </w:tc>
        <w:tc>
          <w:tcPr>
            <w:tcW w:w="5812" w:type="dxa"/>
            <w:gridSpan w:val="3"/>
          </w:tcPr>
          <w:p w:rsidR="00B43881" w:rsidRPr="000E7727" w:rsidRDefault="009610AA" w:rsidP="00475DC9">
            <w:pPr>
              <w:spacing w:after="0" w:line="240" w:lineRule="auto"/>
              <w:jc w:val="both"/>
            </w:pPr>
            <w:r>
              <w:t>VP:  M</w:t>
            </w:r>
            <w:r w:rsidR="00B43881" w:rsidRPr="000E7727">
              <w:t xml:space="preserve">űködő , nem agrár </w:t>
            </w:r>
            <w:r w:rsidR="00755F0C" w:rsidRPr="000E7727">
              <w:t xml:space="preserve">tevékenységet végző </w:t>
            </w:r>
            <w:r w:rsidR="00B43881" w:rsidRPr="000E7727">
              <w:t xml:space="preserve"> mikrovállalkozások szolgáltatás</w:t>
            </w:r>
            <w:r w:rsidR="00B94BE8">
              <w:t xml:space="preserve"> </w:t>
            </w:r>
            <w:r w:rsidR="00B43881" w:rsidRPr="000E7727">
              <w:t>fejlesztése n</w:t>
            </w:r>
            <w:r>
              <w:t xml:space="preserve">em jelenik meg a felhívásokban </w:t>
            </w:r>
            <w:r w:rsidR="00755F0C" w:rsidRPr="000E7727">
              <w:t xml:space="preserve">lehetőségként. </w:t>
            </w:r>
            <w:r w:rsidR="00B43881" w:rsidRPr="000E7727">
              <w:t>Ezáltal kiegészítő intézkedésként is aposztrofálható a vidéki térségek fejlesztésén belül.</w:t>
            </w:r>
            <w:r w:rsidR="00B94BE8">
              <w:t xml:space="preserve"> </w:t>
            </w:r>
            <w:r w:rsidR="00B43881" w:rsidRPr="000E7727">
              <w:t>GINOP : Termék</w:t>
            </w:r>
            <w:r w:rsidR="00B94BE8">
              <w:t xml:space="preserve"> </w:t>
            </w:r>
            <w:r w:rsidR="00B43881" w:rsidRPr="000E7727">
              <w:t>előállítási tevékenységhez kötött fejlesztések valósulhatnak meg. Itt is kiegészítő intézkedésként értelmezhető.</w:t>
            </w:r>
            <w:r w:rsidR="006A2566">
              <w:t xml:space="preserve"> </w:t>
            </w:r>
            <w:r w:rsidR="00B43881" w:rsidRPr="000E7727">
              <w:t>TOP: nem jelenik meg hasonló intézkedés</w:t>
            </w:r>
            <w:r w:rsidR="006A2566">
              <w:t xml:space="preserve">. </w:t>
            </w:r>
            <w:r w:rsidR="00B43881" w:rsidRPr="000E7727">
              <w:t>EFOP: nem jelenik meg hasonló intézkedés</w:t>
            </w:r>
            <w:r w:rsidR="006A2566">
              <w:t xml:space="preserve">. </w:t>
            </w:r>
            <w:r w:rsidR="00B43881" w:rsidRPr="000E7727">
              <w:t>A HFS az intézkedés által un. „fehér foltot” fed, megteremti azok számára a fejlesztési lehetőséget, akik egyéb programból nem részesülnének támogatásból. Esélyegyenlőséget is teremt tehát a HFS ezáltal.</w:t>
            </w:r>
          </w:p>
        </w:tc>
      </w:tr>
      <w:tr w:rsidR="006A2566" w:rsidRPr="000E7727" w:rsidTr="006A2566">
        <w:trPr>
          <w:trHeight w:val="180"/>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1559" w:type="dxa"/>
          </w:tcPr>
          <w:p w:rsidR="00B43881" w:rsidRPr="000E7727" w:rsidRDefault="00B43881" w:rsidP="00475DC9">
            <w:pPr>
              <w:spacing w:after="0" w:line="240" w:lineRule="auto"/>
            </w:pPr>
            <w:r w:rsidRPr="000E7727">
              <w:t>b.) hozzáadott érték</w:t>
            </w:r>
          </w:p>
        </w:tc>
        <w:tc>
          <w:tcPr>
            <w:tcW w:w="5812" w:type="dxa"/>
            <w:gridSpan w:val="3"/>
            <w:vAlign w:val="center"/>
          </w:tcPr>
          <w:p w:rsidR="00B43881" w:rsidRPr="000E7727" w:rsidRDefault="00B43881" w:rsidP="00475DC9">
            <w:pPr>
              <w:spacing w:after="0" w:line="240" w:lineRule="auto"/>
            </w:pPr>
            <w:r w:rsidRPr="000E7727">
              <w:t>Helyi közösségi tervezés, szükséglet meghatározás.</w:t>
            </w:r>
          </w:p>
        </w:tc>
      </w:tr>
      <w:tr w:rsidR="006A2566" w:rsidRPr="000E7727" w:rsidTr="006A2566">
        <w:trPr>
          <w:trHeight w:val="180"/>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1559" w:type="dxa"/>
          </w:tcPr>
          <w:p w:rsidR="00B43881" w:rsidRPr="000E7727" w:rsidRDefault="00B43881" w:rsidP="00475DC9">
            <w:pPr>
              <w:spacing w:after="0" w:line="240" w:lineRule="auto"/>
            </w:pPr>
            <w:r w:rsidRPr="000E7727">
              <w:t>Összefoglalva:</w:t>
            </w:r>
          </w:p>
        </w:tc>
        <w:tc>
          <w:tcPr>
            <w:tcW w:w="5812" w:type="dxa"/>
            <w:gridSpan w:val="3"/>
          </w:tcPr>
          <w:p w:rsidR="00B43881" w:rsidRPr="000E7727" w:rsidRDefault="00B43881" w:rsidP="00475DC9">
            <w:pPr>
              <w:spacing w:after="0" w:line="240" w:lineRule="auto"/>
              <w:jc w:val="both"/>
            </w:pPr>
            <w:r w:rsidRPr="000E7727">
              <w:t>Az Eger Vidék Kincsei HACS működő, szolgáltatásokat nyújtó, nem agrár tevékenységet végző helyi  mikrovállalkozásokat támogat az intézkedésével, mely által munkahelyek megőrzését, a helyi gazdaság megerősítését  és  az energia felhasználás racionalizálását is célozza.</w:t>
            </w:r>
          </w:p>
        </w:tc>
      </w:tr>
      <w:tr w:rsidR="00B94BE8" w:rsidRPr="000E7727" w:rsidTr="006A2566">
        <w:trPr>
          <w:trHeight w:val="737"/>
        </w:trPr>
        <w:tc>
          <w:tcPr>
            <w:tcW w:w="440" w:type="dxa"/>
          </w:tcPr>
          <w:p w:rsidR="001E15A0" w:rsidRPr="000E7727" w:rsidRDefault="001E15A0" w:rsidP="00475DC9">
            <w:pPr>
              <w:spacing w:after="0" w:line="240" w:lineRule="auto"/>
            </w:pPr>
            <w:r w:rsidRPr="000E7727">
              <w:t>6.</w:t>
            </w:r>
          </w:p>
        </w:tc>
        <w:tc>
          <w:tcPr>
            <w:tcW w:w="1795" w:type="dxa"/>
          </w:tcPr>
          <w:p w:rsidR="001E15A0" w:rsidRPr="000E7727" w:rsidRDefault="001E15A0" w:rsidP="00475DC9">
            <w:pPr>
              <w:spacing w:after="0" w:line="240" w:lineRule="auto"/>
            </w:pPr>
            <w:r w:rsidRPr="000E7727">
              <w:t>A jogosultak köre</w:t>
            </w:r>
          </w:p>
        </w:tc>
        <w:tc>
          <w:tcPr>
            <w:tcW w:w="7371" w:type="dxa"/>
            <w:gridSpan w:val="4"/>
          </w:tcPr>
          <w:p w:rsidR="001E15A0" w:rsidRPr="0057711A" w:rsidRDefault="001E15A0" w:rsidP="00475DC9">
            <w:pPr>
              <w:spacing w:after="0" w:line="240" w:lineRule="auto"/>
              <w:jc w:val="both"/>
              <w:rPr>
                <w:strike/>
              </w:rPr>
            </w:pPr>
            <w:r w:rsidRPr="000E7727">
              <w:t xml:space="preserve">A HACS területén székhellyel, vagy telephellyel rendelkező  , </w:t>
            </w:r>
            <w:r w:rsidR="004B70E4">
              <w:t xml:space="preserve">lezárt üzleti évvel bíró </w:t>
            </w:r>
            <w:r w:rsidRPr="000E7727">
              <w:t xml:space="preserve"> </w:t>
            </w:r>
            <w:r w:rsidR="00CC67C3">
              <w:t xml:space="preserve">olyan </w:t>
            </w:r>
            <w:r w:rsidRPr="000E7727">
              <w:t>működő mikrovállalkozások</w:t>
            </w:r>
            <w:r w:rsidR="004B70E4">
              <w:t xml:space="preserve">, melyek nem minősülnek mezőgazdasági termelőnek és árbevételük több, mint 50%-a </w:t>
            </w:r>
            <w:r w:rsidR="00FF36BA">
              <w:t xml:space="preserve">olyan </w:t>
            </w:r>
            <w:r w:rsidR="004B70E4">
              <w:t>szolgáltatásból származik</w:t>
            </w:r>
            <w:r w:rsidR="00FF36BA">
              <w:t>, mely nem agrár jellegű</w:t>
            </w:r>
            <w:r w:rsidR="004B70E4">
              <w:t>.</w:t>
            </w:r>
          </w:p>
        </w:tc>
      </w:tr>
      <w:tr w:rsidR="006A2566" w:rsidRPr="000E7727" w:rsidTr="006A2566">
        <w:trPr>
          <w:trHeight w:val="90"/>
        </w:trPr>
        <w:tc>
          <w:tcPr>
            <w:tcW w:w="440" w:type="dxa"/>
          </w:tcPr>
          <w:p w:rsidR="00B43881" w:rsidRPr="000E7727" w:rsidRDefault="00B43881" w:rsidP="00475DC9">
            <w:pPr>
              <w:spacing w:after="0" w:line="240" w:lineRule="auto"/>
            </w:pPr>
            <w:r w:rsidRPr="000E7727">
              <w:t>7.</w:t>
            </w:r>
          </w:p>
        </w:tc>
        <w:tc>
          <w:tcPr>
            <w:tcW w:w="1795" w:type="dxa"/>
          </w:tcPr>
          <w:p w:rsidR="00B43881" w:rsidRPr="000E7727" w:rsidRDefault="00B43881" w:rsidP="00475DC9">
            <w:pPr>
              <w:spacing w:after="0" w:line="240" w:lineRule="auto"/>
            </w:pPr>
            <w:r w:rsidRPr="000E7727">
              <w:t>A kiválasztási kritériumok, alapelvek</w:t>
            </w:r>
          </w:p>
        </w:tc>
        <w:tc>
          <w:tcPr>
            <w:tcW w:w="7371" w:type="dxa"/>
            <w:gridSpan w:val="4"/>
          </w:tcPr>
          <w:p w:rsidR="00CC67C3" w:rsidRDefault="00CC67C3" w:rsidP="00CC67C3">
            <w:pPr>
              <w:spacing w:after="0" w:line="240" w:lineRule="auto"/>
              <w:rPr>
                <w:i/>
              </w:rPr>
            </w:pPr>
            <w:r>
              <w:rPr>
                <w:i/>
              </w:rPr>
              <w:t>Jogosultsági kritériumok:</w:t>
            </w:r>
          </w:p>
          <w:p w:rsidR="00CC67C3" w:rsidRPr="00D755C0" w:rsidRDefault="00CC67C3" w:rsidP="00CC67C3">
            <w:pPr>
              <w:pStyle w:val="Listaszerbekezds"/>
              <w:numPr>
                <w:ilvl w:val="0"/>
                <w:numId w:val="16"/>
              </w:numPr>
              <w:spacing w:after="0" w:line="240" w:lineRule="auto"/>
              <w:jc w:val="both"/>
              <w:rPr>
                <w:i/>
              </w:rPr>
            </w:pPr>
            <w:r>
              <w:t>legalább 1 fő alkalmazott megléte, vagy annak vállalása az üzemeltetési időszak alatt (önfoglalkoztatás illetve részmunkaidős foglalkoztatás is elfogadható)</w:t>
            </w:r>
          </w:p>
          <w:p w:rsidR="00D755C0" w:rsidRPr="00CC67C3" w:rsidRDefault="00D755C0" w:rsidP="00CC67C3">
            <w:pPr>
              <w:pStyle w:val="Listaszerbekezds"/>
              <w:numPr>
                <w:ilvl w:val="0"/>
                <w:numId w:val="16"/>
              </w:numPr>
              <w:spacing w:after="0" w:line="240" w:lineRule="auto"/>
              <w:jc w:val="both"/>
              <w:rPr>
                <w:i/>
              </w:rPr>
            </w:pPr>
            <w:r>
              <w:t>1 teljes lezárt üzleti év megléte</w:t>
            </w:r>
          </w:p>
          <w:p w:rsidR="00CC67C3" w:rsidRPr="00CC67C3" w:rsidRDefault="00CC67C3" w:rsidP="00CC67C3">
            <w:pPr>
              <w:spacing w:after="0" w:line="240" w:lineRule="auto"/>
              <w:rPr>
                <w:i/>
              </w:rPr>
            </w:pPr>
            <w:r>
              <w:rPr>
                <w:i/>
              </w:rPr>
              <w:t>Kiválasztási kritériumok:</w:t>
            </w:r>
          </w:p>
          <w:p w:rsidR="00B43881" w:rsidRPr="000E7727" w:rsidRDefault="00950FE0" w:rsidP="00402C6B">
            <w:pPr>
              <w:pStyle w:val="Listaszerbekezds"/>
              <w:numPr>
                <w:ilvl w:val="0"/>
                <w:numId w:val="16"/>
              </w:numPr>
              <w:spacing w:after="0" w:line="240" w:lineRule="auto"/>
              <w:ind w:left="742" w:hanging="425"/>
            </w:pPr>
            <w:r>
              <w:t>a</w:t>
            </w:r>
            <w:r w:rsidR="00AD07D7" w:rsidRPr="000E7727">
              <w:t xml:space="preserve"> meglévő</w:t>
            </w:r>
            <w:r w:rsidR="00165A6A" w:rsidRPr="000E7727">
              <w:t>(</w:t>
            </w:r>
            <w:r w:rsidR="00AD07D7" w:rsidRPr="000E7727">
              <w:t>k</w:t>
            </w:r>
            <w:r w:rsidR="00165A6A" w:rsidRPr="000E7727">
              <w:t>)</w:t>
            </w:r>
            <w:r w:rsidR="00AD07D7" w:rsidRPr="000E7727">
              <w:t xml:space="preserve"> mellett új szolgáltatás</w:t>
            </w:r>
            <w:r w:rsidR="00CC67C3">
              <w:t>(ok)</w:t>
            </w:r>
            <w:r w:rsidR="00B43881" w:rsidRPr="000E7727">
              <w:t xml:space="preserve"> bevezetése</w:t>
            </w:r>
          </w:p>
          <w:p w:rsidR="00B43881" w:rsidRPr="000E7727" w:rsidRDefault="00950FE0" w:rsidP="00402C6B">
            <w:pPr>
              <w:pStyle w:val="Listaszerbekezds"/>
              <w:numPr>
                <w:ilvl w:val="0"/>
                <w:numId w:val="16"/>
              </w:numPr>
              <w:spacing w:after="0" w:line="240" w:lineRule="auto"/>
            </w:pPr>
            <w:r>
              <w:t>r</w:t>
            </w:r>
            <w:r w:rsidR="00B43881" w:rsidRPr="000E7727">
              <w:t>egisztrált munkanélküli alkal</w:t>
            </w:r>
            <w:r w:rsidR="00CC67C3">
              <w:t>mazásának vállalása</w:t>
            </w:r>
          </w:p>
          <w:p w:rsidR="00B43881" w:rsidRPr="000E7727" w:rsidRDefault="00950FE0" w:rsidP="00402C6B">
            <w:pPr>
              <w:pStyle w:val="Listaszerbekezds"/>
              <w:numPr>
                <w:ilvl w:val="0"/>
                <w:numId w:val="16"/>
              </w:numPr>
              <w:spacing w:after="0" w:line="240" w:lineRule="auto"/>
            </w:pPr>
            <w:r>
              <w:t>a</w:t>
            </w:r>
            <w:r w:rsidR="00B43881" w:rsidRPr="000E7727">
              <w:t xml:space="preserve"> projekt kapcsolódik már korábban megvalósult fejlesztéshez</w:t>
            </w:r>
          </w:p>
          <w:p w:rsidR="00B43881" w:rsidRPr="000E7727" w:rsidRDefault="00950FE0" w:rsidP="00402C6B">
            <w:pPr>
              <w:pStyle w:val="Listaszerbekezds"/>
              <w:numPr>
                <w:ilvl w:val="0"/>
                <w:numId w:val="16"/>
              </w:numPr>
              <w:spacing w:after="0" w:line="240" w:lineRule="auto"/>
            </w:pPr>
            <w:r>
              <w:t>e</w:t>
            </w:r>
            <w:r w:rsidR="00B43881" w:rsidRPr="000E7727">
              <w:t>nergiahatékonyság növelése, vagy megújuló energia használata</w:t>
            </w:r>
          </w:p>
          <w:p w:rsidR="00B43881" w:rsidRPr="000E7727" w:rsidRDefault="00950FE0" w:rsidP="00402C6B">
            <w:pPr>
              <w:pStyle w:val="Listaszerbekezds"/>
              <w:numPr>
                <w:ilvl w:val="0"/>
                <w:numId w:val="16"/>
              </w:numPr>
              <w:spacing w:after="0" w:line="240" w:lineRule="auto"/>
            </w:pPr>
            <w:r>
              <w:t>f</w:t>
            </w:r>
            <w:r w:rsidR="00B43881" w:rsidRPr="000E7727">
              <w:t>ejlesztéshez kapcsolódó releváns végzettség</w:t>
            </w:r>
          </w:p>
          <w:p w:rsidR="00B43881" w:rsidRPr="000E7727" w:rsidRDefault="00950FE0" w:rsidP="00402C6B">
            <w:pPr>
              <w:pStyle w:val="Listaszerbekezds"/>
              <w:numPr>
                <w:ilvl w:val="0"/>
                <w:numId w:val="16"/>
              </w:numPr>
              <w:spacing w:after="0" w:line="240" w:lineRule="auto"/>
            </w:pPr>
            <w:r>
              <w:t>f</w:t>
            </w:r>
            <w:r w:rsidR="00B43881" w:rsidRPr="000E7727">
              <w:t>alusi szálláshely fejlesztés esetén „4 napraforgós” minőség  megléte, vállalása</w:t>
            </w:r>
          </w:p>
          <w:p w:rsidR="00B43881" w:rsidRPr="000E7727" w:rsidRDefault="00950FE0" w:rsidP="00402C6B">
            <w:pPr>
              <w:pStyle w:val="Listaszerbekezds"/>
              <w:numPr>
                <w:ilvl w:val="0"/>
                <w:numId w:val="16"/>
              </w:numPr>
              <w:spacing w:after="0" w:line="240" w:lineRule="auto"/>
              <w:ind w:left="742"/>
            </w:pPr>
            <w:r>
              <w:t>p</w:t>
            </w:r>
            <w:r w:rsidR="00B43881" w:rsidRPr="000E7727">
              <w:t>anzió fejlesztése esetében  I. osztályú minősítés megléte, vállalása</w:t>
            </w:r>
          </w:p>
          <w:p w:rsidR="00B43881" w:rsidRPr="000E7727" w:rsidRDefault="00950FE0" w:rsidP="00402C6B">
            <w:pPr>
              <w:pStyle w:val="Listaszerbekezds"/>
              <w:numPr>
                <w:ilvl w:val="0"/>
                <w:numId w:val="16"/>
              </w:numPr>
              <w:spacing w:after="0" w:line="240" w:lineRule="auto"/>
              <w:ind w:left="742" w:hanging="283"/>
            </w:pPr>
            <w:r>
              <w:t>m</w:t>
            </w:r>
            <w:r w:rsidR="00B43881" w:rsidRPr="000E7727">
              <w:t>otel fejlesztése esetében: 3 csillagos minősítés megléte, vállalása</w:t>
            </w:r>
          </w:p>
          <w:p w:rsidR="00B43881" w:rsidRPr="000E7727" w:rsidRDefault="00950FE0" w:rsidP="00402C6B">
            <w:pPr>
              <w:pStyle w:val="Listaszerbekezds"/>
              <w:numPr>
                <w:ilvl w:val="0"/>
                <w:numId w:val="16"/>
              </w:numPr>
              <w:spacing w:after="0" w:line="240" w:lineRule="auto"/>
              <w:ind w:left="742" w:hanging="283"/>
            </w:pPr>
            <w:r>
              <w:t>n</w:t>
            </w:r>
            <w:r w:rsidR="00B43881" w:rsidRPr="000E7727">
              <w:t>ői alkalmazottak száma</w:t>
            </w:r>
          </w:p>
          <w:p w:rsidR="00B43881" w:rsidRPr="000E7727" w:rsidRDefault="00B43881" w:rsidP="00402C6B">
            <w:pPr>
              <w:pStyle w:val="Listaszerbekezds"/>
              <w:numPr>
                <w:ilvl w:val="0"/>
                <w:numId w:val="16"/>
              </w:numPr>
              <w:spacing w:after="0" w:line="240" w:lineRule="auto"/>
              <w:ind w:left="742" w:hanging="283"/>
            </w:pPr>
            <w:r w:rsidRPr="000E7727">
              <w:t>50 év feletti életkorú alkalmazottak száma</w:t>
            </w:r>
          </w:p>
          <w:p w:rsidR="002C3667" w:rsidRPr="000E7727" w:rsidRDefault="00950FE0" w:rsidP="00402C6B">
            <w:pPr>
              <w:pStyle w:val="Listaszerbekezds"/>
              <w:numPr>
                <w:ilvl w:val="0"/>
                <w:numId w:val="16"/>
              </w:numPr>
              <w:spacing w:after="0" w:line="240" w:lineRule="auto"/>
              <w:ind w:left="742" w:hanging="283"/>
            </w:pPr>
            <w:r>
              <w:t>a</w:t>
            </w:r>
            <w:r w:rsidR="002C3667" w:rsidRPr="000E7727">
              <w:t>kadálymentesítés</w:t>
            </w:r>
            <w:r w:rsidR="00E17F4E" w:rsidRPr="000E7727">
              <w:t xml:space="preserve"> kialakítása</w:t>
            </w:r>
          </w:p>
          <w:p w:rsidR="0019704D" w:rsidRPr="000E7727" w:rsidRDefault="00A4435A" w:rsidP="00402C6B">
            <w:pPr>
              <w:pStyle w:val="Listaszerbekezds"/>
              <w:numPr>
                <w:ilvl w:val="0"/>
                <w:numId w:val="16"/>
              </w:numPr>
              <w:spacing w:after="0" w:line="240" w:lineRule="auto"/>
              <w:ind w:left="742" w:hanging="283"/>
            </w:pPr>
            <w:r>
              <w:t>i</w:t>
            </w:r>
            <w:r w:rsidR="0019704D" w:rsidRPr="000E7727">
              <w:t>nnovatív fejlesztés</w:t>
            </w:r>
          </w:p>
          <w:p w:rsidR="001F15C4" w:rsidRPr="000E7727" w:rsidRDefault="00A4435A" w:rsidP="00402C6B">
            <w:pPr>
              <w:pStyle w:val="Listaszerbekezds"/>
              <w:numPr>
                <w:ilvl w:val="0"/>
                <w:numId w:val="16"/>
              </w:numPr>
              <w:spacing w:after="0" w:line="240" w:lineRule="auto"/>
              <w:ind w:left="742" w:hanging="283"/>
            </w:pPr>
            <w:r>
              <w:t>e</w:t>
            </w:r>
            <w:r w:rsidR="00A46366">
              <w:t>gyüttműködésben történő</w:t>
            </w:r>
            <w:r w:rsidR="001F15C4" w:rsidRPr="000E7727">
              <w:t xml:space="preserve"> projekt</w:t>
            </w:r>
            <w:r w:rsidR="00A46366">
              <w:t xml:space="preserve"> megvalósítás</w:t>
            </w:r>
          </w:p>
          <w:p w:rsidR="00B43881" w:rsidRPr="000E7727" w:rsidRDefault="00B43881" w:rsidP="00475DC9">
            <w:pPr>
              <w:pStyle w:val="Listaszerbekezds"/>
              <w:spacing w:after="0" w:line="240" w:lineRule="auto"/>
              <w:ind w:left="742"/>
            </w:pPr>
          </w:p>
        </w:tc>
      </w:tr>
      <w:tr w:rsidR="006A2566" w:rsidRPr="000E7727" w:rsidTr="006A2566">
        <w:trPr>
          <w:trHeight w:val="488"/>
        </w:trPr>
        <w:tc>
          <w:tcPr>
            <w:tcW w:w="440" w:type="dxa"/>
            <w:vMerge w:val="restart"/>
          </w:tcPr>
          <w:p w:rsidR="00B43881" w:rsidRPr="000E7727" w:rsidRDefault="00B43881" w:rsidP="00475DC9">
            <w:pPr>
              <w:spacing w:after="0" w:line="240" w:lineRule="auto"/>
            </w:pPr>
            <w:r w:rsidRPr="000E7727">
              <w:t>8.</w:t>
            </w:r>
          </w:p>
        </w:tc>
        <w:tc>
          <w:tcPr>
            <w:tcW w:w="1795" w:type="dxa"/>
            <w:vMerge w:val="restart"/>
          </w:tcPr>
          <w:p w:rsidR="00B43881" w:rsidRPr="000E7727" w:rsidRDefault="00B43881" w:rsidP="00475DC9">
            <w:pPr>
              <w:spacing w:after="0" w:line="240" w:lineRule="auto"/>
            </w:pPr>
            <w:r w:rsidRPr="000E7727">
              <w:t>Tervezett forrás</w:t>
            </w:r>
          </w:p>
        </w:tc>
        <w:tc>
          <w:tcPr>
            <w:tcW w:w="3118" w:type="dxa"/>
            <w:gridSpan w:val="3"/>
          </w:tcPr>
          <w:p w:rsidR="00B43881" w:rsidRPr="000E7727" w:rsidRDefault="006A2566" w:rsidP="00402C6B">
            <w:pPr>
              <w:pStyle w:val="Listaszerbekezds"/>
              <w:numPr>
                <w:ilvl w:val="0"/>
                <w:numId w:val="17"/>
              </w:numPr>
              <w:spacing w:after="0" w:line="240" w:lineRule="auto"/>
              <w:ind w:left="317"/>
            </w:pPr>
            <w:r>
              <w:t>i</w:t>
            </w:r>
            <w:r w:rsidR="00B43881" w:rsidRPr="000E7727">
              <w:t>ntézkedésre allokált forrás</w:t>
            </w:r>
          </w:p>
        </w:tc>
        <w:tc>
          <w:tcPr>
            <w:tcW w:w="4253" w:type="dxa"/>
          </w:tcPr>
          <w:p w:rsidR="00B43881" w:rsidRPr="000E7727" w:rsidRDefault="00B43881" w:rsidP="008A475D">
            <w:pPr>
              <w:spacing w:after="0" w:line="240" w:lineRule="auto"/>
            </w:pPr>
            <w:r w:rsidRPr="000E7727">
              <w:t>170 </w:t>
            </w:r>
            <w:r w:rsidR="008A475D">
              <w:t>850</w:t>
            </w:r>
            <w:r w:rsidRPr="000E7727">
              <w:t> 000 Ft</w:t>
            </w:r>
          </w:p>
        </w:tc>
      </w:tr>
      <w:tr w:rsidR="006A2566" w:rsidRPr="000E7727" w:rsidTr="006A2566">
        <w:trPr>
          <w:trHeight w:val="850"/>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3118" w:type="dxa"/>
            <w:gridSpan w:val="3"/>
          </w:tcPr>
          <w:p w:rsidR="00B43881" w:rsidRPr="000E7727" w:rsidRDefault="00B43881" w:rsidP="00475DC9">
            <w:pPr>
              <w:tabs>
                <w:tab w:val="left" w:pos="317"/>
              </w:tabs>
              <w:spacing w:after="0" w:line="240" w:lineRule="auto"/>
            </w:pPr>
            <w:r w:rsidRPr="000E7727">
              <w:t>b.</w:t>
            </w:r>
            <w:r w:rsidRPr="000E7727">
              <w:tab/>
            </w:r>
            <w:r w:rsidR="007D3964">
              <w:t xml:space="preserve"> </w:t>
            </w:r>
            <w:r w:rsidRPr="000E7727">
              <w:t>a támogatás aránya</w:t>
            </w:r>
          </w:p>
        </w:tc>
        <w:tc>
          <w:tcPr>
            <w:tcW w:w="4253" w:type="dxa"/>
          </w:tcPr>
          <w:p w:rsidR="006A2566" w:rsidRDefault="001436EA" w:rsidP="00475DC9">
            <w:pPr>
              <w:spacing w:after="0" w:line="240" w:lineRule="auto"/>
            </w:pPr>
            <w:r w:rsidRPr="000E7727">
              <w:t>50%</w:t>
            </w:r>
          </w:p>
          <w:p w:rsidR="00B43881" w:rsidRPr="000E7727" w:rsidRDefault="001E15A0" w:rsidP="00475DC9">
            <w:pPr>
              <w:spacing w:after="0" w:line="240" w:lineRule="auto"/>
              <w:jc w:val="both"/>
            </w:pPr>
            <w:r w:rsidRPr="000E7727">
              <w:t>A 105/2015. (IV.23.) Korm. rendelet által besorolt te</w:t>
            </w:r>
            <w:r w:rsidR="006A2566">
              <w:t>l</w:t>
            </w:r>
            <w:r w:rsidRPr="000E7727">
              <w:t>epülésen</w:t>
            </w:r>
            <w:r w:rsidR="001436EA" w:rsidRPr="000E7727">
              <w:t xml:space="preserve"> </w:t>
            </w:r>
            <w:r w:rsidR="0011514E" w:rsidRPr="000E7727">
              <w:t xml:space="preserve">60 </w:t>
            </w:r>
            <w:r w:rsidR="001436EA" w:rsidRPr="000E7727">
              <w:t>%</w:t>
            </w:r>
          </w:p>
        </w:tc>
      </w:tr>
      <w:tr w:rsidR="006A2566" w:rsidRPr="000E7727" w:rsidTr="006A2566">
        <w:trPr>
          <w:trHeight w:val="67"/>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3118" w:type="dxa"/>
            <w:gridSpan w:val="3"/>
          </w:tcPr>
          <w:p w:rsidR="00B43881" w:rsidRPr="000E7727" w:rsidRDefault="00B43881" w:rsidP="00475DC9">
            <w:pPr>
              <w:tabs>
                <w:tab w:val="left" w:pos="330"/>
              </w:tabs>
              <w:spacing w:after="0" w:line="240" w:lineRule="auto"/>
            </w:pPr>
            <w:r w:rsidRPr="000E7727">
              <w:t>c.</w:t>
            </w:r>
            <w:r w:rsidRPr="000E7727">
              <w:tab/>
              <w:t>a projektméret korlátai;</w:t>
            </w:r>
          </w:p>
        </w:tc>
        <w:tc>
          <w:tcPr>
            <w:tcW w:w="4253" w:type="dxa"/>
          </w:tcPr>
          <w:p w:rsidR="00B43881" w:rsidRPr="000E7727" w:rsidRDefault="00B43881" w:rsidP="00475DC9">
            <w:pPr>
              <w:spacing w:after="0" w:line="240" w:lineRule="auto"/>
            </w:pPr>
            <w:r w:rsidRPr="000E7727">
              <w:t>200. 000 Ft – 10.000.000 Ft</w:t>
            </w:r>
          </w:p>
        </w:tc>
      </w:tr>
      <w:tr w:rsidR="006A2566" w:rsidRPr="000E7727" w:rsidTr="006A2566">
        <w:trPr>
          <w:trHeight w:val="67"/>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3118" w:type="dxa"/>
            <w:gridSpan w:val="3"/>
          </w:tcPr>
          <w:p w:rsidR="00B43881" w:rsidRPr="000E7727" w:rsidRDefault="00B43881" w:rsidP="00475DC9">
            <w:pPr>
              <w:tabs>
                <w:tab w:val="left" w:pos="330"/>
              </w:tabs>
              <w:spacing w:after="0" w:line="240" w:lineRule="auto"/>
            </w:pPr>
            <w:r w:rsidRPr="000E7727">
              <w:t>d.</w:t>
            </w:r>
            <w:r w:rsidRPr="000E7727">
              <w:tab/>
              <w:t xml:space="preserve">a támogatás módja </w:t>
            </w:r>
          </w:p>
        </w:tc>
        <w:tc>
          <w:tcPr>
            <w:tcW w:w="4253" w:type="dxa"/>
          </w:tcPr>
          <w:p w:rsidR="00B43881" w:rsidRPr="000E7727" w:rsidRDefault="00B43881" w:rsidP="00475DC9">
            <w:pPr>
              <w:spacing w:after="0" w:line="240" w:lineRule="auto"/>
            </w:pPr>
            <w:r w:rsidRPr="000E7727">
              <w:t>hagyományos</w:t>
            </w:r>
          </w:p>
        </w:tc>
      </w:tr>
      <w:tr w:rsidR="006A2566" w:rsidRPr="000E7727" w:rsidTr="00465C2F">
        <w:trPr>
          <w:trHeight w:val="794"/>
        </w:trPr>
        <w:tc>
          <w:tcPr>
            <w:tcW w:w="440" w:type="dxa"/>
          </w:tcPr>
          <w:p w:rsidR="00B43881" w:rsidRPr="000E7727" w:rsidRDefault="00B43881" w:rsidP="00475DC9">
            <w:pPr>
              <w:spacing w:after="0" w:line="240" w:lineRule="auto"/>
            </w:pPr>
            <w:r w:rsidRPr="000E7727">
              <w:t>9.</w:t>
            </w:r>
          </w:p>
        </w:tc>
        <w:tc>
          <w:tcPr>
            <w:tcW w:w="1795" w:type="dxa"/>
          </w:tcPr>
          <w:p w:rsidR="00B43881" w:rsidRPr="000E7727" w:rsidRDefault="00B43881" w:rsidP="00475DC9">
            <w:pPr>
              <w:spacing w:after="0" w:line="240" w:lineRule="auto"/>
            </w:pPr>
            <w:r w:rsidRPr="000E7727">
              <w:t>A megvalósítás tervezett időintervalluma</w:t>
            </w:r>
          </w:p>
        </w:tc>
        <w:tc>
          <w:tcPr>
            <w:tcW w:w="7371" w:type="dxa"/>
            <w:gridSpan w:val="4"/>
          </w:tcPr>
          <w:p w:rsidR="00B43881" w:rsidRPr="000E7727" w:rsidRDefault="00EC4EF7" w:rsidP="00475DC9">
            <w:pPr>
              <w:spacing w:after="0" w:line="240" w:lineRule="auto"/>
              <w:rPr>
                <w:strike/>
              </w:rPr>
            </w:pPr>
            <w:r w:rsidRPr="000E7727">
              <w:t>2016.10 – 2018.10</w:t>
            </w:r>
          </w:p>
        </w:tc>
      </w:tr>
      <w:tr w:rsidR="006A2566" w:rsidRPr="000E7727" w:rsidTr="006A2566">
        <w:trPr>
          <w:trHeight w:val="270"/>
        </w:trPr>
        <w:tc>
          <w:tcPr>
            <w:tcW w:w="440" w:type="dxa"/>
            <w:vMerge w:val="restart"/>
          </w:tcPr>
          <w:p w:rsidR="00B43881" w:rsidRPr="000E7727" w:rsidRDefault="00B43881" w:rsidP="00475DC9">
            <w:pPr>
              <w:spacing w:after="0" w:line="240" w:lineRule="auto"/>
            </w:pPr>
            <w:r w:rsidRPr="000E7727">
              <w:t>10</w:t>
            </w:r>
          </w:p>
        </w:tc>
        <w:tc>
          <w:tcPr>
            <w:tcW w:w="1795" w:type="dxa"/>
            <w:vMerge w:val="restart"/>
          </w:tcPr>
          <w:p w:rsidR="00B43881" w:rsidRPr="000E7727" w:rsidRDefault="00B43881" w:rsidP="00475DC9">
            <w:pPr>
              <w:spacing w:after="0" w:line="240" w:lineRule="auto"/>
            </w:pPr>
            <w:r w:rsidRPr="000E7727">
              <w:t>Kimeneti indikátorok</w:t>
            </w:r>
          </w:p>
        </w:tc>
        <w:tc>
          <w:tcPr>
            <w:tcW w:w="2693" w:type="dxa"/>
            <w:gridSpan w:val="2"/>
          </w:tcPr>
          <w:p w:rsidR="00B43881" w:rsidRPr="000E7727" w:rsidRDefault="00B43881" w:rsidP="00475DC9">
            <w:pPr>
              <w:tabs>
                <w:tab w:val="left" w:pos="330"/>
              </w:tabs>
              <w:spacing w:after="0" w:line="240" w:lineRule="auto"/>
            </w:pPr>
            <w:r w:rsidRPr="000E7727">
              <w:t>a.</w:t>
            </w:r>
            <w:r w:rsidRPr="000E7727">
              <w:tab/>
              <w:t>A támogatott projektek száma (db)</w:t>
            </w:r>
          </w:p>
        </w:tc>
        <w:tc>
          <w:tcPr>
            <w:tcW w:w="4678" w:type="dxa"/>
            <w:gridSpan w:val="2"/>
          </w:tcPr>
          <w:p w:rsidR="00B43881" w:rsidRPr="000E7727" w:rsidRDefault="00B43881" w:rsidP="00475DC9">
            <w:pPr>
              <w:spacing w:after="0" w:line="240" w:lineRule="auto"/>
            </w:pPr>
            <w:r w:rsidRPr="000E7727">
              <w:t xml:space="preserve"> 25</w:t>
            </w:r>
          </w:p>
        </w:tc>
      </w:tr>
      <w:tr w:rsidR="006A2566" w:rsidRPr="000E7727" w:rsidTr="003E2CB0">
        <w:trPr>
          <w:trHeight w:val="902"/>
        </w:trPr>
        <w:tc>
          <w:tcPr>
            <w:tcW w:w="440" w:type="dxa"/>
            <w:vMerge/>
          </w:tcPr>
          <w:p w:rsidR="00B43881" w:rsidRPr="000E7727" w:rsidRDefault="00B43881" w:rsidP="00475DC9">
            <w:pPr>
              <w:spacing w:after="0" w:line="240" w:lineRule="auto"/>
            </w:pPr>
          </w:p>
        </w:tc>
        <w:tc>
          <w:tcPr>
            <w:tcW w:w="1795" w:type="dxa"/>
            <w:vMerge/>
          </w:tcPr>
          <w:p w:rsidR="00B43881" w:rsidRPr="000E7727" w:rsidRDefault="00B43881" w:rsidP="00475DC9">
            <w:pPr>
              <w:spacing w:after="0" w:line="240" w:lineRule="auto"/>
            </w:pPr>
          </w:p>
        </w:tc>
        <w:tc>
          <w:tcPr>
            <w:tcW w:w="2693" w:type="dxa"/>
            <w:gridSpan w:val="2"/>
          </w:tcPr>
          <w:p w:rsidR="00B43881" w:rsidRPr="000E7727" w:rsidRDefault="00B43881" w:rsidP="00475DC9">
            <w:pPr>
              <w:tabs>
                <w:tab w:val="left" w:pos="285"/>
              </w:tabs>
              <w:spacing w:after="0" w:line="240" w:lineRule="auto"/>
            </w:pPr>
            <w:r w:rsidRPr="000E7727">
              <w:t>b.</w:t>
            </w:r>
            <w:r w:rsidRPr="000E7727">
              <w:tab/>
              <w:t>A támogatott kedvez</w:t>
            </w:r>
            <w:r w:rsidR="00465C2F">
              <w:t>-</w:t>
            </w:r>
            <w:r w:rsidRPr="000E7727">
              <w:t>ményezettek száma típus alapján megbontva (db)</w:t>
            </w:r>
          </w:p>
        </w:tc>
        <w:tc>
          <w:tcPr>
            <w:tcW w:w="4678" w:type="dxa"/>
            <w:gridSpan w:val="2"/>
          </w:tcPr>
          <w:p w:rsidR="00B43881" w:rsidRPr="000E7727" w:rsidRDefault="00B43881" w:rsidP="00475DC9">
            <w:pPr>
              <w:spacing w:after="0" w:line="240" w:lineRule="auto"/>
            </w:pPr>
            <w:r w:rsidRPr="000E7727">
              <w:t xml:space="preserve">- mikrovállalkozás: </w:t>
            </w:r>
            <w:r w:rsidR="00160EF4" w:rsidRPr="000E7727">
              <w:t>25</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2693"/>
        <w:gridCol w:w="850"/>
        <w:gridCol w:w="3686"/>
      </w:tblGrid>
      <w:tr w:rsidR="00B94BE8" w:rsidRPr="000E7727" w:rsidTr="003E2CB0">
        <w:trPr>
          <w:trHeight w:val="657"/>
        </w:trPr>
        <w:tc>
          <w:tcPr>
            <w:tcW w:w="440" w:type="dxa"/>
          </w:tcPr>
          <w:p w:rsidR="004E41B3" w:rsidRPr="000E7727" w:rsidRDefault="004E41B3" w:rsidP="00475DC9">
            <w:pPr>
              <w:spacing w:after="0" w:line="240" w:lineRule="auto"/>
            </w:pPr>
            <w:r w:rsidRPr="000E7727">
              <w:t xml:space="preserve">1. </w:t>
            </w:r>
          </w:p>
        </w:tc>
        <w:tc>
          <w:tcPr>
            <w:tcW w:w="1795" w:type="dxa"/>
          </w:tcPr>
          <w:p w:rsidR="004E41B3" w:rsidRPr="000E7727" w:rsidRDefault="003E2CB0" w:rsidP="00475DC9">
            <w:pPr>
              <w:spacing w:after="0" w:line="240" w:lineRule="auto"/>
            </w:pPr>
            <w:r w:rsidRPr="000E7727">
              <w:t xml:space="preserve">Intézkedés </w:t>
            </w:r>
            <w:r>
              <w:t>ssz.</w:t>
            </w:r>
            <w:r w:rsidRPr="000E7727">
              <w:t>, megnevezése</w:t>
            </w:r>
          </w:p>
        </w:tc>
        <w:tc>
          <w:tcPr>
            <w:tcW w:w="7229" w:type="dxa"/>
            <w:gridSpan w:val="3"/>
          </w:tcPr>
          <w:p w:rsidR="004E41B3" w:rsidRPr="003E2CB0" w:rsidRDefault="004E41B3" w:rsidP="00402C6B">
            <w:pPr>
              <w:pStyle w:val="Listaszerbekezds"/>
              <w:numPr>
                <w:ilvl w:val="0"/>
                <w:numId w:val="35"/>
              </w:numPr>
              <w:spacing w:after="0" w:line="240" w:lineRule="auto"/>
              <w:ind w:left="317" w:hanging="317"/>
              <w:rPr>
                <w:b/>
                <w:u w:val="single"/>
              </w:rPr>
            </w:pPr>
            <w:r w:rsidRPr="003E2CB0">
              <w:rPr>
                <w:b/>
                <w:u w:val="single"/>
              </w:rPr>
              <w:t xml:space="preserve">Közösségi  terek  funkcionális kialakítása, fejlesztése </w:t>
            </w:r>
          </w:p>
        </w:tc>
      </w:tr>
      <w:tr w:rsidR="00B94BE8" w:rsidRPr="000E7727" w:rsidTr="003847E0">
        <w:tc>
          <w:tcPr>
            <w:tcW w:w="440" w:type="dxa"/>
          </w:tcPr>
          <w:p w:rsidR="003847E0" w:rsidRPr="000E7727" w:rsidRDefault="003847E0" w:rsidP="00475DC9">
            <w:pPr>
              <w:spacing w:after="0" w:line="240" w:lineRule="auto"/>
            </w:pPr>
            <w:r w:rsidRPr="000E7727">
              <w:t>2.</w:t>
            </w:r>
          </w:p>
        </w:tc>
        <w:tc>
          <w:tcPr>
            <w:tcW w:w="1795" w:type="dxa"/>
          </w:tcPr>
          <w:p w:rsidR="003847E0" w:rsidRPr="000E7727" w:rsidRDefault="003847E0" w:rsidP="00475DC9">
            <w:pPr>
              <w:spacing w:after="0" w:line="240" w:lineRule="auto"/>
            </w:pPr>
            <w:r w:rsidRPr="000E7727">
              <w:t>Speciális célok</w:t>
            </w:r>
          </w:p>
        </w:tc>
        <w:tc>
          <w:tcPr>
            <w:tcW w:w="7229" w:type="dxa"/>
            <w:gridSpan w:val="3"/>
          </w:tcPr>
          <w:p w:rsidR="003847E0" w:rsidRPr="000E7727" w:rsidRDefault="00F81181" w:rsidP="00475DC9">
            <w:pPr>
              <w:pStyle w:val="Listaszerbekezds"/>
              <w:spacing w:after="0" w:line="240" w:lineRule="auto"/>
              <w:ind w:left="0"/>
              <w:jc w:val="both"/>
            </w:pPr>
            <w:r w:rsidRPr="000E7727">
              <w:t>Gyarapodó funkciókat ellátó települések</w:t>
            </w:r>
          </w:p>
        </w:tc>
      </w:tr>
      <w:tr w:rsidR="00B94BE8" w:rsidRPr="000E7727" w:rsidTr="003847E0">
        <w:tc>
          <w:tcPr>
            <w:tcW w:w="440" w:type="dxa"/>
          </w:tcPr>
          <w:p w:rsidR="003847E0" w:rsidRPr="000E7727" w:rsidRDefault="003847E0" w:rsidP="00475DC9">
            <w:pPr>
              <w:spacing w:after="0" w:line="240" w:lineRule="auto"/>
            </w:pPr>
            <w:r w:rsidRPr="000E7727">
              <w:t>3.</w:t>
            </w:r>
          </w:p>
        </w:tc>
        <w:tc>
          <w:tcPr>
            <w:tcW w:w="1795" w:type="dxa"/>
          </w:tcPr>
          <w:p w:rsidR="003847E0" w:rsidRPr="000E7727" w:rsidRDefault="003847E0" w:rsidP="00475DC9">
            <w:pPr>
              <w:spacing w:after="0" w:line="240" w:lineRule="auto"/>
              <w:jc w:val="both"/>
            </w:pPr>
            <w:r w:rsidRPr="000E7727">
              <w:t>Indoklás, alátámasztás</w:t>
            </w:r>
          </w:p>
        </w:tc>
        <w:tc>
          <w:tcPr>
            <w:tcW w:w="7229" w:type="dxa"/>
            <w:gridSpan w:val="3"/>
          </w:tcPr>
          <w:p w:rsidR="003847E0" w:rsidRPr="000E7727" w:rsidRDefault="003847E0" w:rsidP="00475DC9">
            <w:pPr>
              <w:spacing w:after="0" w:line="240" w:lineRule="auto"/>
              <w:jc w:val="both"/>
            </w:pPr>
            <w:r w:rsidRPr="000E7727">
              <w:t>A  helyzetelemzés, a projektgyűjtéseink, az előző időszak vidéki örökségeink megőrzése és falumegújítás pályázati lehetőségek terén mutatott kérelmezői aktivitás, a swot analízis mind azt támasztják alá, hogy továbbra is nagy az igény és szükség van az  önkormányzati alapfeladattal nem érintett épületek felújítására, azok funkciókkal való ellátására. Szükségesek a meglévő autóbuszvárók rendbetétele, igény van olyan parkok</w:t>
            </w:r>
            <w:r w:rsidR="003E2CB0">
              <w:t>, terek</w:t>
            </w:r>
            <w:r w:rsidRPr="000E7727">
              <w:t xml:space="preserve"> kialakít</w:t>
            </w:r>
            <w:r w:rsidR="003E2CB0">
              <w:t>ására, amely minden korosztály számára</w:t>
            </w:r>
            <w:r w:rsidRPr="000E7727">
              <w:t xml:space="preserve"> kínál kulturált szabadidős lehetőségeket.  Mindezek hiányában a fiatalok</w:t>
            </w:r>
            <w:r w:rsidR="003E2CB0">
              <w:t xml:space="preserve"> és a középkorúak is </w:t>
            </w:r>
            <w:r w:rsidRPr="000E7727">
              <w:t>nagyobb valószínűséggel hagyják el a települést, a vidéket.</w:t>
            </w:r>
          </w:p>
        </w:tc>
      </w:tr>
      <w:tr w:rsidR="00B94BE8" w:rsidRPr="000E7727" w:rsidTr="003847E0">
        <w:tc>
          <w:tcPr>
            <w:tcW w:w="440" w:type="dxa"/>
          </w:tcPr>
          <w:p w:rsidR="003847E0" w:rsidRPr="000E7727" w:rsidRDefault="003847E0" w:rsidP="00475DC9">
            <w:pPr>
              <w:spacing w:after="0" w:line="240" w:lineRule="auto"/>
            </w:pPr>
            <w:r w:rsidRPr="000E7727">
              <w:t>4.</w:t>
            </w:r>
          </w:p>
        </w:tc>
        <w:tc>
          <w:tcPr>
            <w:tcW w:w="1795" w:type="dxa"/>
          </w:tcPr>
          <w:p w:rsidR="003847E0" w:rsidRPr="000E7727" w:rsidRDefault="003847E0" w:rsidP="00475DC9">
            <w:pPr>
              <w:spacing w:after="0" w:line="240" w:lineRule="auto"/>
              <w:jc w:val="both"/>
            </w:pPr>
            <w:r w:rsidRPr="000E7727">
              <w:t>A támogatható tevékenység területek meghatározása</w:t>
            </w:r>
          </w:p>
        </w:tc>
        <w:tc>
          <w:tcPr>
            <w:tcW w:w="7229" w:type="dxa"/>
            <w:gridSpan w:val="3"/>
          </w:tcPr>
          <w:p w:rsidR="005B6E33" w:rsidRPr="000E7727" w:rsidRDefault="003847E0" w:rsidP="00475DC9">
            <w:pPr>
              <w:pStyle w:val="Default"/>
              <w:jc w:val="both"/>
              <w:rPr>
                <w:rFonts w:asciiTheme="minorHAnsi" w:hAnsiTheme="minorHAnsi"/>
                <w:color w:val="auto"/>
                <w:sz w:val="22"/>
                <w:szCs w:val="22"/>
                <w:lang w:eastAsia="hu-HU"/>
              </w:rPr>
            </w:pPr>
            <w:r w:rsidRPr="000E7727">
              <w:rPr>
                <w:rFonts w:asciiTheme="minorHAnsi" w:hAnsiTheme="minorHAnsi"/>
                <w:color w:val="auto"/>
                <w:sz w:val="22"/>
                <w:szCs w:val="22"/>
              </w:rPr>
              <w:t xml:space="preserve">Tájházak, skanzenek, hagyományos tevékenységek </w:t>
            </w:r>
            <w:r w:rsidR="00EB730B" w:rsidRPr="000E7727">
              <w:rPr>
                <w:rFonts w:asciiTheme="minorHAnsi" w:hAnsiTheme="minorHAnsi"/>
                <w:color w:val="auto"/>
                <w:sz w:val="22"/>
                <w:szCs w:val="22"/>
              </w:rPr>
              <w:t>b</w:t>
            </w:r>
            <w:r w:rsidRPr="000E7727">
              <w:rPr>
                <w:rFonts w:asciiTheme="minorHAnsi" w:hAnsiTheme="minorHAnsi"/>
                <w:color w:val="auto"/>
                <w:sz w:val="22"/>
                <w:szCs w:val="22"/>
              </w:rPr>
              <w:t xml:space="preserve">emutatótereinek </w:t>
            </w:r>
            <w:r w:rsidR="00EB730B" w:rsidRPr="000E7727">
              <w:rPr>
                <w:rFonts w:asciiTheme="minorHAnsi" w:hAnsiTheme="minorHAnsi"/>
                <w:color w:val="auto"/>
                <w:sz w:val="22"/>
                <w:szCs w:val="22"/>
              </w:rPr>
              <w:t>helyet adó</w:t>
            </w:r>
            <w:r w:rsidR="0001518F" w:rsidRPr="000E7727">
              <w:rPr>
                <w:rFonts w:asciiTheme="minorHAnsi" w:hAnsiTheme="minorHAnsi"/>
                <w:color w:val="auto"/>
                <w:sz w:val="22"/>
                <w:szCs w:val="22"/>
              </w:rPr>
              <w:t xml:space="preserve"> és egyéb közösségi funkciót betöltő</w:t>
            </w:r>
            <w:r w:rsidR="00EB730B" w:rsidRPr="000E7727">
              <w:rPr>
                <w:rFonts w:asciiTheme="minorHAnsi" w:hAnsiTheme="minorHAnsi"/>
                <w:color w:val="auto"/>
                <w:sz w:val="22"/>
                <w:szCs w:val="22"/>
              </w:rPr>
              <w:t xml:space="preserve"> épületek belső felújítása, </w:t>
            </w:r>
            <w:r w:rsidR="00314984" w:rsidRPr="000E7727">
              <w:rPr>
                <w:rFonts w:asciiTheme="minorHAnsi" w:hAnsiTheme="minorHAnsi"/>
                <w:color w:val="auto"/>
                <w:sz w:val="22"/>
                <w:szCs w:val="22"/>
              </w:rPr>
              <w:t xml:space="preserve">funkcionális </w:t>
            </w:r>
            <w:r w:rsidR="00EB730B" w:rsidRPr="000E7727">
              <w:rPr>
                <w:rFonts w:asciiTheme="minorHAnsi" w:hAnsiTheme="minorHAnsi"/>
                <w:color w:val="auto"/>
                <w:sz w:val="22"/>
                <w:szCs w:val="22"/>
              </w:rPr>
              <w:t xml:space="preserve">kialakítása; </w:t>
            </w:r>
            <w:r w:rsidRPr="000E7727">
              <w:rPr>
                <w:rFonts w:asciiTheme="minorHAnsi" w:hAnsiTheme="minorHAnsi"/>
                <w:color w:val="auto"/>
                <w:sz w:val="22"/>
                <w:szCs w:val="22"/>
              </w:rPr>
              <w:t xml:space="preserve"> szabadtéri rend</w:t>
            </w:r>
            <w:r w:rsidR="00EB730B" w:rsidRPr="000E7727">
              <w:rPr>
                <w:rFonts w:asciiTheme="minorHAnsi" w:hAnsiTheme="minorHAnsi"/>
                <w:color w:val="auto"/>
                <w:sz w:val="22"/>
                <w:szCs w:val="22"/>
              </w:rPr>
              <w:t>ezvényterek, parkok fejlesztése;</w:t>
            </w:r>
            <w:r w:rsidRPr="000E7727">
              <w:rPr>
                <w:rFonts w:asciiTheme="minorHAnsi" w:hAnsiTheme="minorHAnsi"/>
                <w:color w:val="auto"/>
                <w:sz w:val="22"/>
                <w:szCs w:val="22"/>
              </w:rPr>
              <w:t xml:space="preserve"> buszváró építmény</w:t>
            </w:r>
            <w:r w:rsidR="00EB730B" w:rsidRPr="000E7727">
              <w:rPr>
                <w:rFonts w:asciiTheme="minorHAnsi" w:hAnsiTheme="minorHAnsi"/>
                <w:color w:val="auto"/>
                <w:sz w:val="22"/>
                <w:szCs w:val="22"/>
              </w:rPr>
              <w:t>ek</w:t>
            </w:r>
            <w:r w:rsidRPr="000E7727">
              <w:rPr>
                <w:rFonts w:asciiTheme="minorHAnsi" w:hAnsiTheme="minorHAnsi"/>
                <w:color w:val="auto"/>
                <w:sz w:val="22"/>
                <w:szCs w:val="22"/>
              </w:rPr>
              <w:t xml:space="preserve"> fejlesztése</w:t>
            </w:r>
            <w:r w:rsidR="00F50D24" w:rsidRPr="000E7727">
              <w:rPr>
                <w:rFonts w:asciiTheme="minorHAnsi" w:hAnsiTheme="minorHAnsi"/>
                <w:color w:val="auto"/>
                <w:sz w:val="22"/>
                <w:szCs w:val="22"/>
              </w:rPr>
              <w:t>.</w:t>
            </w:r>
            <w:r w:rsidRPr="000E7727">
              <w:rPr>
                <w:rFonts w:asciiTheme="minorHAnsi" w:hAnsiTheme="minorHAnsi"/>
                <w:color w:val="auto"/>
                <w:sz w:val="22"/>
                <w:szCs w:val="22"/>
              </w:rPr>
              <w:t xml:space="preserve"> </w:t>
            </w:r>
            <w:r w:rsidR="005B6E33" w:rsidRPr="000E7727">
              <w:rPr>
                <w:rFonts w:asciiTheme="minorHAnsi" w:hAnsiTheme="minorHAnsi"/>
                <w:color w:val="auto"/>
                <w:sz w:val="22"/>
                <w:szCs w:val="22"/>
              </w:rPr>
              <w:t xml:space="preserve"> Nem támogatható t</w:t>
            </w:r>
            <w:r w:rsidR="005B6E33" w:rsidRPr="000E7727">
              <w:rPr>
                <w:rFonts w:asciiTheme="minorHAnsi" w:hAnsiTheme="minorHAnsi"/>
                <w:color w:val="auto"/>
                <w:sz w:val="22"/>
                <w:szCs w:val="22"/>
                <w:lang w:eastAsia="hu-HU"/>
              </w:rPr>
              <w:t xml:space="preserve">öbbfunkciós közösségi tér/szolgáltató központ létrehozása, fejlesztése </w:t>
            </w:r>
            <w:r w:rsidR="00314984" w:rsidRPr="000E7727">
              <w:rPr>
                <w:rFonts w:asciiTheme="minorHAnsi" w:hAnsiTheme="minorHAnsi"/>
                <w:color w:val="auto"/>
                <w:sz w:val="22"/>
                <w:szCs w:val="22"/>
                <w:lang w:eastAsia="hu-HU"/>
              </w:rPr>
              <w:t>, illetve önkormányzati alapfunkciókat ellátó épületek fejlesztése.</w:t>
            </w:r>
          </w:p>
          <w:p w:rsidR="003847E0" w:rsidRPr="000E7727" w:rsidRDefault="003847E0" w:rsidP="00475DC9">
            <w:pPr>
              <w:spacing w:after="0" w:line="240" w:lineRule="auto"/>
              <w:jc w:val="both"/>
            </w:pPr>
          </w:p>
          <w:p w:rsidR="003847E0" w:rsidRPr="000E7727" w:rsidRDefault="003847E0" w:rsidP="00475DC9">
            <w:pPr>
              <w:pStyle w:val="Listaszerbekezds"/>
              <w:spacing w:after="0" w:line="240" w:lineRule="auto"/>
              <w:ind w:left="317" w:hanging="317"/>
            </w:pPr>
            <w:r w:rsidRPr="000E7727">
              <w:t>Tevékenységek:</w:t>
            </w:r>
          </w:p>
          <w:p w:rsidR="003E2CB0" w:rsidRPr="000E7727" w:rsidRDefault="003E2CB0" w:rsidP="00402C6B">
            <w:pPr>
              <w:pStyle w:val="Listaszerbekezds"/>
              <w:numPr>
                <w:ilvl w:val="0"/>
                <w:numId w:val="16"/>
              </w:numPr>
              <w:spacing w:after="0" w:line="240" w:lineRule="auto"/>
              <w:ind w:left="317" w:hanging="284"/>
              <w:rPr>
                <w:strike/>
              </w:rPr>
            </w:pPr>
            <w:r w:rsidRPr="000E7727">
              <w:t xml:space="preserve">építés, felújítás, infrastruktúra </w:t>
            </w:r>
          </w:p>
          <w:p w:rsidR="00AE2F80" w:rsidRPr="000E7727" w:rsidRDefault="00AE2F80" w:rsidP="00402C6B">
            <w:pPr>
              <w:pStyle w:val="Listaszerbekezds"/>
              <w:numPr>
                <w:ilvl w:val="0"/>
                <w:numId w:val="16"/>
              </w:numPr>
              <w:spacing w:after="0" w:line="240" w:lineRule="auto"/>
              <w:ind w:left="317" w:hanging="317"/>
            </w:pPr>
            <w:r w:rsidRPr="000E7727">
              <w:t>új eszközök beszerzése</w:t>
            </w:r>
          </w:p>
          <w:p w:rsidR="003847E0" w:rsidRPr="000E7727" w:rsidRDefault="00AE2F80" w:rsidP="00402C6B">
            <w:pPr>
              <w:pStyle w:val="Listaszerbekezds"/>
              <w:numPr>
                <w:ilvl w:val="0"/>
                <w:numId w:val="16"/>
              </w:numPr>
              <w:spacing w:after="0" w:line="240" w:lineRule="auto"/>
              <w:ind w:left="317" w:hanging="317"/>
            </w:pPr>
            <w:r w:rsidRPr="000E7727">
              <w:t xml:space="preserve">használati- és látvány </w:t>
            </w:r>
            <w:r w:rsidR="003847E0" w:rsidRPr="000E7727">
              <w:t xml:space="preserve">térelemek </w:t>
            </w:r>
            <w:r w:rsidR="007D5F5C" w:rsidRPr="000E7727">
              <w:t xml:space="preserve">felújítása, </w:t>
            </w:r>
            <w:r w:rsidR="003847E0" w:rsidRPr="000E7727">
              <w:t xml:space="preserve">beszerzése </w:t>
            </w:r>
            <w:r w:rsidRPr="000E7727">
              <w:t>, telepítése</w:t>
            </w:r>
          </w:p>
          <w:p w:rsidR="003847E0" w:rsidRPr="000E7727" w:rsidRDefault="003847E0" w:rsidP="00402C6B">
            <w:pPr>
              <w:pStyle w:val="Listaszerbekezds"/>
              <w:numPr>
                <w:ilvl w:val="0"/>
                <w:numId w:val="16"/>
              </w:numPr>
              <w:spacing w:after="0" w:line="240" w:lineRule="auto"/>
              <w:ind w:left="317" w:hanging="317"/>
              <w:jc w:val="both"/>
            </w:pPr>
            <w:r w:rsidRPr="000E7727">
              <w:t>zöldfelület fejlesztése (gyep, fás</w:t>
            </w:r>
            <w:r w:rsidR="00384192" w:rsidRPr="000E7727">
              <w:t>-</w:t>
            </w:r>
            <w:r w:rsidRPr="000E7727">
              <w:t xml:space="preserve"> </w:t>
            </w:r>
            <w:r w:rsidR="00384192" w:rsidRPr="000E7727">
              <w:t>és lágy</w:t>
            </w:r>
            <w:r w:rsidRPr="000E7727">
              <w:t xml:space="preserve">szárúak szaporító anyag beszerzése, telepítése, </w:t>
            </w:r>
            <w:r w:rsidR="00B30EED" w:rsidRPr="000E7727">
              <w:t xml:space="preserve">öntözési és egyéb </w:t>
            </w:r>
            <w:r w:rsidRPr="000E7727">
              <w:t>infrastruktúra</w:t>
            </w:r>
            <w:r w:rsidR="00B30EED" w:rsidRPr="000E7727">
              <w:t xml:space="preserve"> kialakítása</w:t>
            </w:r>
            <w:r w:rsidRPr="000E7727">
              <w:t>)</w:t>
            </w:r>
          </w:p>
          <w:p w:rsidR="003847E0" w:rsidRPr="000E7727" w:rsidRDefault="003847E0" w:rsidP="00402C6B">
            <w:pPr>
              <w:pStyle w:val="Listaszerbekezds"/>
              <w:numPr>
                <w:ilvl w:val="0"/>
                <w:numId w:val="16"/>
              </w:numPr>
              <w:spacing w:after="0" w:line="240" w:lineRule="auto"/>
              <w:ind w:left="317" w:hanging="317"/>
            </w:pPr>
            <w:r w:rsidRPr="000E7727">
              <w:t xml:space="preserve">egyéb költségek (előkészítés, </w:t>
            </w:r>
            <w:r w:rsidR="00384192" w:rsidRPr="000E7727">
              <w:t>projektmenedzselés</w:t>
            </w:r>
            <w:r w:rsidRPr="000E7727">
              <w:t>)</w:t>
            </w:r>
          </w:p>
        </w:tc>
      </w:tr>
      <w:tr w:rsidR="00B94BE8" w:rsidRPr="000E7727" w:rsidTr="003847E0">
        <w:trPr>
          <w:trHeight w:val="180"/>
        </w:trPr>
        <w:tc>
          <w:tcPr>
            <w:tcW w:w="440" w:type="dxa"/>
            <w:vMerge w:val="restart"/>
          </w:tcPr>
          <w:p w:rsidR="003847E0" w:rsidRPr="000E7727" w:rsidRDefault="003847E0" w:rsidP="00475DC9">
            <w:pPr>
              <w:spacing w:after="0" w:line="240" w:lineRule="auto"/>
            </w:pPr>
            <w:r w:rsidRPr="000E7727">
              <w:t>5.</w:t>
            </w:r>
          </w:p>
        </w:tc>
        <w:tc>
          <w:tcPr>
            <w:tcW w:w="1795" w:type="dxa"/>
            <w:vMerge w:val="restart"/>
          </w:tcPr>
          <w:p w:rsidR="003847E0" w:rsidRPr="000E7727" w:rsidRDefault="003847E0" w:rsidP="00475DC9">
            <w:pPr>
              <w:spacing w:after="0" w:line="240" w:lineRule="auto"/>
            </w:pPr>
            <w:r w:rsidRPr="000E7727">
              <w:t>Kiegészítő jelleg, lehatárolás</w:t>
            </w:r>
          </w:p>
        </w:tc>
        <w:tc>
          <w:tcPr>
            <w:tcW w:w="3543" w:type="dxa"/>
            <w:gridSpan w:val="2"/>
          </w:tcPr>
          <w:p w:rsidR="003847E0" w:rsidRPr="000E7727" w:rsidRDefault="003847E0" w:rsidP="00475DC9">
            <w:pPr>
              <w:tabs>
                <w:tab w:val="left" w:pos="180"/>
              </w:tabs>
              <w:spacing w:after="0" w:line="240" w:lineRule="auto"/>
            </w:pPr>
            <w:r w:rsidRPr="000E7727">
              <w:t>a.</w:t>
            </w:r>
            <w:r w:rsidRPr="000E7727">
              <w:tab/>
              <w:t>lehatár</w:t>
            </w:r>
            <w:r w:rsidR="00475DC9">
              <w:t>olás</w:t>
            </w:r>
          </w:p>
        </w:tc>
        <w:tc>
          <w:tcPr>
            <w:tcW w:w="3686" w:type="dxa"/>
          </w:tcPr>
          <w:p w:rsidR="003847E0" w:rsidRPr="000E7727" w:rsidRDefault="003847E0" w:rsidP="00475DC9">
            <w:pPr>
              <w:spacing w:after="0" w:line="240" w:lineRule="auto"/>
              <w:jc w:val="both"/>
            </w:pPr>
            <w:r w:rsidRPr="000E7727">
              <w:t xml:space="preserve">VP - Alapvető szolgáltatások fejlesztése 7.4.1, Kisméretű infrastruktúrafejlesztés 7.2.1 : </w:t>
            </w:r>
            <w:r w:rsidR="008C3BBD" w:rsidRPr="000E7727">
              <w:t>Belső felújít</w:t>
            </w:r>
            <w:r w:rsidR="00F50D24" w:rsidRPr="000E7727">
              <w:t>ásokat nem tartalmaz, a</w:t>
            </w:r>
            <w:r w:rsidR="008C3BBD" w:rsidRPr="000E7727">
              <w:t xml:space="preserve"> többfunkciós közösségi tér fejlesztése pedig itt kizárt. </w:t>
            </w:r>
            <w:r w:rsidRPr="000E7727">
              <w:t xml:space="preserve"> EFOP programban ilyen jellegű fejlesztések nem jelennek meg, a GINOP </w:t>
            </w:r>
            <w:r w:rsidR="00AE2F80" w:rsidRPr="000E7727">
              <w:t xml:space="preserve">elsősorban </w:t>
            </w:r>
            <w:r w:rsidRPr="000E7727">
              <w:t xml:space="preserve">vállalkozásokat támogat. TOP: alapszolgáltatásokat, komplex programokat támogat költségvetési szervek esetében, melynek kiegészítésére megfelel az intézkedés.  </w:t>
            </w:r>
          </w:p>
        </w:tc>
      </w:tr>
      <w:tr w:rsidR="00B94BE8" w:rsidRPr="000E7727" w:rsidTr="003847E0">
        <w:trPr>
          <w:trHeight w:val="180"/>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3543" w:type="dxa"/>
            <w:gridSpan w:val="2"/>
          </w:tcPr>
          <w:p w:rsidR="003847E0" w:rsidRPr="000E7727" w:rsidRDefault="00475DC9" w:rsidP="00475DC9">
            <w:pPr>
              <w:spacing w:after="0" w:line="240" w:lineRule="auto"/>
              <w:jc w:val="both"/>
            </w:pPr>
            <w:r>
              <w:t>b. hozzáadott érték</w:t>
            </w:r>
          </w:p>
        </w:tc>
        <w:tc>
          <w:tcPr>
            <w:tcW w:w="3686" w:type="dxa"/>
            <w:vAlign w:val="center"/>
          </w:tcPr>
          <w:p w:rsidR="003847E0" w:rsidRPr="000E7727" w:rsidRDefault="003847E0" w:rsidP="00475DC9">
            <w:pPr>
              <w:spacing w:after="0" w:line="240" w:lineRule="auto"/>
            </w:pPr>
            <w:r w:rsidRPr="000E7727">
              <w:t>Helyi közösségi tervezés, szükséglet meghatározás</w:t>
            </w:r>
            <w:r w:rsidR="00475DC9">
              <w:t>, komplex lehetőség</w:t>
            </w:r>
            <w:r w:rsidRPr="000E7727">
              <w:t>.</w:t>
            </w:r>
          </w:p>
        </w:tc>
      </w:tr>
      <w:tr w:rsidR="00B94BE8" w:rsidRPr="000E7727" w:rsidTr="003847E0">
        <w:trPr>
          <w:trHeight w:val="180"/>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3543" w:type="dxa"/>
            <w:gridSpan w:val="2"/>
          </w:tcPr>
          <w:p w:rsidR="003847E0" w:rsidRPr="000E7727" w:rsidRDefault="003847E0" w:rsidP="00475DC9">
            <w:pPr>
              <w:spacing w:after="0" w:line="240" w:lineRule="auto"/>
            </w:pPr>
            <w:r w:rsidRPr="000E7727">
              <w:t>Összefoglalva:</w:t>
            </w:r>
          </w:p>
        </w:tc>
        <w:tc>
          <w:tcPr>
            <w:tcW w:w="3686" w:type="dxa"/>
          </w:tcPr>
          <w:p w:rsidR="003847E0" w:rsidRPr="000E7727" w:rsidRDefault="003847E0" w:rsidP="00475DC9">
            <w:pPr>
              <w:spacing w:after="0" w:line="240" w:lineRule="auto"/>
              <w:jc w:val="both"/>
            </w:pPr>
            <w:r w:rsidRPr="000E7727">
              <w:t>Élhetőbb települések kialakítása a cél annak érdekében, hogy az elvándorlást mérsékeljük, a közösséget fejlesszük, helyi értékeket őrizzük. Ennek érdekében lehetőséget teremtünk tájházak, skanzenek, hagyományos tevékenységek bemutatótereinek kialakítására, szabadtéri rendezvényterek, parkok , bus</w:t>
            </w:r>
            <w:r w:rsidR="00D27037" w:rsidRPr="000E7727">
              <w:t>zváró építmények fejlesztésére.</w:t>
            </w:r>
          </w:p>
        </w:tc>
      </w:tr>
      <w:tr w:rsidR="00B94BE8" w:rsidRPr="000E7727" w:rsidTr="00475DC9">
        <w:trPr>
          <w:trHeight w:val="599"/>
        </w:trPr>
        <w:tc>
          <w:tcPr>
            <w:tcW w:w="440" w:type="dxa"/>
          </w:tcPr>
          <w:p w:rsidR="003847E0" w:rsidRPr="000E7727" w:rsidRDefault="003847E0" w:rsidP="00475DC9">
            <w:pPr>
              <w:spacing w:after="0" w:line="240" w:lineRule="auto"/>
            </w:pPr>
            <w:r w:rsidRPr="000E7727">
              <w:t>6.</w:t>
            </w:r>
          </w:p>
        </w:tc>
        <w:tc>
          <w:tcPr>
            <w:tcW w:w="1795" w:type="dxa"/>
          </w:tcPr>
          <w:p w:rsidR="003847E0" w:rsidRPr="000E7727" w:rsidRDefault="003847E0" w:rsidP="00475DC9">
            <w:pPr>
              <w:spacing w:after="0" w:line="240" w:lineRule="auto"/>
            </w:pPr>
            <w:r w:rsidRPr="000E7727">
              <w:t>A jogosultak köre</w:t>
            </w:r>
          </w:p>
        </w:tc>
        <w:tc>
          <w:tcPr>
            <w:tcW w:w="7229" w:type="dxa"/>
            <w:gridSpan w:val="3"/>
          </w:tcPr>
          <w:p w:rsidR="003847E0" w:rsidRPr="000E7727" w:rsidRDefault="0016373E" w:rsidP="00475DC9">
            <w:pPr>
              <w:spacing w:after="0" w:line="240" w:lineRule="auto"/>
            </w:pPr>
            <w:r w:rsidRPr="000E7727">
              <w:t xml:space="preserve">A HACS területén székhellyel, vagy telephellyel rendelkező  </w:t>
            </w:r>
            <w:r w:rsidR="003847E0" w:rsidRPr="000E7727">
              <w:t>önkormányzatok, önkormányzati társulások, nemzetiségi önkorm</w:t>
            </w:r>
            <w:r w:rsidR="00CC472D" w:rsidRPr="000E7727">
              <w:t xml:space="preserve">ányzatok, </w:t>
            </w:r>
            <w:r w:rsidR="00ED3A4F" w:rsidRPr="000E7727">
              <w:t>civil</w:t>
            </w:r>
            <w:r w:rsidR="00CC472D" w:rsidRPr="000E7727">
              <w:t xml:space="preserve"> szervezetek</w:t>
            </w:r>
          </w:p>
        </w:tc>
      </w:tr>
      <w:tr w:rsidR="00B94BE8" w:rsidRPr="000E7727" w:rsidTr="003847E0">
        <w:tc>
          <w:tcPr>
            <w:tcW w:w="440" w:type="dxa"/>
          </w:tcPr>
          <w:p w:rsidR="003847E0" w:rsidRPr="000E7727" w:rsidRDefault="003847E0" w:rsidP="00475DC9">
            <w:pPr>
              <w:spacing w:after="0" w:line="240" w:lineRule="auto"/>
            </w:pPr>
            <w:r w:rsidRPr="000E7727">
              <w:t>7.</w:t>
            </w:r>
          </w:p>
        </w:tc>
        <w:tc>
          <w:tcPr>
            <w:tcW w:w="1795" w:type="dxa"/>
          </w:tcPr>
          <w:p w:rsidR="003847E0" w:rsidRPr="000E7727" w:rsidRDefault="003847E0" w:rsidP="00475DC9">
            <w:pPr>
              <w:spacing w:after="0" w:line="240" w:lineRule="auto"/>
            </w:pPr>
            <w:r w:rsidRPr="000E7727">
              <w:t>A kiválasztási kritériumok, alapelvek</w:t>
            </w:r>
          </w:p>
        </w:tc>
        <w:tc>
          <w:tcPr>
            <w:tcW w:w="7229" w:type="dxa"/>
            <w:gridSpan w:val="3"/>
          </w:tcPr>
          <w:p w:rsidR="00B14BC6" w:rsidRDefault="00B14BC6" w:rsidP="00B14BC6">
            <w:pPr>
              <w:spacing w:after="0" w:line="240" w:lineRule="auto"/>
            </w:pPr>
            <w:r>
              <w:rPr>
                <w:i/>
              </w:rPr>
              <w:t>Jogosultsági kritériumok:</w:t>
            </w:r>
          </w:p>
          <w:p w:rsidR="003847E0" w:rsidRDefault="00DF09DA" w:rsidP="00402C6B">
            <w:pPr>
              <w:pStyle w:val="Listaszerbekezds"/>
              <w:numPr>
                <w:ilvl w:val="0"/>
                <w:numId w:val="16"/>
              </w:numPr>
              <w:spacing w:after="0" w:line="240" w:lineRule="auto"/>
              <w:ind w:hanging="403"/>
            </w:pPr>
            <w:r w:rsidRPr="000E7727">
              <w:t xml:space="preserve">reális fenntarthatósági terv </w:t>
            </w:r>
            <w:r w:rsidR="00B14BC6">
              <w:t>benyújtása</w:t>
            </w:r>
          </w:p>
          <w:p w:rsidR="00B14BC6" w:rsidRPr="00B14BC6" w:rsidRDefault="00B14BC6" w:rsidP="00B14BC6">
            <w:pPr>
              <w:spacing w:after="0" w:line="240" w:lineRule="auto"/>
              <w:rPr>
                <w:i/>
              </w:rPr>
            </w:pPr>
            <w:r>
              <w:rPr>
                <w:i/>
              </w:rPr>
              <w:t>Kiválasztási kritériumok:</w:t>
            </w:r>
          </w:p>
          <w:p w:rsidR="003847E0" w:rsidRPr="000E7727" w:rsidRDefault="003847E0" w:rsidP="00402C6B">
            <w:pPr>
              <w:pStyle w:val="Listaszerbekezds"/>
              <w:numPr>
                <w:ilvl w:val="0"/>
                <w:numId w:val="16"/>
              </w:numPr>
              <w:spacing w:after="0" w:line="240" w:lineRule="auto"/>
              <w:ind w:hanging="403"/>
            </w:pPr>
            <w:r w:rsidRPr="000E7727">
              <w:t>megújuló energia használata,</w:t>
            </w:r>
          </w:p>
          <w:p w:rsidR="003847E0" w:rsidRPr="000E7727" w:rsidRDefault="003847E0" w:rsidP="00402C6B">
            <w:pPr>
              <w:pStyle w:val="Listaszerbekezds"/>
              <w:numPr>
                <w:ilvl w:val="0"/>
                <w:numId w:val="16"/>
              </w:numPr>
              <w:spacing w:after="0" w:line="240" w:lineRule="auto"/>
              <w:ind w:hanging="403"/>
            </w:pPr>
            <w:r w:rsidRPr="000E7727">
              <w:t>helyi vállalkozók bevonása</w:t>
            </w:r>
            <w:r w:rsidR="00065FBC" w:rsidRPr="000E7727">
              <w:t xml:space="preserve"> a fejlesztések kivitelezésébe (előszerződés)</w:t>
            </w:r>
          </w:p>
          <w:p w:rsidR="003847E0" w:rsidRPr="000E7727" w:rsidRDefault="000A6C7D" w:rsidP="00402C6B">
            <w:pPr>
              <w:pStyle w:val="Listaszerbekezds"/>
              <w:numPr>
                <w:ilvl w:val="0"/>
                <w:numId w:val="16"/>
              </w:numPr>
              <w:spacing w:after="0" w:line="240" w:lineRule="auto"/>
              <w:ind w:hanging="403"/>
              <w:jc w:val="both"/>
            </w:pPr>
            <w:r>
              <w:t>k</w:t>
            </w:r>
            <w:r w:rsidR="003847E0" w:rsidRPr="000E7727">
              <w:t>örnyezetkímélő alapanyagok, technikák, technológiák, eszközök alkalmazása.</w:t>
            </w:r>
          </w:p>
          <w:p w:rsidR="003847E0" w:rsidRPr="000E7727" w:rsidRDefault="003847E0" w:rsidP="00402C6B">
            <w:pPr>
              <w:pStyle w:val="Listaszerbekezds"/>
              <w:numPr>
                <w:ilvl w:val="0"/>
                <w:numId w:val="16"/>
              </w:numPr>
              <w:spacing w:after="0" w:line="240" w:lineRule="auto"/>
              <w:ind w:hanging="403"/>
            </w:pPr>
            <w:r w:rsidRPr="000E7727">
              <w:t>kedvezményezett településen történik a fejlesztés</w:t>
            </w:r>
            <w:r w:rsidR="00065FBC" w:rsidRPr="000E7727">
              <w:t xml:space="preserve"> (105/2015. (IV.23.) Korm. rendelet )</w:t>
            </w:r>
          </w:p>
          <w:p w:rsidR="003847E0" w:rsidRPr="000E7727" w:rsidRDefault="003847E0" w:rsidP="00402C6B">
            <w:pPr>
              <w:pStyle w:val="Listaszerbekezds"/>
              <w:numPr>
                <w:ilvl w:val="0"/>
                <w:numId w:val="16"/>
              </w:numPr>
              <w:spacing w:after="0" w:line="240" w:lineRule="auto"/>
              <w:ind w:hanging="403"/>
            </w:pPr>
            <w:r w:rsidRPr="000E7727">
              <w:t>védett ingatlanok fejlesztése</w:t>
            </w:r>
            <w:r w:rsidR="00065FBC" w:rsidRPr="000E7727">
              <w:t xml:space="preserve"> (országos, vagy helyi</w:t>
            </w:r>
            <w:r w:rsidR="000A6C7D">
              <w:t xml:space="preserve"> védettség</w:t>
            </w:r>
            <w:r w:rsidR="00065FBC" w:rsidRPr="000E7727">
              <w:t>)</w:t>
            </w:r>
          </w:p>
          <w:p w:rsidR="003847E0" w:rsidRPr="000E7727" w:rsidRDefault="00DF09DA" w:rsidP="00402C6B">
            <w:pPr>
              <w:pStyle w:val="Listaszerbekezds"/>
              <w:numPr>
                <w:ilvl w:val="0"/>
                <w:numId w:val="16"/>
              </w:numPr>
              <w:spacing w:after="0" w:line="240" w:lineRule="auto"/>
              <w:ind w:hanging="403"/>
            </w:pPr>
            <w:r w:rsidRPr="000E7727">
              <w:t xml:space="preserve">1000 fő alatti </w:t>
            </w:r>
            <w:r w:rsidR="003847E0" w:rsidRPr="000E7727">
              <w:t>települési  lakosságszám</w:t>
            </w:r>
          </w:p>
          <w:p w:rsidR="00903AE0" w:rsidRPr="000E7727" w:rsidRDefault="00903AE0" w:rsidP="00402C6B">
            <w:pPr>
              <w:pStyle w:val="Listaszerbekezds"/>
              <w:numPr>
                <w:ilvl w:val="0"/>
                <w:numId w:val="16"/>
              </w:numPr>
              <w:spacing w:after="0" w:line="240" w:lineRule="auto"/>
              <w:ind w:hanging="403"/>
            </w:pPr>
            <w:r w:rsidRPr="000E7727">
              <w:t>akadálymentesítés kialakítása</w:t>
            </w:r>
          </w:p>
          <w:p w:rsidR="00065FBC" w:rsidRPr="000E7727" w:rsidRDefault="00065FBC" w:rsidP="00402C6B">
            <w:pPr>
              <w:pStyle w:val="Listaszerbekezds"/>
              <w:numPr>
                <w:ilvl w:val="0"/>
                <w:numId w:val="16"/>
              </w:numPr>
              <w:spacing w:after="0" w:line="240" w:lineRule="auto"/>
              <w:ind w:hanging="403"/>
            </w:pPr>
            <w:r w:rsidRPr="000E7727">
              <w:t>munkavállalói létszám bővítése</w:t>
            </w:r>
          </w:p>
          <w:p w:rsidR="001F15C4" w:rsidRPr="000E7727" w:rsidRDefault="00CA1534" w:rsidP="00402C6B">
            <w:pPr>
              <w:pStyle w:val="Listaszerbekezds"/>
              <w:numPr>
                <w:ilvl w:val="0"/>
                <w:numId w:val="16"/>
              </w:numPr>
              <w:spacing w:after="0" w:line="240" w:lineRule="auto"/>
              <w:ind w:hanging="403"/>
            </w:pPr>
            <w:r w:rsidRPr="000E7727">
              <w:t>e</w:t>
            </w:r>
            <w:r w:rsidR="001F15C4" w:rsidRPr="000E7727">
              <w:t>gyüttműködésben megvalósított projekt</w:t>
            </w:r>
          </w:p>
          <w:p w:rsidR="003847E0" w:rsidRPr="000E7727" w:rsidRDefault="005B4E0E" w:rsidP="00402C6B">
            <w:pPr>
              <w:pStyle w:val="Listaszerbekezds"/>
              <w:numPr>
                <w:ilvl w:val="0"/>
                <w:numId w:val="16"/>
              </w:numPr>
              <w:spacing w:after="0" w:line="240" w:lineRule="auto"/>
              <w:ind w:left="742" w:hanging="403"/>
            </w:pPr>
            <w:r w:rsidRPr="000E7727">
              <w:t>Innovatív fejlesztés</w:t>
            </w:r>
          </w:p>
        </w:tc>
      </w:tr>
      <w:tr w:rsidR="00B94BE8" w:rsidRPr="000E7727" w:rsidTr="003847E0">
        <w:trPr>
          <w:trHeight w:val="69"/>
        </w:trPr>
        <w:tc>
          <w:tcPr>
            <w:tcW w:w="440" w:type="dxa"/>
            <w:vMerge w:val="restart"/>
          </w:tcPr>
          <w:p w:rsidR="003847E0" w:rsidRPr="000E7727" w:rsidRDefault="003847E0" w:rsidP="00475DC9">
            <w:pPr>
              <w:spacing w:after="0" w:line="240" w:lineRule="auto"/>
            </w:pPr>
            <w:r w:rsidRPr="000E7727">
              <w:t>8.</w:t>
            </w:r>
          </w:p>
        </w:tc>
        <w:tc>
          <w:tcPr>
            <w:tcW w:w="1795" w:type="dxa"/>
            <w:vMerge w:val="restart"/>
          </w:tcPr>
          <w:p w:rsidR="003847E0" w:rsidRPr="000E7727" w:rsidRDefault="003847E0" w:rsidP="00475DC9">
            <w:pPr>
              <w:spacing w:after="0" w:line="240" w:lineRule="auto"/>
              <w:jc w:val="both"/>
            </w:pPr>
            <w:r w:rsidRPr="000E7727">
              <w:t>Tervezett forrás</w:t>
            </w:r>
          </w:p>
        </w:tc>
        <w:tc>
          <w:tcPr>
            <w:tcW w:w="3543" w:type="dxa"/>
            <w:gridSpan w:val="2"/>
          </w:tcPr>
          <w:p w:rsidR="003847E0" w:rsidRPr="000E7727" w:rsidRDefault="003847E0" w:rsidP="00475DC9">
            <w:pPr>
              <w:tabs>
                <w:tab w:val="left" w:pos="180"/>
              </w:tabs>
              <w:spacing w:after="0" w:line="240" w:lineRule="auto"/>
              <w:jc w:val="both"/>
            </w:pPr>
            <w:r w:rsidRPr="000E7727">
              <w:t>a.</w:t>
            </w:r>
            <w:r w:rsidRPr="000E7727">
              <w:tab/>
              <w:t>az adott beavatkozási területre/intézkedésre allokált forrás (összes közpénz: EU és nemzeti tárfinanszírozás) nagysága</w:t>
            </w:r>
          </w:p>
        </w:tc>
        <w:tc>
          <w:tcPr>
            <w:tcW w:w="3686" w:type="dxa"/>
          </w:tcPr>
          <w:p w:rsidR="003847E0" w:rsidRPr="000E7727" w:rsidRDefault="004E02B3" w:rsidP="00475DC9">
            <w:pPr>
              <w:spacing w:after="0" w:line="240" w:lineRule="auto"/>
            </w:pPr>
            <w:r>
              <w:t>112 850 000 Ft</w:t>
            </w:r>
          </w:p>
        </w:tc>
      </w:tr>
      <w:tr w:rsidR="00B94BE8" w:rsidRPr="000E7727" w:rsidTr="003847E0">
        <w:trPr>
          <w:trHeight w:val="67"/>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3543" w:type="dxa"/>
            <w:gridSpan w:val="2"/>
          </w:tcPr>
          <w:p w:rsidR="003847E0" w:rsidRPr="000E7727" w:rsidRDefault="003847E0" w:rsidP="00475DC9">
            <w:pPr>
              <w:tabs>
                <w:tab w:val="left" w:pos="210"/>
              </w:tabs>
              <w:spacing w:after="0" w:line="240" w:lineRule="auto"/>
            </w:pPr>
            <w:r w:rsidRPr="000E7727">
              <w:t>b.</w:t>
            </w:r>
            <w:r w:rsidRPr="000E7727">
              <w:tab/>
              <w:t>a támogatás aránya</w:t>
            </w:r>
          </w:p>
        </w:tc>
        <w:tc>
          <w:tcPr>
            <w:tcW w:w="3686" w:type="dxa"/>
          </w:tcPr>
          <w:p w:rsidR="003847E0" w:rsidRPr="000E7727" w:rsidRDefault="00C56BB1" w:rsidP="00475DC9">
            <w:pPr>
              <w:spacing w:after="0" w:line="240" w:lineRule="auto"/>
            </w:pPr>
            <w:r w:rsidRPr="000E7727">
              <w:t>75</w:t>
            </w:r>
            <w:r w:rsidR="003847E0" w:rsidRPr="000E7727">
              <w:t xml:space="preserve"> %</w:t>
            </w:r>
          </w:p>
          <w:p w:rsidR="00C56BB1" w:rsidRPr="000E7727" w:rsidRDefault="001E15A0" w:rsidP="00475DC9">
            <w:pPr>
              <w:spacing w:after="0" w:line="240" w:lineRule="auto"/>
            </w:pPr>
            <w:r w:rsidRPr="000E7727">
              <w:t xml:space="preserve">A 105/2015. (IV.23.) Korm. rendelet által besorolt településen </w:t>
            </w:r>
            <w:r w:rsidR="0011514E" w:rsidRPr="000E7727">
              <w:t>8</w:t>
            </w:r>
            <w:r w:rsidR="00C56BB1" w:rsidRPr="000E7727">
              <w:t>5%</w:t>
            </w:r>
          </w:p>
        </w:tc>
      </w:tr>
      <w:tr w:rsidR="00B94BE8" w:rsidRPr="000E7727" w:rsidTr="003847E0">
        <w:trPr>
          <w:trHeight w:val="67"/>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3543" w:type="dxa"/>
            <w:gridSpan w:val="2"/>
          </w:tcPr>
          <w:p w:rsidR="003847E0" w:rsidRPr="000E7727" w:rsidRDefault="003847E0" w:rsidP="00475DC9">
            <w:pPr>
              <w:tabs>
                <w:tab w:val="left" w:pos="225"/>
              </w:tabs>
              <w:spacing w:after="0" w:line="240" w:lineRule="auto"/>
            </w:pPr>
            <w:r w:rsidRPr="000E7727">
              <w:t>c.</w:t>
            </w:r>
            <w:r w:rsidRPr="000E7727">
              <w:tab/>
              <w:t>a projektméret korlátai    (bruttó)</w:t>
            </w:r>
          </w:p>
        </w:tc>
        <w:tc>
          <w:tcPr>
            <w:tcW w:w="3686" w:type="dxa"/>
          </w:tcPr>
          <w:p w:rsidR="003847E0" w:rsidRPr="000E7727" w:rsidRDefault="004E02B3" w:rsidP="00475DC9">
            <w:pPr>
              <w:spacing w:after="0" w:line="240" w:lineRule="auto"/>
            </w:pPr>
            <w:r>
              <w:t>200 000 Ft-13</w:t>
            </w:r>
            <w:r w:rsidR="003847E0" w:rsidRPr="000E7727">
              <w:t> 000 000 Ft</w:t>
            </w:r>
          </w:p>
        </w:tc>
      </w:tr>
      <w:tr w:rsidR="00B94BE8" w:rsidRPr="000E7727" w:rsidTr="003847E0">
        <w:trPr>
          <w:trHeight w:val="67"/>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3543" w:type="dxa"/>
            <w:gridSpan w:val="2"/>
          </w:tcPr>
          <w:p w:rsidR="003847E0" w:rsidRPr="000E7727" w:rsidRDefault="003847E0" w:rsidP="00475DC9">
            <w:pPr>
              <w:tabs>
                <w:tab w:val="left" w:pos="210"/>
              </w:tabs>
              <w:spacing w:after="0" w:line="240" w:lineRule="auto"/>
            </w:pPr>
            <w:r w:rsidRPr="000E7727">
              <w:t>d.</w:t>
            </w:r>
            <w:r w:rsidRPr="000E7727">
              <w:tab/>
              <w:t>a támogatás módját (hagyományos vagy egyszerűsített  költségelszámolás)</w:t>
            </w:r>
          </w:p>
        </w:tc>
        <w:tc>
          <w:tcPr>
            <w:tcW w:w="3686" w:type="dxa"/>
          </w:tcPr>
          <w:p w:rsidR="003847E0" w:rsidRPr="000E7727" w:rsidRDefault="003847E0" w:rsidP="00475DC9">
            <w:pPr>
              <w:spacing w:after="0" w:line="240" w:lineRule="auto"/>
            </w:pPr>
            <w:r w:rsidRPr="000E7727">
              <w:t>hagyományos</w:t>
            </w:r>
          </w:p>
          <w:p w:rsidR="003847E0" w:rsidRPr="000E7727" w:rsidRDefault="003847E0" w:rsidP="00475DC9">
            <w:pPr>
              <w:spacing w:after="0" w:line="240" w:lineRule="auto"/>
            </w:pPr>
          </w:p>
        </w:tc>
      </w:tr>
      <w:tr w:rsidR="00B94BE8" w:rsidRPr="000E7727" w:rsidTr="003847E0">
        <w:tc>
          <w:tcPr>
            <w:tcW w:w="440" w:type="dxa"/>
          </w:tcPr>
          <w:p w:rsidR="003847E0" w:rsidRPr="000E7727" w:rsidRDefault="003847E0" w:rsidP="00475DC9">
            <w:pPr>
              <w:spacing w:after="0" w:line="240" w:lineRule="auto"/>
            </w:pPr>
            <w:r w:rsidRPr="000E7727">
              <w:t>9.</w:t>
            </w:r>
          </w:p>
        </w:tc>
        <w:tc>
          <w:tcPr>
            <w:tcW w:w="1795" w:type="dxa"/>
          </w:tcPr>
          <w:p w:rsidR="003847E0" w:rsidRPr="000E7727" w:rsidRDefault="003847E0" w:rsidP="00475DC9">
            <w:pPr>
              <w:spacing w:after="0" w:line="240" w:lineRule="auto"/>
            </w:pPr>
            <w:r w:rsidRPr="000E7727">
              <w:t>A megvalósítás tervezett időintervalluma</w:t>
            </w:r>
          </w:p>
        </w:tc>
        <w:tc>
          <w:tcPr>
            <w:tcW w:w="7229" w:type="dxa"/>
            <w:gridSpan w:val="3"/>
          </w:tcPr>
          <w:p w:rsidR="003847E0" w:rsidRPr="000E7727" w:rsidRDefault="000E65DB" w:rsidP="00475DC9">
            <w:pPr>
              <w:spacing w:after="0" w:line="240" w:lineRule="auto"/>
            </w:pPr>
            <w:r w:rsidRPr="000E7727">
              <w:t>2016.10 – 2018.10</w:t>
            </w:r>
          </w:p>
        </w:tc>
      </w:tr>
      <w:tr w:rsidR="00B94BE8" w:rsidRPr="000E7727" w:rsidTr="003847E0">
        <w:trPr>
          <w:trHeight w:val="270"/>
        </w:trPr>
        <w:tc>
          <w:tcPr>
            <w:tcW w:w="440" w:type="dxa"/>
            <w:vMerge w:val="restart"/>
          </w:tcPr>
          <w:p w:rsidR="003847E0" w:rsidRPr="000E7727" w:rsidRDefault="003847E0" w:rsidP="00475DC9">
            <w:pPr>
              <w:spacing w:after="0" w:line="240" w:lineRule="auto"/>
            </w:pPr>
            <w:r w:rsidRPr="000E7727">
              <w:t>10</w:t>
            </w:r>
          </w:p>
        </w:tc>
        <w:tc>
          <w:tcPr>
            <w:tcW w:w="1795" w:type="dxa"/>
            <w:vMerge w:val="restart"/>
          </w:tcPr>
          <w:p w:rsidR="003847E0" w:rsidRPr="000E7727" w:rsidRDefault="003847E0" w:rsidP="00475DC9">
            <w:pPr>
              <w:spacing w:after="0" w:line="240" w:lineRule="auto"/>
            </w:pPr>
            <w:r w:rsidRPr="000E7727">
              <w:t>Kimeneti indikátorok</w:t>
            </w:r>
          </w:p>
        </w:tc>
        <w:tc>
          <w:tcPr>
            <w:tcW w:w="2693" w:type="dxa"/>
          </w:tcPr>
          <w:p w:rsidR="003847E0" w:rsidRPr="000E7727" w:rsidRDefault="003847E0" w:rsidP="00475DC9">
            <w:pPr>
              <w:spacing w:after="0" w:line="240" w:lineRule="auto"/>
            </w:pPr>
            <w:r w:rsidRPr="000E7727">
              <w:t>a.</w:t>
            </w:r>
            <w:r w:rsidRPr="000E7727">
              <w:tab/>
              <w:t>A támogatott projektek száma (db)</w:t>
            </w:r>
          </w:p>
        </w:tc>
        <w:tc>
          <w:tcPr>
            <w:tcW w:w="4536" w:type="dxa"/>
            <w:gridSpan w:val="2"/>
          </w:tcPr>
          <w:p w:rsidR="003847E0" w:rsidRPr="000E7727" w:rsidRDefault="004E02B3" w:rsidP="00475DC9">
            <w:pPr>
              <w:spacing w:after="0" w:line="240" w:lineRule="auto"/>
            </w:pPr>
            <w:r>
              <w:t>14</w:t>
            </w:r>
          </w:p>
        </w:tc>
      </w:tr>
      <w:tr w:rsidR="00B94BE8" w:rsidRPr="000E7727" w:rsidTr="003847E0">
        <w:trPr>
          <w:trHeight w:val="270"/>
        </w:trPr>
        <w:tc>
          <w:tcPr>
            <w:tcW w:w="440" w:type="dxa"/>
            <w:vMerge/>
          </w:tcPr>
          <w:p w:rsidR="003847E0" w:rsidRPr="000E7727" w:rsidRDefault="003847E0" w:rsidP="00475DC9">
            <w:pPr>
              <w:spacing w:after="0" w:line="240" w:lineRule="auto"/>
            </w:pPr>
          </w:p>
        </w:tc>
        <w:tc>
          <w:tcPr>
            <w:tcW w:w="1795" w:type="dxa"/>
            <w:vMerge/>
          </w:tcPr>
          <w:p w:rsidR="003847E0" w:rsidRPr="000E7727" w:rsidRDefault="003847E0" w:rsidP="00475DC9">
            <w:pPr>
              <w:spacing w:after="0" w:line="240" w:lineRule="auto"/>
            </w:pPr>
          </w:p>
        </w:tc>
        <w:tc>
          <w:tcPr>
            <w:tcW w:w="2693" w:type="dxa"/>
          </w:tcPr>
          <w:p w:rsidR="003847E0" w:rsidRPr="000E7727" w:rsidRDefault="003847E0" w:rsidP="00475DC9">
            <w:pPr>
              <w:spacing w:after="0" w:line="240" w:lineRule="auto"/>
            </w:pPr>
            <w:r w:rsidRPr="000E7727">
              <w:t>b.</w:t>
            </w:r>
            <w:r w:rsidRPr="000E7727">
              <w:tab/>
              <w:t>A támogatott kedvezményezettek száma típus alapján megbontva (vállalkozás, önkormányzat, civil szervezet) (db)</w:t>
            </w:r>
          </w:p>
        </w:tc>
        <w:tc>
          <w:tcPr>
            <w:tcW w:w="4536" w:type="dxa"/>
            <w:gridSpan w:val="2"/>
          </w:tcPr>
          <w:p w:rsidR="003847E0" w:rsidRPr="000E7727" w:rsidRDefault="003847E0" w:rsidP="00475DC9">
            <w:pPr>
              <w:spacing w:after="0" w:line="240" w:lineRule="auto"/>
            </w:pPr>
            <w:r w:rsidRPr="000E7727">
              <w:t xml:space="preserve">önkormányzat, önkormányzati társulás, nemzetiségi önkormányzat: </w:t>
            </w:r>
            <w:r w:rsidR="00DB1E38">
              <w:t>10</w:t>
            </w:r>
          </w:p>
          <w:p w:rsidR="003847E0" w:rsidRPr="000E7727" w:rsidRDefault="00ED3A4F" w:rsidP="00475DC9">
            <w:pPr>
              <w:spacing w:after="0" w:line="240" w:lineRule="auto"/>
            </w:pPr>
            <w:r w:rsidRPr="000E7727">
              <w:t>civil</w:t>
            </w:r>
            <w:r w:rsidR="003847E0" w:rsidRPr="000E7727">
              <w:t xml:space="preserve"> szervezet: </w:t>
            </w:r>
            <w:r w:rsidR="00DB1E38">
              <w:t>4</w:t>
            </w:r>
          </w:p>
          <w:p w:rsidR="003847E0" w:rsidRPr="000E7727" w:rsidRDefault="003847E0" w:rsidP="00475DC9">
            <w:pPr>
              <w:spacing w:after="0" w:line="240" w:lineRule="auto"/>
            </w:pPr>
          </w:p>
        </w:tc>
      </w:tr>
    </w:tbl>
    <w:p w:rsidR="00095EAA" w:rsidRPr="000E7727" w:rsidRDefault="00095EAA" w:rsidP="00B43881"/>
    <w:tbl>
      <w:tblPr>
        <w:tblStyle w:val="Rcsostblzat"/>
        <w:tblW w:w="9464" w:type="dxa"/>
        <w:tblLayout w:type="fixed"/>
        <w:tblLook w:val="04A0" w:firstRow="1" w:lastRow="0" w:firstColumn="1" w:lastColumn="0" w:noHBand="0" w:noVBand="1"/>
      </w:tblPr>
      <w:tblGrid>
        <w:gridCol w:w="440"/>
        <w:gridCol w:w="1795"/>
        <w:gridCol w:w="2693"/>
        <w:gridCol w:w="850"/>
        <w:gridCol w:w="3686"/>
      </w:tblGrid>
      <w:tr w:rsidR="00881FB4" w:rsidRPr="000E7727" w:rsidTr="00051EA1">
        <w:trPr>
          <w:trHeight w:val="751"/>
        </w:trPr>
        <w:tc>
          <w:tcPr>
            <w:tcW w:w="440" w:type="dxa"/>
          </w:tcPr>
          <w:p w:rsidR="00094242" w:rsidRPr="000E7727" w:rsidRDefault="00094242" w:rsidP="00117919">
            <w:pPr>
              <w:spacing w:after="0" w:line="240" w:lineRule="auto"/>
            </w:pPr>
            <w:r w:rsidRPr="000E7727">
              <w:t xml:space="preserve">1. </w:t>
            </w:r>
          </w:p>
        </w:tc>
        <w:tc>
          <w:tcPr>
            <w:tcW w:w="1795" w:type="dxa"/>
          </w:tcPr>
          <w:p w:rsidR="00094242" w:rsidRPr="000E7727" w:rsidRDefault="00117919" w:rsidP="00117919">
            <w:pPr>
              <w:spacing w:after="0" w:line="240" w:lineRule="auto"/>
            </w:pPr>
            <w:r w:rsidRPr="000E7727">
              <w:t xml:space="preserve">Intézkedés </w:t>
            </w:r>
            <w:r>
              <w:t>ssz.</w:t>
            </w:r>
            <w:r w:rsidRPr="000E7727">
              <w:t>, megnevezése</w:t>
            </w:r>
          </w:p>
        </w:tc>
        <w:tc>
          <w:tcPr>
            <w:tcW w:w="7229" w:type="dxa"/>
            <w:gridSpan w:val="3"/>
          </w:tcPr>
          <w:p w:rsidR="00094242" w:rsidRPr="000E7727" w:rsidRDefault="00094242" w:rsidP="00B14BC6">
            <w:pPr>
              <w:pStyle w:val="Listaszerbekezds"/>
              <w:numPr>
                <w:ilvl w:val="0"/>
                <w:numId w:val="35"/>
              </w:numPr>
              <w:spacing w:after="0" w:line="240" w:lineRule="auto"/>
              <w:ind w:left="317" w:hanging="317"/>
              <w:rPr>
                <w:b/>
                <w:u w:val="single"/>
              </w:rPr>
            </w:pPr>
            <w:r w:rsidRPr="000E7727">
              <w:rPr>
                <w:b/>
                <w:u w:val="single"/>
              </w:rPr>
              <w:t>Hagyományőrző rendezvények támogatása</w:t>
            </w:r>
          </w:p>
        </w:tc>
      </w:tr>
      <w:tr w:rsidR="00881FB4" w:rsidRPr="000E7727" w:rsidTr="00051EA1">
        <w:tc>
          <w:tcPr>
            <w:tcW w:w="440" w:type="dxa"/>
          </w:tcPr>
          <w:p w:rsidR="00094242" w:rsidRPr="000E7727" w:rsidRDefault="00094242" w:rsidP="00117919">
            <w:pPr>
              <w:spacing w:after="0" w:line="240" w:lineRule="auto"/>
            </w:pPr>
            <w:r w:rsidRPr="000E7727">
              <w:t>2.</w:t>
            </w:r>
          </w:p>
        </w:tc>
        <w:tc>
          <w:tcPr>
            <w:tcW w:w="1795" w:type="dxa"/>
          </w:tcPr>
          <w:p w:rsidR="00094242" w:rsidRPr="000E7727" w:rsidRDefault="00094242" w:rsidP="00117919">
            <w:pPr>
              <w:spacing w:after="0" w:line="240" w:lineRule="auto"/>
            </w:pPr>
            <w:r w:rsidRPr="000E7727">
              <w:t>Speciális célok</w:t>
            </w:r>
          </w:p>
        </w:tc>
        <w:tc>
          <w:tcPr>
            <w:tcW w:w="7229" w:type="dxa"/>
            <w:gridSpan w:val="3"/>
          </w:tcPr>
          <w:p w:rsidR="00094242" w:rsidRPr="000E7727" w:rsidRDefault="00494F3B" w:rsidP="00117919">
            <w:pPr>
              <w:spacing w:after="0" w:line="240" w:lineRule="auto"/>
            </w:pPr>
            <w:r w:rsidRPr="000E7727">
              <w:t xml:space="preserve">Élénkülő közösségek, befogadó, kommunikatív, egészséges társadalom </w:t>
            </w:r>
          </w:p>
        </w:tc>
      </w:tr>
      <w:tr w:rsidR="00881FB4" w:rsidRPr="000E7727" w:rsidTr="00051EA1">
        <w:tc>
          <w:tcPr>
            <w:tcW w:w="440" w:type="dxa"/>
          </w:tcPr>
          <w:p w:rsidR="00094242" w:rsidRPr="000E7727" w:rsidRDefault="00094242" w:rsidP="00117919">
            <w:pPr>
              <w:spacing w:after="0" w:line="240" w:lineRule="auto"/>
            </w:pPr>
            <w:r w:rsidRPr="000E7727">
              <w:t>3.</w:t>
            </w:r>
          </w:p>
        </w:tc>
        <w:tc>
          <w:tcPr>
            <w:tcW w:w="1795" w:type="dxa"/>
          </w:tcPr>
          <w:p w:rsidR="00094242" w:rsidRPr="000E7727" w:rsidRDefault="00094242" w:rsidP="00117919">
            <w:pPr>
              <w:spacing w:after="0" w:line="240" w:lineRule="auto"/>
            </w:pPr>
            <w:r w:rsidRPr="000E7727">
              <w:t>Indoklás, alátámasztás</w:t>
            </w:r>
          </w:p>
        </w:tc>
        <w:tc>
          <w:tcPr>
            <w:tcW w:w="7229" w:type="dxa"/>
            <w:gridSpan w:val="3"/>
          </w:tcPr>
          <w:p w:rsidR="00094242" w:rsidRPr="000E7727" w:rsidRDefault="00094242" w:rsidP="00117919">
            <w:pPr>
              <w:spacing w:after="0" w:line="240" w:lineRule="auto"/>
              <w:jc w:val="both"/>
            </w:pPr>
            <w:r w:rsidRPr="000E7727">
              <w:t xml:space="preserve">A  helyzetelemzés, a projektgyűjtéseink, az előző időszak </w:t>
            </w:r>
            <w:r w:rsidR="00ED1B2F" w:rsidRPr="000E7727">
              <w:t xml:space="preserve">LEADER </w:t>
            </w:r>
            <w:r w:rsidRPr="000E7727">
              <w:t>pályázati lehetőségek terén mutatott kérelmezői aktivitás, a swot analízis mind azt támasztják alá, hogy továbbra is nagy az igény és szükség van a közösségi élet aktiválására, melyet szolgálnak a hagyományokat őrző, közösségépítő rendezvények. Mindezek hiányában a fiatalok nagyobb valószínűséggel hagyják el a települést, a vidéket.</w:t>
            </w:r>
          </w:p>
        </w:tc>
      </w:tr>
      <w:tr w:rsidR="00881FB4" w:rsidRPr="000E7727" w:rsidTr="00051EA1">
        <w:tc>
          <w:tcPr>
            <w:tcW w:w="440" w:type="dxa"/>
          </w:tcPr>
          <w:p w:rsidR="00094242" w:rsidRPr="000E7727" w:rsidRDefault="00094242" w:rsidP="00117919">
            <w:pPr>
              <w:spacing w:after="0" w:line="240" w:lineRule="auto"/>
            </w:pPr>
            <w:r w:rsidRPr="000E7727">
              <w:t>4.</w:t>
            </w:r>
          </w:p>
        </w:tc>
        <w:tc>
          <w:tcPr>
            <w:tcW w:w="1795" w:type="dxa"/>
          </w:tcPr>
          <w:p w:rsidR="00094242" w:rsidRPr="000E7727" w:rsidRDefault="00094242" w:rsidP="00117919">
            <w:pPr>
              <w:spacing w:after="0" w:line="240" w:lineRule="auto"/>
            </w:pPr>
            <w:r w:rsidRPr="000E7727">
              <w:t>A támogatható tevékenység területek meghatározása</w:t>
            </w:r>
          </w:p>
        </w:tc>
        <w:tc>
          <w:tcPr>
            <w:tcW w:w="7229" w:type="dxa"/>
            <w:gridSpan w:val="3"/>
          </w:tcPr>
          <w:p w:rsidR="004457C2" w:rsidRPr="000E7727" w:rsidRDefault="00094242" w:rsidP="00117919">
            <w:pPr>
              <w:spacing w:after="0" w:line="240" w:lineRule="auto"/>
              <w:jc w:val="both"/>
            </w:pPr>
            <w:r w:rsidRPr="000E7727">
              <w:t>Hagyományőrző</w:t>
            </w:r>
            <w:r w:rsidR="004457C2" w:rsidRPr="000E7727">
              <w:t>, közösségépítő</w:t>
            </w:r>
            <w:r w:rsidRPr="000E7727">
              <w:t xml:space="preserve"> rendezvények támogatása . </w:t>
            </w:r>
          </w:p>
          <w:p w:rsidR="00094242" w:rsidRPr="000E7727" w:rsidRDefault="00094242" w:rsidP="00117919">
            <w:pPr>
              <w:spacing w:after="0" w:line="240" w:lineRule="auto"/>
            </w:pPr>
            <w:r w:rsidRPr="000E7727">
              <w:t>Tevékenységek:</w:t>
            </w:r>
          </w:p>
          <w:p w:rsidR="00094242" w:rsidRPr="000E7727" w:rsidRDefault="00094242" w:rsidP="00402C6B">
            <w:pPr>
              <w:pStyle w:val="Listaszerbekezds"/>
              <w:numPr>
                <w:ilvl w:val="0"/>
                <w:numId w:val="16"/>
              </w:numPr>
              <w:spacing w:after="0" w:line="240" w:lineRule="auto"/>
              <w:ind w:left="317" w:hanging="284"/>
            </w:pPr>
            <w:r w:rsidRPr="000E7727">
              <w:t>rendezvények szervezésének, kiadásainak támogatása</w:t>
            </w:r>
          </w:p>
          <w:p w:rsidR="00094242" w:rsidRPr="000E7727" w:rsidRDefault="00094242" w:rsidP="00402C6B">
            <w:pPr>
              <w:pStyle w:val="Listaszerbekezds"/>
              <w:numPr>
                <w:ilvl w:val="0"/>
                <w:numId w:val="16"/>
              </w:numPr>
              <w:spacing w:after="0" w:line="240" w:lineRule="auto"/>
              <w:ind w:left="317" w:hanging="284"/>
            </w:pPr>
            <w:r w:rsidRPr="000E7727">
              <w:t>egyéb költségek (előkészítés, menedzselés)</w:t>
            </w:r>
          </w:p>
          <w:p w:rsidR="00094242" w:rsidRPr="000E7727" w:rsidRDefault="00094242" w:rsidP="00117919">
            <w:pPr>
              <w:pStyle w:val="Listaszerbekezds"/>
              <w:spacing w:after="0" w:line="240" w:lineRule="auto"/>
            </w:pPr>
          </w:p>
        </w:tc>
      </w:tr>
      <w:tr w:rsidR="00881FB4" w:rsidRPr="000E7727" w:rsidTr="00051EA1">
        <w:trPr>
          <w:trHeight w:val="180"/>
        </w:trPr>
        <w:tc>
          <w:tcPr>
            <w:tcW w:w="440" w:type="dxa"/>
            <w:vMerge w:val="restart"/>
          </w:tcPr>
          <w:p w:rsidR="00094242" w:rsidRPr="000E7727" w:rsidRDefault="00094242" w:rsidP="00117919">
            <w:pPr>
              <w:spacing w:after="0" w:line="240" w:lineRule="auto"/>
            </w:pPr>
            <w:r w:rsidRPr="000E7727">
              <w:t>5.</w:t>
            </w:r>
          </w:p>
        </w:tc>
        <w:tc>
          <w:tcPr>
            <w:tcW w:w="1795" w:type="dxa"/>
            <w:vMerge w:val="restart"/>
          </w:tcPr>
          <w:p w:rsidR="00094242" w:rsidRPr="000E7727" w:rsidRDefault="00094242" w:rsidP="00117919">
            <w:pPr>
              <w:spacing w:after="0" w:line="240" w:lineRule="auto"/>
            </w:pPr>
            <w:r w:rsidRPr="000E7727">
              <w:t>Kiegészítő jelleg, lehatárolás</w:t>
            </w:r>
          </w:p>
        </w:tc>
        <w:tc>
          <w:tcPr>
            <w:tcW w:w="3543" w:type="dxa"/>
            <w:gridSpan w:val="2"/>
          </w:tcPr>
          <w:p w:rsidR="00094242" w:rsidRPr="000E7727" w:rsidRDefault="00094242" w:rsidP="00117919">
            <w:pPr>
              <w:tabs>
                <w:tab w:val="left" w:pos="270"/>
              </w:tabs>
              <w:spacing w:after="0" w:line="240" w:lineRule="auto"/>
            </w:pPr>
            <w:r w:rsidRPr="000E7727">
              <w:t>a.</w:t>
            </w:r>
            <w:r w:rsidRPr="000E7727">
              <w:tab/>
            </w:r>
            <w:r w:rsidR="00117919">
              <w:t>lehatárolás</w:t>
            </w:r>
          </w:p>
        </w:tc>
        <w:tc>
          <w:tcPr>
            <w:tcW w:w="3686" w:type="dxa"/>
          </w:tcPr>
          <w:p w:rsidR="00094242" w:rsidRPr="000E7727" w:rsidRDefault="007B0D64" w:rsidP="00117919">
            <w:pPr>
              <w:spacing w:after="0" w:line="240" w:lineRule="auto"/>
              <w:jc w:val="both"/>
            </w:pPr>
            <w:r w:rsidRPr="000E7727">
              <w:t>A VP és más OP-ok intézkedései nem tartalmaznak ilyen jellegű támogatást</w:t>
            </w:r>
            <w:r w:rsidR="00094242" w:rsidRPr="000E7727">
              <w:t xml:space="preserve">.  </w:t>
            </w:r>
          </w:p>
        </w:tc>
      </w:tr>
      <w:tr w:rsidR="00881FB4" w:rsidRPr="000E7727" w:rsidTr="00051EA1">
        <w:trPr>
          <w:trHeight w:val="18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gridSpan w:val="2"/>
          </w:tcPr>
          <w:p w:rsidR="00094242" w:rsidRPr="000E7727" w:rsidRDefault="00094242" w:rsidP="00117919">
            <w:pPr>
              <w:spacing w:after="0" w:line="240" w:lineRule="auto"/>
            </w:pPr>
            <w:r w:rsidRPr="000E7727">
              <w:t xml:space="preserve">b. </w:t>
            </w:r>
            <w:r w:rsidR="00117919">
              <w:t>hozzáadott érték</w:t>
            </w:r>
          </w:p>
        </w:tc>
        <w:tc>
          <w:tcPr>
            <w:tcW w:w="3686" w:type="dxa"/>
            <w:vAlign w:val="center"/>
          </w:tcPr>
          <w:p w:rsidR="00094242" w:rsidRPr="000E7727" w:rsidRDefault="00094242" w:rsidP="00117919">
            <w:pPr>
              <w:spacing w:after="0" w:line="240" w:lineRule="auto"/>
            </w:pPr>
            <w:r w:rsidRPr="000E7727">
              <w:t xml:space="preserve"> Helyi közösségi tervezés, szükséglet meghatározás.</w:t>
            </w:r>
          </w:p>
        </w:tc>
      </w:tr>
      <w:tr w:rsidR="00881FB4" w:rsidRPr="000E7727" w:rsidTr="00051EA1">
        <w:trPr>
          <w:trHeight w:val="18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gridSpan w:val="2"/>
          </w:tcPr>
          <w:p w:rsidR="00094242" w:rsidRPr="000E7727" w:rsidRDefault="00094242" w:rsidP="00117919">
            <w:pPr>
              <w:spacing w:after="0" w:line="240" w:lineRule="auto"/>
            </w:pPr>
            <w:r w:rsidRPr="000E7727">
              <w:t>Összefoglalva:</w:t>
            </w:r>
          </w:p>
        </w:tc>
        <w:tc>
          <w:tcPr>
            <w:tcW w:w="3686" w:type="dxa"/>
          </w:tcPr>
          <w:p w:rsidR="00094242" w:rsidRPr="000E7727" w:rsidRDefault="00094242" w:rsidP="00117919">
            <w:pPr>
              <w:spacing w:after="0" w:line="240" w:lineRule="auto"/>
              <w:jc w:val="both"/>
            </w:pPr>
            <w:r w:rsidRPr="000E7727">
              <w:t xml:space="preserve">Élhetőbb települések kialakítása a cél annak érdekében, hogy az elvándorlást mérsékeljük, a közösséget fejlesszük, helyi értékeket őrizzük. Ennek érdekében </w:t>
            </w:r>
            <w:r w:rsidR="007B0D64" w:rsidRPr="000E7727">
              <w:t>lehetőséget teremtünk helyi rendezvények szervezésére.</w:t>
            </w:r>
          </w:p>
        </w:tc>
      </w:tr>
      <w:tr w:rsidR="00881FB4" w:rsidRPr="000E7727" w:rsidTr="00117919">
        <w:trPr>
          <w:trHeight w:val="625"/>
        </w:trPr>
        <w:tc>
          <w:tcPr>
            <w:tcW w:w="440" w:type="dxa"/>
          </w:tcPr>
          <w:p w:rsidR="00094242" w:rsidRPr="000E7727" w:rsidRDefault="00094242" w:rsidP="00117919">
            <w:pPr>
              <w:spacing w:after="0" w:line="240" w:lineRule="auto"/>
            </w:pPr>
            <w:r w:rsidRPr="000E7727">
              <w:t>6.</w:t>
            </w:r>
          </w:p>
        </w:tc>
        <w:tc>
          <w:tcPr>
            <w:tcW w:w="1795" w:type="dxa"/>
          </w:tcPr>
          <w:p w:rsidR="00094242" w:rsidRPr="000E7727" w:rsidRDefault="00094242" w:rsidP="00117919">
            <w:pPr>
              <w:spacing w:after="0" w:line="240" w:lineRule="auto"/>
            </w:pPr>
            <w:r w:rsidRPr="000E7727">
              <w:t>A jogosultak köre</w:t>
            </w:r>
          </w:p>
        </w:tc>
        <w:tc>
          <w:tcPr>
            <w:tcW w:w="7229" w:type="dxa"/>
            <w:gridSpan w:val="3"/>
          </w:tcPr>
          <w:p w:rsidR="00094242" w:rsidRPr="000E7727" w:rsidRDefault="0016373E" w:rsidP="00117919">
            <w:pPr>
              <w:spacing w:after="0" w:line="240" w:lineRule="auto"/>
            </w:pPr>
            <w:r w:rsidRPr="000E7727">
              <w:t xml:space="preserve">A HACS területén székhellyel, vagy telephellyel rendelkező  </w:t>
            </w:r>
            <w:r w:rsidR="00094242" w:rsidRPr="000E7727">
              <w:t xml:space="preserve">önkormányzatok, önkormányzati társulások, nemzetiségi önkormányzatok, </w:t>
            </w:r>
            <w:r w:rsidR="008273B7" w:rsidRPr="000E7727">
              <w:t>civil</w:t>
            </w:r>
            <w:r w:rsidR="00094242" w:rsidRPr="000E7727">
              <w:t xml:space="preserve"> szervezetek.</w:t>
            </w:r>
          </w:p>
        </w:tc>
      </w:tr>
      <w:tr w:rsidR="00881FB4" w:rsidRPr="000E7727" w:rsidTr="00051EA1">
        <w:tc>
          <w:tcPr>
            <w:tcW w:w="440" w:type="dxa"/>
          </w:tcPr>
          <w:p w:rsidR="00094242" w:rsidRPr="000E7727" w:rsidRDefault="00094242" w:rsidP="00117919">
            <w:pPr>
              <w:spacing w:after="0" w:line="240" w:lineRule="auto"/>
            </w:pPr>
            <w:r w:rsidRPr="000E7727">
              <w:t>7.</w:t>
            </w:r>
          </w:p>
        </w:tc>
        <w:tc>
          <w:tcPr>
            <w:tcW w:w="1795" w:type="dxa"/>
          </w:tcPr>
          <w:p w:rsidR="00094242" w:rsidRPr="000E7727" w:rsidRDefault="00094242" w:rsidP="00117919">
            <w:pPr>
              <w:spacing w:after="0" w:line="240" w:lineRule="auto"/>
            </w:pPr>
            <w:r w:rsidRPr="000E7727">
              <w:t>A kiválasztási kritériumok, alapelvek</w:t>
            </w:r>
          </w:p>
        </w:tc>
        <w:tc>
          <w:tcPr>
            <w:tcW w:w="7229" w:type="dxa"/>
            <w:gridSpan w:val="3"/>
          </w:tcPr>
          <w:p w:rsidR="00B14BC6" w:rsidRPr="000E7727" w:rsidRDefault="00B14BC6" w:rsidP="00B14BC6">
            <w:pPr>
              <w:spacing w:after="0" w:line="240" w:lineRule="auto"/>
              <w:jc w:val="both"/>
            </w:pPr>
            <w:r>
              <w:rPr>
                <w:i/>
              </w:rPr>
              <w:t xml:space="preserve">Jogosultsági kritériumok: </w:t>
            </w:r>
            <w:r w:rsidRPr="000E7727">
              <w:t>Kizárólag  olyan rendezvények támogathatók, melyek a résztvevők számára belépődíjjal nem járnak, illetve a programok legalább 40%-a helyi hagyományőrző jellegű. Nem támogatható építési, gép és eszközbeszerzési tevékenység.</w:t>
            </w:r>
          </w:p>
          <w:p w:rsidR="00B14BC6" w:rsidRPr="00B14BC6" w:rsidRDefault="00B14BC6" w:rsidP="00B14BC6">
            <w:pPr>
              <w:spacing w:after="0" w:line="240" w:lineRule="auto"/>
              <w:rPr>
                <w:i/>
              </w:rPr>
            </w:pPr>
            <w:r w:rsidRPr="00B14BC6">
              <w:rPr>
                <w:i/>
              </w:rPr>
              <w:t>Kiválasztási kritériumok:</w:t>
            </w:r>
          </w:p>
          <w:p w:rsidR="00D55746" w:rsidRPr="000E7727" w:rsidRDefault="00D55746" w:rsidP="00402C6B">
            <w:pPr>
              <w:pStyle w:val="Listaszerbekezds"/>
              <w:numPr>
                <w:ilvl w:val="0"/>
                <w:numId w:val="16"/>
              </w:numPr>
              <w:spacing w:after="0" w:line="240" w:lineRule="auto"/>
              <w:ind w:left="175" w:hanging="142"/>
            </w:pPr>
            <w:r w:rsidRPr="000E7727">
              <w:t>kedvezményezett településen történik a fejlesztés (105/2015. (IV.23.) Korm. rendelet )</w:t>
            </w:r>
          </w:p>
          <w:p w:rsidR="00094242" w:rsidRPr="000E7727" w:rsidRDefault="00D55746" w:rsidP="00402C6B">
            <w:pPr>
              <w:pStyle w:val="Listaszerbekezds"/>
              <w:numPr>
                <w:ilvl w:val="0"/>
                <w:numId w:val="16"/>
              </w:numPr>
              <w:spacing w:after="0" w:line="240" w:lineRule="auto"/>
              <w:ind w:left="175" w:hanging="142"/>
            </w:pPr>
            <w:r w:rsidRPr="000E7727">
              <w:t>hagyományteremtő kezdeményezés</w:t>
            </w:r>
          </w:p>
          <w:p w:rsidR="00094242" w:rsidRPr="000E7727" w:rsidRDefault="00094242" w:rsidP="00402C6B">
            <w:pPr>
              <w:pStyle w:val="Listaszerbekezds"/>
              <w:numPr>
                <w:ilvl w:val="0"/>
                <w:numId w:val="16"/>
              </w:numPr>
              <w:spacing w:after="0" w:line="240" w:lineRule="auto"/>
              <w:ind w:left="175" w:hanging="142"/>
            </w:pPr>
            <w:r w:rsidRPr="000E7727">
              <w:t>települési  lakosságszám</w:t>
            </w:r>
            <w:r w:rsidR="00D55746" w:rsidRPr="000E7727">
              <w:t xml:space="preserve"> 1000 fő alatt</w:t>
            </w:r>
          </w:p>
          <w:p w:rsidR="00D55746" w:rsidRPr="000E7727" w:rsidRDefault="00D55746" w:rsidP="00402C6B">
            <w:pPr>
              <w:pStyle w:val="Listaszerbekezds"/>
              <w:numPr>
                <w:ilvl w:val="0"/>
                <w:numId w:val="16"/>
              </w:numPr>
              <w:spacing w:after="0" w:line="240" w:lineRule="auto"/>
              <w:ind w:left="175" w:hanging="142"/>
            </w:pPr>
            <w:r w:rsidRPr="000E7727">
              <w:t>helyi termékekre alapuló rendezvény</w:t>
            </w:r>
          </w:p>
          <w:p w:rsidR="00D55746" w:rsidRPr="000E7727" w:rsidRDefault="00D55746" w:rsidP="00402C6B">
            <w:pPr>
              <w:pStyle w:val="Listaszerbekezds"/>
              <w:numPr>
                <w:ilvl w:val="0"/>
                <w:numId w:val="16"/>
              </w:numPr>
              <w:spacing w:after="0" w:line="240" w:lineRule="auto"/>
              <w:ind w:left="175" w:hanging="142"/>
            </w:pPr>
            <w:r w:rsidRPr="000E7727">
              <w:t>gyermekeket célzó programok száma</w:t>
            </w:r>
          </w:p>
          <w:p w:rsidR="00D55746" w:rsidRPr="000E7727" w:rsidRDefault="00D55746" w:rsidP="00402C6B">
            <w:pPr>
              <w:pStyle w:val="Listaszerbekezds"/>
              <w:numPr>
                <w:ilvl w:val="0"/>
                <w:numId w:val="16"/>
              </w:numPr>
              <w:spacing w:after="0" w:line="240" w:lineRule="auto"/>
              <w:ind w:left="175" w:hanging="142"/>
            </w:pPr>
            <w:r w:rsidRPr="000E7727">
              <w:t>hátrányos helyzetű helyi gyermekek étkeztetésének vállalása</w:t>
            </w:r>
          </w:p>
          <w:p w:rsidR="00094242" w:rsidRPr="000E7727" w:rsidRDefault="00D55746" w:rsidP="00402C6B">
            <w:pPr>
              <w:pStyle w:val="Listaszerbekezds"/>
              <w:numPr>
                <w:ilvl w:val="0"/>
                <w:numId w:val="16"/>
              </w:numPr>
              <w:spacing w:after="0" w:line="240" w:lineRule="auto"/>
              <w:ind w:left="175" w:hanging="142"/>
            </w:pPr>
            <w:r w:rsidRPr="000E7727">
              <w:t>akadálymentes megközelíthetőség</w:t>
            </w:r>
          </w:p>
          <w:p w:rsidR="001F15C4" w:rsidRPr="000E7727" w:rsidRDefault="001F15C4" w:rsidP="00402C6B">
            <w:pPr>
              <w:pStyle w:val="Listaszerbekezds"/>
              <w:numPr>
                <w:ilvl w:val="0"/>
                <w:numId w:val="16"/>
              </w:numPr>
              <w:spacing w:after="0" w:line="240" w:lineRule="auto"/>
              <w:ind w:left="175" w:hanging="175"/>
            </w:pPr>
            <w:r w:rsidRPr="000E7727">
              <w:t>együttműködésben megvalósított projekt</w:t>
            </w:r>
          </w:p>
        </w:tc>
      </w:tr>
      <w:tr w:rsidR="00881FB4" w:rsidRPr="000E7727" w:rsidTr="00051EA1">
        <w:trPr>
          <w:trHeight w:val="69"/>
        </w:trPr>
        <w:tc>
          <w:tcPr>
            <w:tcW w:w="440" w:type="dxa"/>
            <w:vMerge w:val="restart"/>
          </w:tcPr>
          <w:p w:rsidR="00094242" w:rsidRPr="000E7727" w:rsidRDefault="00094242" w:rsidP="00117919">
            <w:pPr>
              <w:spacing w:after="0" w:line="240" w:lineRule="auto"/>
            </w:pPr>
            <w:r w:rsidRPr="000E7727">
              <w:t>8.</w:t>
            </w:r>
          </w:p>
        </w:tc>
        <w:tc>
          <w:tcPr>
            <w:tcW w:w="1795" w:type="dxa"/>
            <w:vMerge w:val="restart"/>
          </w:tcPr>
          <w:p w:rsidR="00094242" w:rsidRPr="000E7727" w:rsidRDefault="00094242" w:rsidP="00117919">
            <w:pPr>
              <w:spacing w:after="0" w:line="240" w:lineRule="auto"/>
            </w:pPr>
            <w:r w:rsidRPr="000E7727">
              <w:t>Tervezett forrás</w:t>
            </w:r>
          </w:p>
        </w:tc>
        <w:tc>
          <w:tcPr>
            <w:tcW w:w="3543" w:type="dxa"/>
            <w:gridSpan w:val="2"/>
          </w:tcPr>
          <w:p w:rsidR="00094242" w:rsidRPr="000E7727" w:rsidRDefault="00094242" w:rsidP="00117919">
            <w:pPr>
              <w:tabs>
                <w:tab w:val="left" w:pos="180"/>
              </w:tabs>
              <w:spacing w:after="0" w:line="240" w:lineRule="auto"/>
            </w:pPr>
            <w:r w:rsidRPr="000E7727">
              <w:t>a.</w:t>
            </w:r>
            <w:r w:rsidRPr="000E7727">
              <w:tab/>
              <w:t>az adott beavatkozási területre/intézkedésre allokált forrás (összes közpénz: EU és nemzeti tárfinanszírozás) nagysága</w:t>
            </w:r>
          </w:p>
        </w:tc>
        <w:tc>
          <w:tcPr>
            <w:tcW w:w="3686" w:type="dxa"/>
          </w:tcPr>
          <w:p w:rsidR="00094242" w:rsidRPr="000E7727" w:rsidRDefault="00330AA6" w:rsidP="00117919">
            <w:pPr>
              <w:spacing w:after="0" w:line="240" w:lineRule="auto"/>
            </w:pPr>
            <w:r>
              <w:t>8 000 000 Ft</w:t>
            </w:r>
          </w:p>
        </w:tc>
      </w:tr>
      <w:tr w:rsidR="00881FB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gridSpan w:val="2"/>
          </w:tcPr>
          <w:p w:rsidR="00094242" w:rsidRPr="000E7727" w:rsidRDefault="00094242" w:rsidP="00117919">
            <w:pPr>
              <w:tabs>
                <w:tab w:val="left" w:pos="210"/>
              </w:tabs>
              <w:spacing w:after="0" w:line="240" w:lineRule="auto"/>
            </w:pPr>
            <w:r w:rsidRPr="000E7727">
              <w:t>b.</w:t>
            </w:r>
            <w:r w:rsidRPr="000E7727">
              <w:tab/>
              <w:t>a támogatás aránya</w:t>
            </w:r>
          </w:p>
        </w:tc>
        <w:tc>
          <w:tcPr>
            <w:tcW w:w="3686" w:type="dxa"/>
          </w:tcPr>
          <w:p w:rsidR="00A03234" w:rsidRPr="000E7727" w:rsidRDefault="00A03234" w:rsidP="00117919">
            <w:pPr>
              <w:spacing w:after="0" w:line="240" w:lineRule="auto"/>
            </w:pPr>
            <w:r w:rsidRPr="000E7727">
              <w:t>75 %</w:t>
            </w:r>
          </w:p>
          <w:p w:rsidR="00094242" w:rsidRPr="000E7727" w:rsidRDefault="001A7975" w:rsidP="00117919">
            <w:pPr>
              <w:spacing w:after="0" w:line="240" w:lineRule="auto"/>
            </w:pPr>
            <w:r w:rsidRPr="000E7727">
              <w:t xml:space="preserve">A 105/2015. (IV.23.) Korm. rendelet által besorolt településen </w:t>
            </w:r>
            <w:r w:rsidR="0011514E" w:rsidRPr="000E7727">
              <w:t>8</w:t>
            </w:r>
            <w:r w:rsidR="00A03234" w:rsidRPr="000E7727">
              <w:t>5%</w:t>
            </w:r>
          </w:p>
        </w:tc>
      </w:tr>
      <w:tr w:rsidR="00881FB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gridSpan w:val="2"/>
          </w:tcPr>
          <w:p w:rsidR="00094242" w:rsidRPr="000E7727" w:rsidRDefault="00094242" w:rsidP="00117919">
            <w:pPr>
              <w:tabs>
                <w:tab w:val="left" w:pos="225"/>
              </w:tabs>
              <w:spacing w:after="0" w:line="240" w:lineRule="auto"/>
            </w:pPr>
            <w:r w:rsidRPr="000E7727">
              <w:t>c.</w:t>
            </w:r>
            <w:r w:rsidRPr="000E7727">
              <w:tab/>
              <w:t>a projektméret korlátai    (bruttó)</w:t>
            </w:r>
          </w:p>
        </w:tc>
        <w:tc>
          <w:tcPr>
            <w:tcW w:w="3686" w:type="dxa"/>
          </w:tcPr>
          <w:p w:rsidR="00094242" w:rsidRPr="000E7727" w:rsidRDefault="00ED3A4F" w:rsidP="00117919">
            <w:pPr>
              <w:spacing w:after="0" w:line="240" w:lineRule="auto"/>
            </w:pPr>
            <w:r w:rsidRPr="000E7727">
              <w:t>200 000 F</w:t>
            </w:r>
            <w:r w:rsidR="00330AA6">
              <w:t>t-  2</w:t>
            </w:r>
            <w:r w:rsidR="00094242" w:rsidRPr="000E7727">
              <w:t> </w:t>
            </w:r>
            <w:r w:rsidR="00E62585" w:rsidRPr="000E7727">
              <w:t>500</w:t>
            </w:r>
            <w:r w:rsidR="00094242" w:rsidRPr="000E7727">
              <w:t> 000 Ft</w:t>
            </w:r>
          </w:p>
        </w:tc>
      </w:tr>
      <w:tr w:rsidR="00881FB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gridSpan w:val="2"/>
          </w:tcPr>
          <w:p w:rsidR="00094242" w:rsidRPr="000E7727" w:rsidRDefault="00094242" w:rsidP="00117919">
            <w:pPr>
              <w:tabs>
                <w:tab w:val="left" w:pos="210"/>
              </w:tabs>
              <w:spacing w:after="0" w:line="240" w:lineRule="auto"/>
            </w:pPr>
            <w:r w:rsidRPr="000E7727">
              <w:t>d.</w:t>
            </w:r>
            <w:r w:rsidRPr="000E7727">
              <w:tab/>
              <w:t>a támogatás módját (hagyományos vagy egyszerűsített  költségelszámolás)</w:t>
            </w:r>
          </w:p>
        </w:tc>
        <w:tc>
          <w:tcPr>
            <w:tcW w:w="3686" w:type="dxa"/>
          </w:tcPr>
          <w:p w:rsidR="00094242" w:rsidRPr="000E7727" w:rsidRDefault="00094242" w:rsidP="00117919">
            <w:pPr>
              <w:spacing w:after="0" w:line="240" w:lineRule="auto"/>
            </w:pPr>
            <w:r w:rsidRPr="000E7727">
              <w:t>hagyományos</w:t>
            </w:r>
          </w:p>
          <w:p w:rsidR="00094242" w:rsidRPr="000E7727" w:rsidRDefault="00094242" w:rsidP="00117919">
            <w:pPr>
              <w:spacing w:after="0" w:line="240" w:lineRule="auto"/>
            </w:pPr>
          </w:p>
        </w:tc>
      </w:tr>
      <w:tr w:rsidR="00881FB4" w:rsidRPr="000E7727" w:rsidTr="00051EA1">
        <w:tc>
          <w:tcPr>
            <w:tcW w:w="440" w:type="dxa"/>
          </w:tcPr>
          <w:p w:rsidR="00094242" w:rsidRPr="000E7727" w:rsidRDefault="00094242" w:rsidP="00117919">
            <w:pPr>
              <w:spacing w:after="0" w:line="240" w:lineRule="auto"/>
            </w:pPr>
            <w:r w:rsidRPr="000E7727">
              <w:t>9.</w:t>
            </w:r>
          </w:p>
        </w:tc>
        <w:tc>
          <w:tcPr>
            <w:tcW w:w="1795" w:type="dxa"/>
          </w:tcPr>
          <w:p w:rsidR="00094242" w:rsidRPr="000E7727" w:rsidRDefault="00094242" w:rsidP="00117919">
            <w:pPr>
              <w:spacing w:after="0" w:line="240" w:lineRule="auto"/>
            </w:pPr>
            <w:r w:rsidRPr="000E7727">
              <w:t>A megvalósítás tervezett időintervalluma</w:t>
            </w:r>
          </w:p>
        </w:tc>
        <w:tc>
          <w:tcPr>
            <w:tcW w:w="7229" w:type="dxa"/>
            <w:gridSpan w:val="3"/>
          </w:tcPr>
          <w:p w:rsidR="00094242" w:rsidRPr="000E7727" w:rsidRDefault="00330AA6" w:rsidP="00330AA6">
            <w:pPr>
              <w:spacing w:after="0" w:line="240" w:lineRule="auto"/>
            </w:pPr>
            <w:r>
              <w:t>2017</w:t>
            </w:r>
            <w:r w:rsidR="000E65DB" w:rsidRPr="000E7727">
              <w:t>.</w:t>
            </w:r>
            <w:r>
              <w:t>04</w:t>
            </w:r>
            <w:r w:rsidR="000E65DB" w:rsidRPr="000E7727">
              <w:t xml:space="preserve"> – 2018.10</w:t>
            </w:r>
          </w:p>
        </w:tc>
      </w:tr>
      <w:tr w:rsidR="00881FB4" w:rsidRPr="000E7727" w:rsidTr="00051EA1">
        <w:trPr>
          <w:trHeight w:val="270"/>
        </w:trPr>
        <w:tc>
          <w:tcPr>
            <w:tcW w:w="440" w:type="dxa"/>
            <w:vMerge w:val="restart"/>
          </w:tcPr>
          <w:p w:rsidR="00094242" w:rsidRPr="000E7727" w:rsidRDefault="00094242" w:rsidP="00117919">
            <w:pPr>
              <w:spacing w:after="0" w:line="240" w:lineRule="auto"/>
            </w:pPr>
            <w:r w:rsidRPr="000E7727">
              <w:t>10</w:t>
            </w:r>
          </w:p>
        </w:tc>
        <w:tc>
          <w:tcPr>
            <w:tcW w:w="1795" w:type="dxa"/>
            <w:vMerge w:val="restart"/>
          </w:tcPr>
          <w:p w:rsidR="00094242" w:rsidRPr="000E7727" w:rsidRDefault="00094242" w:rsidP="00117919">
            <w:pPr>
              <w:spacing w:after="0" w:line="240" w:lineRule="auto"/>
            </w:pPr>
            <w:r w:rsidRPr="000E7727">
              <w:t>Kimeneti indikátorok</w:t>
            </w:r>
          </w:p>
        </w:tc>
        <w:tc>
          <w:tcPr>
            <w:tcW w:w="2693" w:type="dxa"/>
          </w:tcPr>
          <w:p w:rsidR="00094242" w:rsidRPr="000E7727" w:rsidRDefault="00094242" w:rsidP="00117919">
            <w:pPr>
              <w:spacing w:after="0" w:line="240" w:lineRule="auto"/>
            </w:pPr>
            <w:r w:rsidRPr="000E7727">
              <w:t>a.</w:t>
            </w:r>
            <w:r w:rsidRPr="000E7727">
              <w:tab/>
              <w:t>A támogatott projektek száma (db)</w:t>
            </w:r>
          </w:p>
        </w:tc>
        <w:tc>
          <w:tcPr>
            <w:tcW w:w="4536" w:type="dxa"/>
            <w:gridSpan w:val="2"/>
          </w:tcPr>
          <w:p w:rsidR="00094242" w:rsidRPr="000E7727" w:rsidRDefault="00094751" w:rsidP="00117919">
            <w:pPr>
              <w:spacing w:after="0" w:line="240" w:lineRule="auto"/>
            </w:pPr>
            <w:r>
              <w:t>5</w:t>
            </w:r>
          </w:p>
        </w:tc>
      </w:tr>
      <w:tr w:rsidR="00881FB4" w:rsidRPr="000E7727" w:rsidTr="00051EA1">
        <w:trPr>
          <w:trHeight w:val="27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2693" w:type="dxa"/>
          </w:tcPr>
          <w:p w:rsidR="00094242" w:rsidRPr="000E7727" w:rsidRDefault="00094242" w:rsidP="00117919">
            <w:pPr>
              <w:spacing w:after="0" w:line="240" w:lineRule="auto"/>
            </w:pPr>
            <w:r w:rsidRPr="000E7727">
              <w:t>b.</w:t>
            </w:r>
            <w:r w:rsidRPr="000E7727">
              <w:tab/>
              <w:t>A támogatott kedvezményezettek száma típus alapján megbontva (vállalkozás, önkormányzat, civil szervezet) (db)</w:t>
            </w:r>
          </w:p>
        </w:tc>
        <w:tc>
          <w:tcPr>
            <w:tcW w:w="4536" w:type="dxa"/>
            <w:gridSpan w:val="2"/>
          </w:tcPr>
          <w:p w:rsidR="00210D01" w:rsidRPr="000E7727" w:rsidRDefault="00094242" w:rsidP="00117919">
            <w:pPr>
              <w:spacing w:after="0" w:line="240" w:lineRule="auto"/>
            </w:pPr>
            <w:r w:rsidRPr="000E7727">
              <w:t>önkormányzat, önkormányzati társulás, nemzetiségi önkormányzat</w:t>
            </w:r>
            <w:r w:rsidR="00210D01" w:rsidRPr="000E7727">
              <w:t>:</w:t>
            </w:r>
            <w:r w:rsidR="00094751">
              <w:t xml:space="preserve"> 4</w:t>
            </w:r>
          </w:p>
          <w:p w:rsidR="00094242" w:rsidRPr="000E7727" w:rsidRDefault="00ED3A4F" w:rsidP="00117919">
            <w:pPr>
              <w:spacing w:after="0" w:line="240" w:lineRule="auto"/>
            </w:pPr>
            <w:r w:rsidRPr="000E7727">
              <w:t xml:space="preserve"> civil szervezet</w:t>
            </w:r>
            <w:r w:rsidR="00094242" w:rsidRPr="000E7727">
              <w:t xml:space="preserve">: </w:t>
            </w:r>
            <w:r w:rsidR="00DB1E38">
              <w:t>1</w:t>
            </w:r>
          </w:p>
          <w:p w:rsidR="00094242" w:rsidRPr="000E7727" w:rsidRDefault="00094242" w:rsidP="00117919">
            <w:pPr>
              <w:spacing w:after="0" w:line="240" w:lineRule="auto"/>
            </w:pPr>
          </w:p>
        </w:tc>
      </w:tr>
    </w:tbl>
    <w:p w:rsidR="003847E0" w:rsidRPr="000E7727" w:rsidRDefault="003847E0" w:rsidP="00B43881"/>
    <w:p w:rsidR="003847E0" w:rsidRPr="000E7727" w:rsidRDefault="003847E0" w:rsidP="00B43881"/>
    <w:tbl>
      <w:tblPr>
        <w:tblStyle w:val="Rcsostblzat"/>
        <w:tblW w:w="9464" w:type="dxa"/>
        <w:tblLayout w:type="fixed"/>
        <w:tblLook w:val="04A0" w:firstRow="1" w:lastRow="0" w:firstColumn="1" w:lastColumn="0" w:noHBand="0" w:noVBand="1"/>
      </w:tblPr>
      <w:tblGrid>
        <w:gridCol w:w="440"/>
        <w:gridCol w:w="1795"/>
        <w:gridCol w:w="3543"/>
        <w:gridCol w:w="3686"/>
      </w:tblGrid>
      <w:tr w:rsidR="00C334D4" w:rsidRPr="000E7727" w:rsidTr="00051EA1">
        <w:trPr>
          <w:trHeight w:val="751"/>
        </w:trPr>
        <w:tc>
          <w:tcPr>
            <w:tcW w:w="440" w:type="dxa"/>
          </w:tcPr>
          <w:p w:rsidR="00094242" w:rsidRPr="000E7727" w:rsidRDefault="00094242" w:rsidP="00117919">
            <w:pPr>
              <w:spacing w:after="0" w:line="240" w:lineRule="auto"/>
            </w:pPr>
            <w:r w:rsidRPr="000E7727">
              <w:t xml:space="preserve">1. </w:t>
            </w:r>
          </w:p>
        </w:tc>
        <w:tc>
          <w:tcPr>
            <w:tcW w:w="1795" w:type="dxa"/>
          </w:tcPr>
          <w:p w:rsidR="00094242" w:rsidRPr="000E7727" w:rsidRDefault="00094242" w:rsidP="00117919">
            <w:pPr>
              <w:spacing w:after="0" w:line="240" w:lineRule="auto"/>
            </w:pPr>
            <w:r w:rsidRPr="000E7727">
              <w:t xml:space="preserve">Intézkedés </w:t>
            </w:r>
            <w:r w:rsidR="000C22D9" w:rsidRPr="000E7727">
              <w:t xml:space="preserve">sorszáma, </w:t>
            </w:r>
            <w:r w:rsidRPr="000E7727">
              <w:t>megnevezése</w:t>
            </w:r>
          </w:p>
        </w:tc>
        <w:tc>
          <w:tcPr>
            <w:tcW w:w="7229" w:type="dxa"/>
            <w:gridSpan w:val="2"/>
          </w:tcPr>
          <w:p w:rsidR="00094242" w:rsidRPr="000E7727" w:rsidRDefault="00094242" w:rsidP="00402C6B">
            <w:pPr>
              <w:pStyle w:val="Listaszerbekezds"/>
              <w:numPr>
                <w:ilvl w:val="0"/>
                <w:numId w:val="35"/>
              </w:numPr>
              <w:spacing w:after="0" w:line="240" w:lineRule="auto"/>
              <w:ind w:left="317" w:hanging="317"/>
              <w:rPr>
                <w:b/>
                <w:u w:val="single"/>
              </w:rPr>
            </w:pPr>
            <w:r w:rsidRPr="000E7727">
              <w:rPr>
                <w:b/>
                <w:u w:val="single"/>
              </w:rPr>
              <w:t>Az információs és kommunikációs technológiákhoz való hozzáférés javítása</w:t>
            </w:r>
          </w:p>
        </w:tc>
      </w:tr>
      <w:tr w:rsidR="00C334D4" w:rsidRPr="000E7727" w:rsidTr="00051EA1">
        <w:tc>
          <w:tcPr>
            <w:tcW w:w="440" w:type="dxa"/>
          </w:tcPr>
          <w:p w:rsidR="00094242" w:rsidRPr="000E7727" w:rsidRDefault="00094242" w:rsidP="00117919">
            <w:pPr>
              <w:spacing w:after="0" w:line="240" w:lineRule="auto"/>
            </w:pPr>
            <w:r w:rsidRPr="000E7727">
              <w:t>2.</w:t>
            </w:r>
          </w:p>
        </w:tc>
        <w:tc>
          <w:tcPr>
            <w:tcW w:w="1795" w:type="dxa"/>
          </w:tcPr>
          <w:p w:rsidR="00094242" w:rsidRPr="000E7727" w:rsidRDefault="00094242" w:rsidP="00117919">
            <w:pPr>
              <w:spacing w:after="0" w:line="240" w:lineRule="auto"/>
            </w:pPr>
            <w:r w:rsidRPr="000E7727">
              <w:t>Speciális célok</w:t>
            </w:r>
          </w:p>
        </w:tc>
        <w:tc>
          <w:tcPr>
            <w:tcW w:w="7229" w:type="dxa"/>
            <w:gridSpan w:val="2"/>
          </w:tcPr>
          <w:p w:rsidR="00094242" w:rsidRPr="000E7727" w:rsidRDefault="009E0DA2" w:rsidP="00117919">
            <w:pPr>
              <w:spacing w:after="0" w:line="240" w:lineRule="auto"/>
            </w:pPr>
            <w:r w:rsidRPr="000E7727">
              <w:t xml:space="preserve">Élénkülő közösségek, befogadó, kommunikatív, egészséges társadalom </w:t>
            </w:r>
          </w:p>
        </w:tc>
      </w:tr>
      <w:tr w:rsidR="00C334D4" w:rsidRPr="000E7727" w:rsidTr="00051EA1">
        <w:tc>
          <w:tcPr>
            <w:tcW w:w="440" w:type="dxa"/>
          </w:tcPr>
          <w:p w:rsidR="00094242" w:rsidRPr="000E7727" w:rsidRDefault="00094242" w:rsidP="00117919">
            <w:pPr>
              <w:spacing w:after="0" w:line="240" w:lineRule="auto"/>
            </w:pPr>
            <w:r w:rsidRPr="000E7727">
              <w:t>3.</w:t>
            </w:r>
          </w:p>
        </w:tc>
        <w:tc>
          <w:tcPr>
            <w:tcW w:w="1795" w:type="dxa"/>
          </w:tcPr>
          <w:p w:rsidR="00094242" w:rsidRPr="000E7727" w:rsidRDefault="00094242" w:rsidP="00117919">
            <w:pPr>
              <w:spacing w:after="0" w:line="240" w:lineRule="auto"/>
            </w:pPr>
            <w:r w:rsidRPr="000E7727">
              <w:t>Indoklás, alátámasztás</w:t>
            </w:r>
          </w:p>
        </w:tc>
        <w:tc>
          <w:tcPr>
            <w:tcW w:w="7229" w:type="dxa"/>
            <w:gridSpan w:val="2"/>
          </w:tcPr>
          <w:p w:rsidR="00094242" w:rsidRPr="000E7727" w:rsidRDefault="007B44A1" w:rsidP="00117919">
            <w:pPr>
              <w:spacing w:after="0" w:line="240" w:lineRule="auto"/>
              <w:jc w:val="both"/>
            </w:pPr>
            <w:r w:rsidRPr="000E7727">
              <w:t xml:space="preserve"> A  helyzetelemzés, a projektgyűjtéseink,swot analízis alapján a</w:t>
            </w:r>
            <w:r w:rsidR="00094242" w:rsidRPr="000E7727">
              <w:t>kkor élhető – többek között - egy település minden koro</w:t>
            </w:r>
            <w:r w:rsidRPr="000E7727">
              <w:t xml:space="preserve">sztály számára, ha megfelelő a </w:t>
            </w:r>
            <w:r w:rsidR="00094242" w:rsidRPr="000E7727">
              <w:t xml:space="preserve"> kommunikációs lehetőség ( mely mellé a hátrányos helyzetű  lakosok számára alapve</w:t>
            </w:r>
            <w:r w:rsidRPr="000E7727">
              <w:t>tő képzésnek is társulnia kell).</w:t>
            </w:r>
            <w:r w:rsidR="00094242" w:rsidRPr="000E7727">
              <w:t xml:space="preserve"> </w:t>
            </w:r>
            <w:r w:rsidRPr="000E7727">
              <w:t>Mindenn</w:t>
            </w:r>
            <w:r w:rsidR="00094242" w:rsidRPr="000E7727">
              <w:t xml:space="preserve">ek hiányában </w:t>
            </w:r>
            <w:r w:rsidRPr="000E7727">
              <w:t xml:space="preserve">–mely jelenleg fennáll - </w:t>
            </w:r>
            <w:r w:rsidR="00094242" w:rsidRPr="000E7727">
              <w:t xml:space="preserve">a </w:t>
            </w:r>
            <w:r w:rsidRPr="000E7727">
              <w:t>lakosok</w:t>
            </w:r>
            <w:r w:rsidR="00094242" w:rsidRPr="000E7727">
              <w:t xml:space="preserve"> nagyobb valószínűséggel hagyják el a települést, a vidéket.</w:t>
            </w:r>
          </w:p>
        </w:tc>
      </w:tr>
      <w:tr w:rsidR="00C334D4" w:rsidRPr="000E7727" w:rsidTr="00051EA1">
        <w:tc>
          <w:tcPr>
            <w:tcW w:w="440" w:type="dxa"/>
          </w:tcPr>
          <w:p w:rsidR="00094242" w:rsidRPr="000E7727" w:rsidRDefault="00094242" w:rsidP="00117919">
            <w:pPr>
              <w:spacing w:after="0" w:line="240" w:lineRule="auto"/>
            </w:pPr>
            <w:r w:rsidRPr="000E7727">
              <w:t>4.</w:t>
            </w:r>
          </w:p>
        </w:tc>
        <w:tc>
          <w:tcPr>
            <w:tcW w:w="1795" w:type="dxa"/>
          </w:tcPr>
          <w:p w:rsidR="00094242" w:rsidRPr="000E7727" w:rsidRDefault="00094242" w:rsidP="00117919">
            <w:pPr>
              <w:spacing w:after="0" w:line="240" w:lineRule="auto"/>
            </w:pPr>
            <w:r w:rsidRPr="000E7727">
              <w:t>A támogatható tevékenység területek meghatározása</w:t>
            </w:r>
          </w:p>
        </w:tc>
        <w:tc>
          <w:tcPr>
            <w:tcW w:w="7229" w:type="dxa"/>
            <w:gridSpan w:val="2"/>
          </w:tcPr>
          <w:p w:rsidR="00094242" w:rsidRPr="000E7727" w:rsidRDefault="00094242" w:rsidP="00117919">
            <w:pPr>
              <w:spacing w:after="0" w:line="240" w:lineRule="auto"/>
              <w:jc w:val="both"/>
            </w:pPr>
            <w:r w:rsidRPr="000E7727">
              <w:t>Települési Wifi pontok kialakítása és működtetése IT tanfolyammal</w:t>
            </w:r>
            <w:r w:rsidR="009E3E2B" w:rsidRPr="000E7727">
              <w:t xml:space="preserve"> kapcsolva</w:t>
            </w:r>
            <w:r w:rsidRPr="000E7727">
              <w:t>.</w:t>
            </w:r>
            <w:r w:rsidR="0035788C" w:rsidRPr="000E7727">
              <w:t xml:space="preserve"> A tanfolyamot kizárólag szakképesítéssel rendelkező oktató végezheti . A résztvevők hátrányos helyzetű lakosok lehetnek.</w:t>
            </w:r>
          </w:p>
          <w:p w:rsidR="00094242" w:rsidRPr="000E7727" w:rsidRDefault="00094242" w:rsidP="00117919">
            <w:pPr>
              <w:spacing w:after="0" w:line="240" w:lineRule="auto"/>
              <w:jc w:val="both"/>
            </w:pPr>
            <w:r w:rsidRPr="000E7727">
              <w:t>Tevékenységek:</w:t>
            </w:r>
          </w:p>
          <w:p w:rsidR="00094242" w:rsidRPr="000E7727" w:rsidRDefault="00094242" w:rsidP="00402C6B">
            <w:pPr>
              <w:pStyle w:val="Listaszerbekezds"/>
              <w:numPr>
                <w:ilvl w:val="0"/>
                <w:numId w:val="16"/>
              </w:numPr>
              <w:spacing w:after="0" w:line="240" w:lineRule="auto"/>
              <w:ind w:left="317" w:hanging="284"/>
              <w:jc w:val="both"/>
            </w:pPr>
            <w:r w:rsidRPr="000E7727">
              <w:t>új eszközök beszerzése ,telepítése</w:t>
            </w:r>
          </w:p>
          <w:p w:rsidR="007412E5" w:rsidRPr="000E7727" w:rsidRDefault="007412E5" w:rsidP="00402C6B">
            <w:pPr>
              <w:pStyle w:val="Listaszerbekezds"/>
              <w:numPr>
                <w:ilvl w:val="0"/>
                <w:numId w:val="16"/>
              </w:numPr>
              <w:spacing w:after="0" w:line="240" w:lineRule="auto"/>
              <w:ind w:left="317" w:hanging="284"/>
              <w:jc w:val="both"/>
            </w:pPr>
            <w:r w:rsidRPr="000E7727">
              <w:t>internet előfizetés</w:t>
            </w:r>
          </w:p>
          <w:p w:rsidR="00094242" w:rsidRPr="000E7727" w:rsidRDefault="0035788C" w:rsidP="00402C6B">
            <w:pPr>
              <w:pStyle w:val="Listaszerbekezds"/>
              <w:numPr>
                <w:ilvl w:val="0"/>
                <w:numId w:val="16"/>
              </w:numPr>
              <w:spacing w:after="0" w:line="240" w:lineRule="auto"/>
              <w:ind w:left="317" w:hanging="284"/>
              <w:jc w:val="both"/>
            </w:pPr>
            <w:r w:rsidRPr="000E7727">
              <w:t xml:space="preserve">képzés </w:t>
            </w:r>
            <w:r w:rsidR="00094242" w:rsidRPr="000E7727">
              <w:t xml:space="preserve">(1x-i max </w:t>
            </w:r>
            <w:r w:rsidR="00D87983" w:rsidRPr="000E7727">
              <w:t>30</w:t>
            </w:r>
            <w:r w:rsidR="00094242" w:rsidRPr="000E7727">
              <w:t xml:space="preserve"> órás tanfolyam a projekt végén, mely szakképesítést nem ad) – önállóan nem támogatható</w:t>
            </w:r>
          </w:p>
        </w:tc>
      </w:tr>
      <w:tr w:rsidR="00C334D4" w:rsidRPr="000E7727" w:rsidTr="00051EA1">
        <w:trPr>
          <w:trHeight w:val="180"/>
        </w:trPr>
        <w:tc>
          <w:tcPr>
            <w:tcW w:w="440" w:type="dxa"/>
            <w:vMerge w:val="restart"/>
          </w:tcPr>
          <w:p w:rsidR="00094242" w:rsidRPr="000E7727" w:rsidRDefault="00094242" w:rsidP="00117919">
            <w:pPr>
              <w:spacing w:after="0" w:line="240" w:lineRule="auto"/>
            </w:pPr>
            <w:r w:rsidRPr="000E7727">
              <w:t>5.</w:t>
            </w:r>
          </w:p>
        </w:tc>
        <w:tc>
          <w:tcPr>
            <w:tcW w:w="1795" w:type="dxa"/>
            <w:vMerge w:val="restart"/>
          </w:tcPr>
          <w:p w:rsidR="00094242" w:rsidRPr="000E7727" w:rsidRDefault="00094242" w:rsidP="00117919">
            <w:pPr>
              <w:spacing w:after="0" w:line="240" w:lineRule="auto"/>
            </w:pPr>
            <w:r w:rsidRPr="000E7727">
              <w:t>Kiegészítő jelleg, lehatárolás</w:t>
            </w:r>
          </w:p>
        </w:tc>
        <w:tc>
          <w:tcPr>
            <w:tcW w:w="3543" w:type="dxa"/>
          </w:tcPr>
          <w:p w:rsidR="00094242" w:rsidRPr="000E7727" w:rsidRDefault="00094242" w:rsidP="00117919">
            <w:pPr>
              <w:tabs>
                <w:tab w:val="left" w:pos="210"/>
              </w:tabs>
              <w:spacing w:after="0" w:line="240" w:lineRule="auto"/>
            </w:pPr>
            <w:r w:rsidRPr="000E7727">
              <w:t>a.</w:t>
            </w:r>
            <w:r w:rsidRPr="000E7727">
              <w:tab/>
              <w:t>lehatár</w:t>
            </w:r>
            <w:r w:rsidR="00117919">
              <w:t>olás</w:t>
            </w:r>
          </w:p>
        </w:tc>
        <w:tc>
          <w:tcPr>
            <w:tcW w:w="3686" w:type="dxa"/>
          </w:tcPr>
          <w:p w:rsidR="00094242" w:rsidRPr="000E7727" w:rsidRDefault="0035788C" w:rsidP="00117919">
            <w:pPr>
              <w:spacing w:after="0" w:line="240" w:lineRule="auto"/>
              <w:jc w:val="both"/>
            </w:pPr>
            <w:r w:rsidRPr="000E7727">
              <w:t xml:space="preserve">A VP nem tartalmaz ilyen jellegű intézkedést, illetve a többi OP sem. </w:t>
            </w:r>
          </w:p>
        </w:tc>
      </w:tr>
      <w:tr w:rsidR="00C334D4" w:rsidRPr="000E7727" w:rsidTr="00051EA1">
        <w:trPr>
          <w:trHeight w:val="18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117919" w:rsidP="00117919">
            <w:pPr>
              <w:spacing w:after="0" w:line="240" w:lineRule="auto"/>
            </w:pPr>
            <w:r>
              <w:t>b. hozzáadott érték</w:t>
            </w:r>
          </w:p>
        </w:tc>
        <w:tc>
          <w:tcPr>
            <w:tcW w:w="3686" w:type="dxa"/>
            <w:vAlign w:val="center"/>
          </w:tcPr>
          <w:p w:rsidR="00094242" w:rsidRPr="000E7727" w:rsidRDefault="00094242" w:rsidP="00117919">
            <w:pPr>
              <w:spacing w:after="0" w:line="240" w:lineRule="auto"/>
            </w:pPr>
            <w:r w:rsidRPr="000E7727">
              <w:t>Kötelezően kapcsolt projektzáró tanfolyam. Helyi közösségi tervezés, szükséglet meghatározás.</w:t>
            </w:r>
          </w:p>
        </w:tc>
      </w:tr>
      <w:tr w:rsidR="00C334D4" w:rsidRPr="000E7727" w:rsidTr="00051EA1">
        <w:trPr>
          <w:trHeight w:val="18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094242" w:rsidP="00117919">
            <w:pPr>
              <w:spacing w:after="0" w:line="240" w:lineRule="auto"/>
            </w:pPr>
            <w:r w:rsidRPr="000E7727">
              <w:t>Összefoglalva:</w:t>
            </w:r>
          </w:p>
        </w:tc>
        <w:tc>
          <w:tcPr>
            <w:tcW w:w="3686" w:type="dxa"/>
          </w:tcPr>
          <w:p w:rsidR="00094242" w:rsidRPr="000E7727" w:rsidRDefault="00117919" w:rsidP="00117919">
            <w:pPr>
              <w:spacing w:after="0" w:line="240" w:lineRule="auto"/>
              <w:jc w:val="both"/>
            </w:pPr>
            <w:r>
              <w:t xml:space="preserve">Élhető vidék </w:t>
            </w:r>
            <w:r w:rsidR="00094242" w:rsidRPr="000E7727">
              <w:t>kialakítása a cél annak érdekében, hogy az elvándorlást mérsék</w:t>
            </w:r>
            <w:r w:rsidR="00947AB8" w:rsidRPr="000E7727">
              <w:t xml:space="preserve">eljük, a közösséget fejlesszük. </w:t>
            </w:r>
            <w:r w:rsidR="00094242" w:rsidRPr="000E7727">
              <w:t xml:space="preserve">Ennek érdekében lehetőséget teremtünk </w:t>
            </w:r>
            <w:r w:rsidR="00947AB8" w:rsidRPr="000E7727">
              <w:t xml:space="preserve">a </w:t>
            </w:r>
            <w:r w:rsidR="00094242" w:rsidRPr="000E7727">
              <w:rPr>
                <w:bCs/>
              </w:rPr>
              <w:t>kommunikációs technológiák</w:t>
            </w:r>
            <w:r w:rsidR="00947AB8" w:rsidRPr="000E7727">
              <w:t>hoz való hozzáférésre</w:t>
            </w:r>
            <w:r>
              <w:t>, a hátrányos helyzetű emberek képzésére, információval való ellátására</w:t>
            </w:r>
            <w:r w:rsidR="00947AB8" w:rsidRPr="000E7727">
              <w:t>.</w:t>
            </w:r>
          </w:p>
        </w:tc>
      </w:tr>
      <w:tr w:rsidR="00C334D4" w:rsidRPr="000E7727" w:rsidTr="00051EA1">
        <w:trPr>
          <w:trHeight w:val="673"/>
        </w:trPr>
        <w:tc>
          <w:tcPr>
            <w:tcW w:w="440" w:type="dxa"/>
          </w:tcPr>
          <w:p w:rsidR="00094242" w:rsidRPr="000E7727" w:rsidRDefault="00094242" w:rsidP="00117919">
            <w:pPr>
              <w:spacing w:after="0" w:line="240" w:lineRule="auto"/>
            </w:pPr>
            <w:r w:rsidRPr="000E7727">
              <w:t>6.</w:t>
            </w:r>
          </w:p>
        </w:tc>
        <w:tc>
          <w:tcPr>
            <w:tcW w:w="1795" w:type="dxa"/>
          </w:tcPr>
          <w:p w:rsidR="00094242" w:rsidRPr="000E7727" w:rsidRDefault="00094242" w:rsidP="00117919">
            <w:pPr>
              <w:spacing w:after="0" w:line="240" w:lineRule="auto"/>
            </w:pPr>
            <w:r w:rsidRPr="000E7727">
              <w:t>A jogosultak köre</w:t>
            </w:r>
          </w:p>
        </w:tc>
        <w:tc>
          <w:tcPr>
            <w:tcW w:w="7229" w:type="dxa"/>
            <w:gridSpan w:val="2"/>
          </w:tcPr>
          <w:p w:rsidR="00094242" w:rsidRPr="000E7727" w:rsidRDefault="0016373E" w:rsidP="00117919">
            <w:pPr>
              <w:spacing w:after="0" w:line="240" w:lineRule="auto"/>
            </w:pPr>
            <w:r w:rsidRPr="000E7727">
              <w:t xml:space="preserve">A HACS területén székhellyel, vagy telephellyel rendelkező  </w:t>
            </w:r>
            <w:r w:rsidR="00094242" w:rsidRPr="000E7727">
              <w:t xml:space="preserve">önkormányzatok, önkormányzati társulások, nemzetiségi önkormányzatok, </w:t>
            </w:r>
            <w:r w:rsidR="0035788C" w:rsidRPr="000E7727">
              <w:t>civil</w:t>
            </w:r>
            <w:r w:rsidR="00094242" w:rsidRPr="000E7727">
              <w:t xml:space="preserve"> szervezetek.</w:t>
            </w:r>
          </w:p>
        </w:tc>
      </w:tr>
      <w:tr w:rsidR="00C334D4" w:rsidRPr="000E7727" w:rsidTr="00051EA1">
        <w:tc>
          <w:tcPr>
            <w:tcW w:w="440" w:type="dxa"/>
          </w:tcPr>
          <w:p w:rsidR="00094242" w:rsidRPr="000E7727" w:rsidRDefault="00094242" w:rsidP="00117919">
            <w:pPr>
              <w:spacing w:after="0" w:line="240" w:lineRule="auto"/>
            </w:pPr>
            <w:r w:rsidRPr="000E7727">
              <w:t>7.</w:t>
            </w:r>
          </w:p>
        </w:tc>
        <w:tc>
          <w:tcPr>
            <w:tcW w:w="1795" w:type="dxa"/>
          </w:tcPr>
          <w:p w:rsidR="00094242" w:rsidRPr="000E7727" w:rsidRDefault="00094242" w:rsidP="00117919">
            <w:pPr>
              <w:spacing w:after="0" w:line="240" w:lineRule="auto"/>
            </w:pPr>
            <w:r w:rsidRPr="000E7727">
              <w:t>A kiválasztási kritériumok, alapelvek</w:t>
            </w:r>
          </w:p>
        </w:tc>
        <w:tc>
          <w:tcPr>
            <w:tcW w:w="7229" w:type="dxa"/>
            <w:gridSpan w:val="2"/>
          </w:tcPr>
          <w:p w:rsidR="00B14BC6" w:rsidRPr="00B14BC6" w:rsidRDefault="00B14BC6" w:rsidP="00B14BC6">
            <w:pPr>
              <w:spacing w:after="0" w:line="240" w:lineRule="auto"/>
            </w:pPr>
            <w:r w:rsidRPr="00B14BC6">
              <w:rPr>
                <w:i/>
              </w:rPr>
              <w:t>Jogosultsági kritériumok:</w:t>
            </w:r>
          </w:p>
          <w:p w:rsidR="00B14BC6" w:rsidRDefault="00B14BC6" w:rsidP="00B14BC6">
            <w:pPr>
              <w:pStyle w:val="Listaszerbekezds"/>
              <w:numPr>
                <w:ilvl w:val="0"/>
                <w:numId w:val="16"/>
              </w:numPr>
              <w:spacing w:after="0" w:line="240" w:lineRule="auto"/>
              <w:ind w:left="175" w:hanging="175"/>
            </w:pPr>
            <w:r w:rsidRPr="000E7727">
              <w:t xml:space="preserve">reális fenntarthatósági terv </w:t>
            </w:r>
            <w:r>
              <w:t>benyújtása</w:t>
            </w:r>
          </w:p>
          <w:p w:rsidR="00AB12FF" w:rsidRDefault="00AB12FF" w:rsidP="00B14BC6">
            <w:pPr>
              <w:pStyle w:val="Listaszerbekezds"/>
              <w:numPr>
                <w:ilvl w:val="0"/>
                <w:numId w:val="16"/>
              </w:numPr>
              <w:spacing w:after="0" w:line="240" w:lineRule="auto"/>
              <w:ind w:left="175" w:hanging="175"/>
            </w:pPr>
            <w:r>
              <w:t>A wifi hálózat kiépítése mellett kötelező IT tanfolyam lebonyolítása</w:t>
            </w:r>
          </w:p>
          <w:p w:rsidR="00B14BC6" w:rsidRPr="00B14BC6" w:rsidRDefault="00B14BC6" w:rsidP="00B14BC6">
            <w:pPr>
              <w:spacing w:after="0" w:line="240" w:lineRule="auto"/>
              <w:rPr>
                <w:i/>
              </w:rPr>
            </w:pPr>
            <w:r w:rsidRPr="00B14BC6">
              <w:rPr>
                <w:i/>
              </w:rPr>
              <w:t>Kiválasztási kritériumok:</w:t>
            </w:r>
          </w:p>
          <w:p w:rsidR="0035788C" w:rsidRPr="000E7727" w:rsidRDefault="0035788C" w:rsidP="00402C6B">
            <w:pPr>
              <w:pStyle w:val="Listaszerbekezds"/>
              <w:numPr>
                <w:ilvl w:val="0"/>
                <w:numId w:val="16"/>
              </w:numPr>
              <w:spacing w:after="0" w:line="240" w:lineRule="auto"/>
              <w:ind w:left="175" w:hanging="142"/>
            </w:pPr>
            <w:r w:rsidRPr="000E7727">
              <w:t>kedvezményezett településen történik a fejlesztés (105/2015. (IV.23.) Korm. rendelet )</w:t>
            </w:r>
          </w:p>
          <w:p w:rsidR="00094242" w:rsidRPr="000E7727" w:rsidRDefault="00094242" w:rsidP="00402C6B">
            <w:pPr>
              <w:pStyle w:val="Listaszerbekezds"/>
              <w:numPr>
                <w:ilvl w:val="0"/>
                <w:numId w:val="16"/>
              </w:numPr>
              <w:spacing w:after="0" w:line="240" w:lineRule="auto"/>
              <w:ind w:left="175" w:hanging="142"/>
            </w:pPr>
            <w:r w:rsidRPr="000E7727">
              <w:t>települési  lakosságszám</w:t>
            </w:r>
            <w:r w:rsidR="0035788C" w:rsidRPr="000E7727">
              <w:t xml:space="preserve"> 1000 fő alatti</w:t>
            </w:r>
          </w:p>
          <w:p w:rsidR="00C44FFB" w:rsidRPr="000E7727" w:rsidRDefault="00C44FFB" w:rsidP="00402C6B">
            <w:pPr>
              <w:pStyle w:val="Listaszerbekezds"/>
              <w:numPr>
                <w:ilvl w:val="0"/>
                <w:numId w:val="16"/>
              </w:numPr>
              <w:spacing w:after="0" w:line="240" w:lineRule="auto"/>
              <w:ind w:left="175" w:hanging="142"/>
            </w:pPr>
            <w:r w:rsidRPr="000E7727">
              <w:t>együttműködésben megvalósított projekt</w:t>
            </w:r>
          </w:p>
          <w:p w:rsidR="005B4E0E" w:rsidRPr="000E7727" w:rsidRDefault="005B4E0E" w:rsidP="00402C6B">
            <w:pPr>
              <w:pStyle w:val="Listaszerbekezds"/>
              <w:numPr>
                <w:ilvl w:val="0"/>
                <w:numId w:val="16"/>
              </w:numPr>
              <w:spacing w:after="0" w:line="240" w:lineRule="auto"/>
              <w:ind w:left="175" w:hanging="142"/>
            </w:pPr>
            <w:r w:rsidRPr="000E7727">
              <w:t>Innovatív fejlesztés</w:t>
            </w:r>
          </w:p>
          <w:p w:rsidR="0035788C" w:rsidRPr="000E7727" w:rsidRDefault="0035788C" w:rsidP="00117919">
            <w:pPr>
              <w:spacing w:after="0" w:line="240" w:lineRule="auto"/>
              <w:ind w:left="175" w:hanging="142"/>
            </w:pPr>
            <w:r w:rsidRPr="000E7727">
              <w:t>Tanfolyamon résztvevő</w:t>
            </w:r>
          </w:p>
          <w:p w:rsidR="0035788C" w:rsidRPr="000E7727" w:rsidRDefault="0035788C" w:rsidP="00402C6B">
            <w:pPr>
              <w:pStyle w:val="Listaszerbekezds"/>
              <w:numPr>
                <w:ilvl w:val="0"/>
                <w:numId w:val="16"/>
              </w:numPr>
              <w:spacing w:after="0" w:line="240" w:lineRule="auto"/>
              <w:ind w:left="175" w:hanging="142"/>
            </w:pPr>
            <w:r w:rsidRPr="000E7727">
              <w:t>nők száma</w:t>
            </w:r>
          </w:p>
          <w:p w:rsidR="0035788C" w:rsidRPr="000E7727" w:rsidRDefault="0035788C" w:rsidP="00402C6B">
            <w:pPr>
              <w:pStyle w:val="Listaszerbekezds"/>
              <w:numPr>
                <w:ilvl w:val="0"/>
                <w:numId w:val="16"/>
              </w:numPr>
              <w:spacing w:after="0" w:line="240" w:lineRule="auto"/>
              <w:ind w:left="175" w:hanging="142"/>
            </w:pPr>
            <w:r w:rsidRPr="000E7727">
              <w:t>gyermekek száma</w:t>
            </w:r>
          </w:p>
          <w:p w:rsidR="0035788C" w:rsidRPr="000E7727" w:rsidRDefault="0035788C" w:rsidP="00402C6B">
            <w:pPr>
              <w:pStyle w:val="Listaszerbekezds"/>
              <w:numPr>
                <w:ilvl w:val="0"/>
                <w:numId w:val="16"/>
              </w:numPr>
              <w:spacing w:after="0" w:line="240" w:lineRule="auto"/>
              <w:ind w:left="175" w:hanging="142"/>
            </w:pPr>
            <w:r w:rsidRPr="000E7727">
              <w:t>60 év fölöttiek száma</w:t>
            </w:r>
          </w:p>
          <w:p w:rsidR="00094242" w:rsidRPr="000E7727" w:rsidRDefault="00094242" w:rsidP="00117919">
            <w:pPr>
              <w:spacing w:after="0" w:line="240" w:lineRule="auto"/>
              <w:ind w:left="360"/>
            </w:pPr>
          </w:p>
        </w:tc>
      </w:tr>
      <w:tr w:rsidR="00C334D4" w:rsidRPr="000E7727" w:rsidTr="00051EA1">
        <w:trPr>
          <w:trHeight w:val="69"/>
        </w:trPr>
        <w:tc>
          <w:tcPr>
            <w:tcW w:w="440" w:type="dxa"/>
            <w:vMerge w:val="restart"/>
          </w:tcPr>
          <w:p w:rsidR="00094242" w:rsidRPr="000E7727" w:rsidRDefault="00094242" w:rsidP="00117919">
            <w:pPr>
              <w:spacing w:after="0" w:line="240" w:lineRule="auto"/>
            </w:pPr>
            <w:r w:rsidRPr="000E7727">
              <w:t>8.</w:t>
            </w:r>
          </w:p>
        </w:tc>
        <w:tc>
          <w:tcPr>
            <w:tcW w:w="1795" w:type="dxa"/>
            <w:vMerge w:val="restart"/>
          </w:tcPr>
          <w:p w:rsidR="00094242" w:rsidRPr="000E7727" w:rsidRDefault="00094242" w:rsidP="00117919">
            <w:pPr>
              <w:spacing w:after="0" w:line="240" w:lineRule="auto"/>
            </w:pPr>
            <w:r w:rsidRPr="000E7727">
              <w:t>Tervezett forrás</w:t>
            </w:r>
          </w:p>
        </w:tc>
        <w:tc>
          <w:tcPr>
            <w:tcW w:w="3543" w:type="dxa"/>
          </w:tcPr>
          <w:p w:rsidR="00094242" w:rsidRPr="000E7727" w:rsidRDefault="00094242" w:rsidP="00117919">
            <w:pPr>
              <w:tabs>
                <w:tab w:val="left" w:pos="180"/>
              </w:tabs>
              <w:spacing w:after="0" w:line="240" w:lineRule="auto"/>
            </w:pPr>
            <w:r w:rsidRPr="000E7727">
              <w:t>a.</w:t>
            </w:r>
            <w:r w:rsidRPr="000E7727">
              <w:tab/>
              <w:t>az adott beavatkozási területre/intézkedésre allokált forrás (összes közpénz: EU és nemzeti tárfinanszírozás) nagysága</w:t>
            </w:r>
          </w:p>
        </w:tc>
        <w:tc>
          <w:tcPr>
            <w:tcW w:w="3686" w:type="dxa"/>
          </w:tcPr>
          <w:p w:rsidR="00094242" w:rsidRPr="000E7727" w:rsidRDefault="00D85275" w:rsidP="00117919">
            <w:pPr>
              <w:spacing w:after="0" w:line="240" w:lineRule="auto"/>
            </w:pPr>
            <w:r>
              <w:t>13 000 000 Ft</w:t>
            </w:r>
          </w:p>
        </w:tc>
      </w:tr>
      <w:tr w:rsidR="00C334D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094242" w:rsidP="00117919">
            <w:pPr>
              <w:tabs>
                <w:tab w:val="left" w:pos="210"/>
              </w:tabs>
              <w:spacing w:after="0" w:line="240" w:lineRule="auto"/>
            </w:pPr>
            <w:r w:rsidRPr="000E7727">
              <w:t>b.</w:t>
            </w:r>
            <w:r w:rsidRPr="000E7727">
              <w:tab/>
              <w:t>a támogatás aránya</w:t>
            </w:r>
          </w:p>
        </w:tc>
        <w:tc>
          <w:tcPr>
            <w:tcW w:w="3686" w:type="dxa"/>
          </w:tcPr>
          <w:p w:rsidR="007412E5" w:rsidRPr="000E7727" w:rsidRDefault="007412E5" w:rsidP="00117919">
            <w:pPr>
              <w:spacing w:after="0" w:line="240" w:lineRule="auto"/>
            </w:pPr>
            <w:r w:rsidRPr="000E7727">
              <w:t>75 %</w:t>
            </w:r>
          </w:p>
          <w:p w:rsidR="00094242" w:rsidRPr="000E7727" w:rsidRDefault="001A7975" w:rsidP="00117919">
            <w:pPr>
              <w:spacing w:after="0" w:line="240" w:lineRule="auto"/>
            </w:pPr>
            <w:r w:rsidRPr="000E7727">
              <w:t xml:space="preserve">A 105/2015. (IV.23.) Korm. rendelet által besorolt településen </w:t>
            </w:r>
            <w:r w:rsidR="0011514E" w:rsidRPr="000E7727">
              <w:t>8</w:t>
            </w:r>
            <w:r w:rsidR="007412E5" w:rsidRPr="000E7727">
              <w:t>5%</w:t>
            </w:r>
          </w:p>
        </w:tc>
      </w:tr>
      <w:tr w:rsidR="00C334D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094242" w:rsidP="00117919">
            <w:pPr>
              <w:tabs>
                <w:tab w:val="left" w:pos="225"/>
              </w:tabs>
              <w:spacing w:after="0" w:line="240" w:lineRule="auto"/>
            </w:pPr>
            <w:r w:rsidRPr="000E7727">
              <w:t>c.</w:t>
            </w:r>
            <w:r w:rsidRPr="000E7727">
              <w:tab/>
              <w:t>a projektméret korlátai    (bruttó)</w:t>
            </w:r>
          </w:p>
        </w:tc>
        <w:tc>
          <w:tcPr>
            <w:tcW w:w="3686" w:type="dxa"/>
          </w:tcPr>
          <w:p w:rsidR="00094242" w:rsidRPr="000E7727" w:rsidRDefault="00094242" w:rsidP="00D85275">
            <w:pPr>
              <w:spacing w:after="0" w:line="240" w:lineRule="auto"/>
            </w:pPr>
            <w:r w:rsidRPr="000E7727">
              <w:t>200 000 Ft-</w:t>
            </w:r>
            <w:r w:rsidR="00D85275">
              <w:t>6</w:t>
            </w:r>
            <w:r w:rsidRPr="000E7727">
              <w:t> </w:t>
            </w:r>
            <w:r w:rsidR="00D85275">
              <w:t>500</w:t>
            </w:r>
            <w:r w:rsidRPr="000E7727">
              <w:t> 000 Ft</w:t>
            </w:r>
          </w:p>
        </w:tc>
      </w:tr>
      <w:tr w:rsidR="00C334D4" w:rsidRPr="000E7727" w:rsidTr="00051EA1">
        <w:trPr>
          <w:trHeight w:val="67"/>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094242" w:rsidP="00117919">
            <w:pPr>
              <w:tabs>
                <w:tab w:val="left" w:pos="210"/>
              </w:tabs>
              <w:spacing w:after="0" w:line="240" w:lineRule="auto"/>
            </w:pPr>
            <w:r w:rsidRPr="000E7727">
              <w:t>d.</w:t>
            </w:r>
            <w:r w:rsidRPr="000E7727">
              <w:tab/>
              <w:t>a támogatás módját (hagyományos vagy egyszerűsített  költségelszámolás)</w:t>
            </w:r>
          </w:p>
        </w:tc>
        <w:tc>
          <w:tcPr>
            <w:tcW w:w="3686" w:type="dxa"/>
          </w:tcPr>
          <w:p w:rsidR="00094242" w:rsidRPr="000E7727" w:rsidRDefault="00094242" w:rsidP="00117919">
            <w:pPr>
              <w:spacing w:after="0" w:line="240" w:lineRule="auto"/>
            </w:pPr>
            <w:r w:rsidRPr="000E7727">
              <w:t>hagyományos</w:t>
            </w:r>
          </w:p>
          <w:p w:rsidR="00094242" w:rsidRPr="000E7727" w:rsidRDefault="00094242" w:rsidP="00117919">
            <w:pPr>
              <w:spacing w:after="0" w:line="240" w:lineRule="auto"/>
            </w:pPr>
          </w:p>
        </w:tc>
      </w:tr>
      <w:tr w:rsidR="00C334D4" w:rsidRPr="000E7727" w:rsidTr="00051EA1">
        <w:tc>
          <w:tcPr>
            <w:tcW w:w="440" w:type="dxa"/>
          </w:tcPr>
          <w:p w:rsidR="00094242" w:rsidRPr="000E7727" w:rsidRDefault="00094242" w:rsidP="00117919">
            <w:pPr>
              <w:spacing w:after="0" w:line="240" w:lineRule="auto"/>
            </w:pPr>
            <w:r w:rsidRPr="000E7727">
              <w:t>9.</w:t>
            </w:r>
          </w:p>
        </w:tc>
        <w:tc>
          <w:tcPr>
            <w:tcW w:w="1795" w:type="dxa"/>
          </w:tcPr>
          <w:p w:rsidR="00094242" w:rsidRPr="000E7727" w:rsidRDefault="00094242" w:rsidP="00117919">
            <w:pPr>
              <w:spacing w:after="0" w:line="240" w:lineRule="auto"/>
            </w:pPr>
            <w:r w:rsidRPr="000E7727">
              <w:t>A megvalósítás tervezett időintervalluma</w:t>
            </w:r>
          </w:p>
        </w:tc>
        <w:tc>
          <w:tcPr>
            <w:tcW w:w="7229" w:type="dxa"/>
            <w:gridSpan w:val="2"/>
          </w:tcPr>
          <w:p w:rsidR="00094242" w:rsidRPr="000E7727" w:rsidRDefault="000E65DB" w:rsidP="00117919">
            <w:pPr>
              <w:spacing w:after="0" w:line="240" w:lineRule="auto"/>
            </w:pPr>
            <w:r w:rsidRPr="000E7727">
              <w:t>2016.10 – 2018.10</w:t>
            </w:r>
          </w:p>
        </w:tc>
      </w:tr>
      <w:tr w:rsidR="00C334D4" w:rsidRPr="000E7727" w:rsidTr="00B24A23">
        <w:trPr>
          <w:trHeight w:val="270"/>
        </w:trPr>
        <w:tc>
          <w:tcPr>
            <w:tcW w:w="440" w:type="dxa"/>
            <w:vMerge w:val="restart"/>
          </w:tcPr>
          <w:p w:rsidR="00094242" w:rsidRPr="000E7727" w:rsidRDefault="00094242" w:rsidP="00117919">
            <w:pPr>
              <w:spacing w:after="0" w:line="240" w:lineRule="auto"/>
            </w:pPr>
            <w:r w:rsidRPr="000E7727">
              <w:t>10</w:t>
            </w:r>
          </w:p>
        </w:tc>
        <w:tc>
          <w:tcPr>
            <w:tcW w:w="1795" w:type="dxa"/>
            <w:vMerge w:val="restart"/>
          </w:tcPr>
          <w:p w:rsidR="00094242" w:rsidRPr="000E7727" w:rsidRDefault="00094242" w:rsidP="00117919">
            <w:pPr>
              <w:spacing w:after="0" w:line="240" w:lineRule="auto"/>
            </w:pPr>
            <w:r w:rsidRPr="000E7727">
              <w:t>Kimeneti indikátorok</w:t>
            </w:r>
          </w:p>
        </w:tc>
        <w:tc>
          <w:tcPr>
            <w:tcW w:w="3543" w:type="dxa"/>
          </w:tcPr>
          <w:p w:rsidR="00094242" w:rsidRPr="000E7727" w:rsidRDefault="00094242" w:rsidP="00117919">
            <w:pPr>
              <w:spacing w:after="0" w:line="240" w:lineRule="auto"/>
            </w:pPr>
            <w:r w:rsidRPr="000E7727">
              <w:t>a.</w:t>
            </w:r>
            <w:r w:rsidRPr="000E7727">
              <w:tab/>
              <w:t>A támogatott projektek száma (db)</w:t>
            </w:r>
          </w:p>
        </w:tc>
        <w:tc>
          <w:tcPr>
            <w:tcW w:w="3686" w:type="dxa"/>
          </w:tcPr>
          <w:p w:rsidR="00094242" w:rsidRPr="000E7727" w:rsidRDefault="00F60B21" w:rsidP="00117919">
            <w:pPr>
              <w:spacing w:after="0" w:line="240" w:lineRule="auto"/>
            </w:pPr>
            <w:r>
              <w:t>4</w:t>
            </w:r>
          </w:p>
        </w:tc>
      </w:tr>
      <w:tr w:rsidR="00C334D4" w:rsidRPr="000E7727" w:rsidTr="00B24A23">
        <w:trPr>
          <w:trHeight w:val="270"/>
        </w:trPr>
        <w:tc>
          <w:tcPr>
            <w:tcW w:w="440" w:type="dxa"/>
            <w:vMerge/>
          </w:tcPr>
          <w:p w:rsidR="00094242" w:rsidRPr="000E7727" w:rsidRDefault="00094242" w:rsidP="00117919">
            <w:pPr>
              <w:spacing w:after="0" w:line="240" w:lineRule="auto"/>
            </w:pPr>
          </w:p>
        </w:tc>
        <w:tc>
          <w:tcPr>
            <w:tcW w:w="1795" w:type="dxa"/>
            <w:vMerge/>
          </w:tcPr>
          <w:p w:rsidR="00094242" w:rsidRPr="000E7727" w:rsidRDefault="00094242" w:rsidP="00117919">
            <w:pPr>
              <w:spacing w:after="0" w:line="240" w:lineRule="auto"/>
            </w:pPr>
          </w:p>
        </w:tc>
        <w:tc>
          <w:tcPr>
            <w:tcW w:w="3543" w:type="dxa"/>
          </w:tcPr>
          <w:p w:rsidR="00094242" w:rsidRPr="000E7727" w:rsidRDefault="00094242" w:rsidP="00117919">
            <w:pPr>
              <w:spacing w:after="0" w:line="240" w:lineRule="auto"/>
            </w:pPr>
            <w:r w:rsidRPr="000E7727">
              <w:t>b.</w:t>
            </w:r>
            <w:r w:rsidRPr="000E7727">
              <w:tab/>
              <w:t>A támogatott kedvezményezettek száma típus alapján megbontva (vállalkozás, önkormányzat, civil szervezet) (db)</w:t>
            </w:r>
          </w:p>
        </w:tc>
        <w:tc>
          <w:tcPr>
            <w:tcW w:w="3686" w:type="dxa"/>
          </w:tcPr>
          <w:p w:rsidR="00094242" w:rsidRPr="000E7727" w:rsidRDefault="00094242" w:rsidP="00117919">
            <w:pPr>
              <w:spacing w:after="0" w:line="240" w:lineRule="auto"/>
            </w:pPr>
            <w:r w:rsidRPr="000E7727">
              <w:t>önkormányzat, önkormányzati társulás,</w:t>
            </w:r>
            <w:r w:rsidR="00CB3B3D" w:rsidRPr="000E7727">
              <w:t xml:space="preserve"> nemzetiségi önkormányzat: </w:t>
            </w:r>
            <w:r w:rsidR="00DB1E38">
              <w:t>3</w:t>
            </w:r>
          </w:p>
          <w:p w:rsidR="00094242" w:rsidRPr="000E7727" w:rsidRDefault="00CB3B3D" w:rsidP="00117919">
            <w:pPr>
              <w:spacing w:after="0" w:line="240" w:lineRule="auto"/>
            </w:pPr>
            <w:r w:rsidRPr="000E7727">
              <w:t xml:space="preserve">civil szervezet: </w:t>
            </w:r>
            <w:r w:rsidR="00DB1E38">
              <w:t>1</w:t>
            </w:r>
          </w:p>
        </w:tc>
      </w:tr>
    </w:tbl>
    <w:p w:rsidR="00094242" w:rsidRPr="000E7727" w:rsidRDefault="00094242" w:rsidP="00B43881"/>
    <w:p w:rsidR="003847E0" w:rsidRPr="000E7727" w:rsidRDefault="003847E0" w:rsidP="00B43881"/>
    <w:tbl>
      <w:tblPr>
        <w:tblStyle w:val="Rcsostblzat"/>
        <w:tblW w:w="9464" w:type="dxa"/>
        <w:tblLayout w:type="fixed"/>
        <w:tblLook w:val="04A0" w:firstRow="1" w:lastRow="0" w:firstColumn="1" w:lastColumn="0" w:noHBand="0" w:noVBand="1"/>
      </w:tblPr>
      <w:tblGrid>
        <w:gridCol w:w="440"/>
        <w:gridCol w:w="1795"/>
        <w:gridCol w:w="2693"/>
        <w:gridCol w:w="850"/>
        <w:gridCol w:w="3686"/>
      </w:tblGrid>
      <w:tr w:rsidR="00867FB6" w:rsidRPr="000E7727" w:rsidTr="00051EA1">
        <w:trPr>
          <w:trHeight w:val="751"/>
        </w:trPr>
        <w:tc>
          <w:tcPr>
            <w:tcW w:w="440" w:type="dxa"/>
          </w:tcPr>
          <w:p w:rsidR="00867FB6" w:rsidRPr="000E7727" w:rsidRDefault="00867FB6" w:rsidP="00117919">
            <w:pPr>
              <w:spacing w:after="0" w:line="240" w:lineRule="auto"/>
            </w:pPr>
            <w:r w:rsidRPr="000E7727">
              <w:t xml:space="preserve">1. </w:t>
            </w:r>
          </w:p>
        </w:tc>
        <w:tc>
          <w:tcPr>
            <w:tcW w:w="1795" w:type="dxa"/>
          </w:tcPr>
          <w:p w:rsidR="00867FB6" w:rsidRPr="000E7727" w:rsidRDefault="00117919" w:rsidP="00117919">
            <w:pPr>
              <w:spacing w:after="0" w:line="240" w:lineRule="auto"/>
            </w:pPr>
            <w:r w:rsidRPr="000E7727">
              <w:t xml:space="preserve">Intézkedés </w:t>
            </w:r>
            <w:r>
              <w:t>ssz.</w:t>
            </w:r>
            <w:r w:rsidRPr="000E7727">
              <w:t>, megnevezése</w:t>
            </w:r>
          </w:p>
        </w:tc>
        <w:tc>
          <w:tcPr>
            <w:tcW w:w="7229" w:type="dxa"/>
            <w:gridSpan w:val="3"/>
          </w:tcPr>
          <w:p w:rsidR="00867FB6" w:rsidRPr="000E7727" w:rsidRDefault="00867FB6" w:rsidP="00402C6B">
            <w:pPr>
              <w:pStyle w:val="Listaszerbekezds"/>
              <w:numPr>
                <w:ilvl w:val="0"/>
                <w:numId w:val="35"/>
              </w:numPr>
              <w:spacing w:after="0" w:line="240" w:lineRule="auto"/>
              <w:rPr>
                <w:b/>
                <w:u w:val="single"/>
              </w:rPr>
            </w:pPr>
            <w:r w:rsidRPr="000E7727">
              <w:rPr>
                <w:b/>
                <w:u w:val="single"/>
              </w:rPr>
              <w:t>Sporttevékenység fejlesztése</w:t>
            </w:r>
          </w:p>
        </w:tc>
      </w:tr>
      <w:tr w:rsidR="00867FB6" w:rsidRPr="000E7727" w:rsidTr="00051EA1">
        <w:tc>
          <w:tcPr>
            <w:tcW w:w="440" w:type="dxa"/>
          </w:tcPr>
          <w:p w:rsidR="00867FB6" w:rsidRPr="000E7727" w:rsidRDefault="00867FB6" w:rsidP="00117919">
            <w:pPr>
              <w:spacing w:after="0" w:line="240" w:lineRule="auto"/>
            </w:pPr>
            <w:r w:rsidRPr="000E7727">
              <w:t>2.</w:t>
            </w:r>
          </w:p>
        </w:tc>
        <w:tc>
          <w:tcPr>
            <w:tcW w:w="1795" w:type="dxa"/>
          </w:tcPr>
          <w:p w:rsidR="00867FB6" w:rsidRPr="000E7727" w:rsidRDefault="00867FB6" w:rsidP="00117919">
            <w:pPr>
              <w:spacing w:after="0" w:line="240" w:lineRule="auto"/>
            </w:pPr>
            <w:r w:rsidRPr="000E7727">
              <w:t>Speciális célok</w:t>
            </w:r>
          </w:p>
        </w:tc>
        <w:tc>
          <w:tcPr>
            <w:tcW w:w="7229" w:type="dxa"/>
            <w:gridSpan w:val="3"/>
          </w:tcPr>
          <w:p w:rsidR="00867FB6" w:rsidRPr="000E7727" w:rsidRDefault="00886474" w:rsidP="00117919">
            <w:pPr>
              <w:spacing w:after="0" w:line="240" w:lineRule="auto"/>
            </w:pPr>
            <w:r w:rsidRPr="000E7727">
              <w:t xml:space="preserve">Élénkülő közösségek, befogadó, kommunikatív, egészséges társadalom </w:t>
            </w:r>
          </w:p>
        </w:tc>
      </w:tr>
      <w:tr w:rsidR="00867FB6" w:rsidRPr="000E7727" w:rsidTr="00051EA1">
        <w:tc>
          <w:tcPr>
            <w:tcW w:w="440" w:type="dxa"/>
          </w:tcPr>
          <w:p w:rsidR="00867FB6" w:rsidRPr="000E7727" w:rsidRDefault="00867FB6" w:rsidP="00117919">
            <w:pPr>
              <w:spacing w:after="0" w:line="240" w:lineRule="auto"/>
            </w:pPr>
            <w:r w:rsidRPr="000E7727">
              <w:t>3.</w:t>
            </w:r>
          </w:p>
        </w:tc>
        <w:tc>
          <w:tcPr>
            <w:tcW w:w="1795" w:type="dxa"/>
          </w:tcPr>
          <w:p w:rsidR="00867FB6" w:rsidRPr="000E7727" w:rsidRDefault="00867FB6" w:rsidP="00117919">
            <w:pPr>
              <w:spacing w:after="0" w:line="240" w:lineRule="auto"/>
            </w:pPr>
            <w:r w:rsidRPr="000E7727">
              <w:t>Indoklás, alátámasztás</w:t>
            </w:r>
          </w:p>
        </w:tc>
        <w:tc>
          <w:tcPr>
            <w:tcW w:w="7229" w:type="dxa"/>
            <w:gridSpan w:val="3"/>
          </w:tcPr>
          <w:p w:rsidR="00867FB6" w:rsidRPr="000E7727" w:rsidRDefault="00867FB6" w:rsidP="00117919">
            <w:pPr>
              <w:spacing w:after="0" w:line="240" w:lineRule="auto"/>
              <w:jc w:val="both"/>
            </w:pPr>
            <w:r w:rsidRPr="000E7727">
              <w:t xml:space="preserve">A  helyzetelemzés, a projektgyűjtéseink a swot analízis mind </w:t>
            </w:r>
            <w:r w:rsidR="00117919">
              <w:t>azt támasztják alá, hogy nagy a társadalmi</w:t>
            </w:r>
            <w:r w:rsidRPr="000E7727">
              <w:t xml:space="preserve"> igény és szükség</w:t>
            </w:r>
            <w:r w:rsidR="00117919">
              <w:t>szerűség</w:t>
            </w:r>
            <w:r w:rsidRPr="000E7727">
              <w:t xml:space="preserve"> az eg</w:t>
            </w:r>
            <w:r w:rsidR="00886474" w:rsidRPr="000E7727">
              <w:t xml:space="preserve">észséges életmód gyakorlására </w:t>
            </w:r>
            <w:r w:rsidR="00117919">
              <w:t>, melyhez nélkülözhetetlen a mindenki számára elérhető sportolási lehetőség kialakítása, sporttevékenységek támogatása.</w:t>
            </w:r>
          </w:p>
        </w:tc>
      </w:tr>
      <w:tr w:rsidR="00867FB6" w:rsidRPr="000E7727" w:rsidTr="00117919">
        <w:trPr>
          <w:trHeight w:val="2296"/>
        </w:trPr>
        <w:tc>
          <w:tcPr>
            <w:tcW w:w="440" w:type="dxa"/>
          </w:tcPr>
          <w:p w:rsidR="00867FB6" w:rsidRPr="000E7727" w:rsidRDefault="00867FB6" w:rsidP="00117919">
            <w:pPr>
              <w:spacing w:after="0" w:line="240" w:lineRule="auto"/>
            </w:pPr>
            <w:r w:rsidRPr="000E7727">
              <w:t>4.</w:t>
            </w:r>
          </w:p>
        </w:tc>
        <w:tc>
          <w:tcPr>
            <w:tcW w:w="1795" w:type="dxa"/>
          </w:tcPr>
          <w:p w:rsidR="00867FB6" w:rsidRPr="000E7727" w:rsidRDefault="00867FB6" w:rsidP="00117919">
            <w:pPr>
              <w:spacing w:after="0" w:line="240" w:lineRule="auto"/>
            </w:pPr>
            <w:r w:rsidRPr="000E7727">
              <w:t>A támogatható tevékenység területek meghatározása</w:t>
            </w:r>
          </w:p>
        </w:tc>
        <w:tc>
          <w:tcPr>
            <w:tcW w:w="7229" w:type="dxa"/>
            <w:gridSpan w:val="3"/>
          </w:tcPr>
          <w:p w:rsidR="00867FB6" w:rsidRPr="000E7727" w:rsidRDefault="00886474" w:rsidP="00117919">
            <w:pPr>
              <w:spacing w:after="0" w:line="240" w:lineRule="auto"/>
            </w:pPr>
            <w:r w:rsidRPr="000E7727">
              <w:t>Z</w:t>
            </w:r>
            <w:r w:rsidR="000C5098" w:rsidRPr="000E7727">
              <w:t>árt- és/vagy szabadtéri fitne</w:t>
            </w:r>
            <w:r w:rsidR="00867FB6" w:rsidRPr="000E7727">
              <w:t>sz tér létrehozása</w:t>
            </w:r>
            <w:r w:rsidR="00F66A20" w:rsidRPr="000E7727">
              <w:t>, kerékpáros pihenőpontok kialakítása</w:t>
            </w:r>
            <w:r w:rsidR="00867FB6" w:rsidRPr="000E7727">
              <w:t xml:space="preserve"> </w:t>
            </w:r>
            <w:r w:rsidRPr="000E7727">
              <w:t>.</w:t>
            </w:r>
          </w:p>
          <w:p w:rsidR="00867FB6" w:rsidRPr="000E7727" w:rsidRDefault="00867FB6" w:rsidP="00117919">
            <w:pPr>
              <w:pStyle w:val="Listaszerbekezds"/>
              <w:spacing w:after="0" w:line="240" w:lineRule="auto"/>
              <w:ind w:left="0"/>
            </w:pPr>
            <w:r w:rsidRPr="000E7727">
              <w:t>Tevékenységek:</w:t>
            </w:r>
          </w:p>
          <w:p w:rsidR="00867FB6" w:rsidRPr="000E7727" w:rsidRDefault="00867FB6" w:rsidP="00402C6B">
            <w:pPr>
              <w:pStyle w:val="Listaszerbekezds"/>
              <w:numPr>
                <w:ilvl w:val="0"/>
                <w:numId w:val="16"/>
              </w:numPr>
              <w:spacing w:after="0" w:line="240" w:lineRule="auto"/>
              <w:ind w:left="317" w:hanging="284"/>
            </w:pPr>
            <w:r w:rsidRPr="000E7727">
              <w:t xml:space="preserve">infrastruktúrális és ingatlan </w:t>
            </w:r>
            <w:r w:rsidR="00886474" w:rsidRPr="000E7727">
              <w:t>fejlesztés</w:t>
            </w:r>
            <w:r w:rsidRPr="000E7727">
              <w:t xml:space="preserve"> </w:t>
            </w:r>
          </w:p>
          <w:p w:rsidR="00867FB6" w:rsidRPr="000E7727" w:rsidRDefault="00867FB6" w:rsidP="00402C6B">
            <w:pPr>
              <w:pStyle w:val="Listaszerbekezds"/>
              <w:numPr>
                <w:ilvl w:val="0"/>
                <w:numId w:val="16"/>
              </w:numPr>
              <w:spacing w:after="0" w:line="240" w:lineRule="auto"/>
              <w:ind w:left="317" w:hanging="284"/>
            </w:pPr>
            <w:r w:rsidRPr="000E7727">
              <w:t>új eszközök,</w:t>
            </w:r>
            <w:r w:rsidR="00886474" w:rsidRPr="000E7727">
              <w:t xml:space="preserve"> használati</w:t>
            </w:r>
            <w:r w:rsidRPr="000E7727">
              <w:t xml:space="preserve"> térelemek beszerzése </w:t>
            </w:r>
            <w:r w:rsidR="00886474" w:rsidRPr="000E7727">
              <w:t>, telepítése</w:t>
            </w:r>
          </w:p>
          <w:p w:rsidR="00867FB6" w:rsidRPr="000E7727" w:rsidRDefault="00867FB6" w:rsidP="00402C6B">
            <w:pPr>
              <w:pStyle w:val="Listaszerbekezds"/>
              <w:numPr>
                <w:ilvl w:val="0"/>
                <w:numId w:val="16"/>
              </w:numPr>
              <w:spacing w:after="0" w:line="240" w:lineRule="auto"/>
              <w:ind w:left="317" w:hanging="284"/>
            </w:pPr>
            <w:r w:rsidRPr="000E7727">
              <w:t>zöldfelület fejlesztése (gyep, fás szárúak szaporító anyag beszerzése, telepí</w:t>
            </w:r>
            <w:r w:rsidR="00886474" w:rsidRPr="000E7727">
              <w:t xml:space="preserve">tése szabadtéri fejlesztés esetén) </w:t>
            </w:r>
          </w:p>
          <w:p w:rsidR="00867FB6" w:rsidRPr="000E7727" w:rsidRDefault="00867FB6" w:rsidP="00402C6B">
            <w:pPr>
              <w:pStyle w:val="Listaszerbekezds"/>
              <w:numPr>
                <w:ilvl w:val="0"/>
                <w:numId w:val="16"/>
              </w:numPr>
              <w:spacing w:after="0" w:line="240" w:lineRule="auto"/>
              <w:ind w:left="317" w:hanging="284"/>
            </w:pPr>
            <w:r w:rsidRPr="000E7727">
              <w:t>egyéb költségek (előkészítés, menedzselés)</w:t>
            </w:r>
          </w:p>
        </w:tc>
      </w:tr>
      <w:tr w:rsidR="00867FB6" w:rsidRPr="000E7727" w:rsidTr="00051EA1">
        <w:trPr>
          <w:trHeight w:val="180"/>
        </w:trPr>
        <w:tc>
          <w:tcPr>
            <w:tcW w:w="440" w:type="dxa"/>
            <w:vMerge w:val="restart"/>
          </w:tcPr>
          <w:p w:rsidR="00867FB6" w:rsidRPr="000E7727" w:rsidRDefault="00867FB6" w:rsidP="00117919">
            <w:pPr>
              <w:spacing w:after="0" w:line="240" w:lineRule="auto"/>
            </w:pPr>
            <w:r w:rsidRPr="000E7727">
              <w:t>5.</w:t>
            </w:r>
          </w:p>
        </w:tc>
        <w:tc>
          <w:tcPr>
            <w:tcW w:w="1795" w:type="dxa"/>
            <w:vMerge w:val="restart"/>
          </w:tcPr>
          <w:p w:rsidR="00867FB6" w:rsidRPr="000E7727" w:rsidRDefault="00867FB6" w:rsidP="00117919">
            <w:pPr>
              <w:spacing w:after="0" w:line="240" w:lineRule="auto"/>
            </w:pPr>
            <w:r w:rsidRPr="000E7727">
              <w:t>Kiegészítő jelleg, lehatárolás</w:t>
            </w:r>
          </w:p>
        </w:tc>
        <w:tc>
          <w:tcPr>
            <w:tcW w:w="3543" w:type="dxa"/>
            <w:gridSpan w:val="2"/>
          </w:tcPr>
          <w:p w:rsidR="00867FB6" w:rsidRPr="000E7727" w:rsidRDefault="00867FB6" w:rsidP="001E3952">
            <w:pPr>
              <w:tabs>
                <w:tab w:val="left" w:pos="165"/>
              </w:tabs>
              <w:spacing w:after="0" w:line="240" w:lineRule="auto"/>
            </w:pPr>
            <w:r w:rsidRPr="000E7727">
              <w:t>a.</w:t>
            </w:r>
            <w:r w:rsidRPr="000E7727">
              <w:tab/>
            </w:r>
            <w:r w:rsidR="009B3AB1" w:rsidRPr="000E7727">
              <w:t xml:space="preserve"> </w:t>
            </w:r>
            <w:r w:rsidRPr="000E7727">
              <w:t>lehatár</w:t>
            </w:r>
            <w:r w:rsidR="001E3952">
              <w:t>olás</w:t>
            </w:r>
          </w:p>
        </w:tc>
        <w:tc>
          <w:tcPr>
            <w:tcW w:w="3686" w:type="dxa"/>
          </w:tcPr>
          <w:p w:rsidR="00867FB6" w:rsidRPr="000E7727" w:rsidRDefault="00DD494F" w:rsidP="00117919">
            <w:pPr>
              <w:spacing w:after="0" w:line="240" w:lineRule="auto"/>
              <w:jc w:val="both"/>
            </w:pPr>
            <w:r w:rsidRPr="000E7727">
              <w:t>A VP és a további OP-ok nem tartalmaznak ilyen</w:t>
            </w:r>
            <w:r w:rsidR="00117919">
              <w:t xml:space="preserve"> konkrét</w:t>
            </w:r>
            <w:r w:rsidRPr="000E7727">
              <w:t xml:space="preserve"> intézkedést.</w:t>
            </w:r>
          </w:p>
        </w:tc>
      </w:tr>
      <w:tr w:rsidR="00867FB6" w:rsidRPr="000E7727" w:rsidTr="00051EA1">
        <w:trPr>
          <w:trHeight w:val="180"/>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3543" w:type="dxa"/>
            <w:gridSpan w:val="2"/>
          </w:tcPr>
          <w:p w:rsidR="00867FB6" w:rsidRPr="000E7727" w:rsidRDefault="001E3952" w:rsidP="001E3952">
            <w:pPr>
              <w:spacing w:after="0" w:line="240" w:lineRule="auto"/>
            </w:pPr>
            <w:r>
              <w:t>b.  hozzáadott érték</w:t>
            </w:r>
          </w:p>
        </w:tc>
        <w:tc>
          <w:tcPr>
            <w:tcW w:w="3686" w:type="dxa"/>
            <w:vAlign w:val="center"/>
          </w:tcPr>
          <w:p w:rsidR="00867FB6" w:rsidRPr="000E7727" w:rsidRDefault="00867FB6" w:rsidP="00117919">
            <w:pPr>
              <w:spacing w:after="0" w:line="240" w:lineRule="auto"/>
            </w:pPr>
            <w:r w:rsidRPr="000E7727">
              <w:t>Helyi közösségi tervezés, szükséglet meghatározás.</w:t>
            </w:r>
          </w:p>
        </w:tc>
      </w:tr>
      <w:tr w:rsidR="00867FB6" w:rsidRPr="000E7727" w:rsidTr="00051EA1">
        <w:trPr>
          <w:trHeight w:val="180"/>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3543" w:type="dxa"/>
            <w:gridSpan w:val="2"/>
          </w:tcPr>
          <w:p w:rsidR="00867FB6" w:rsidRPr="000E7727" w:rsidRDefault="00867FB6" w:rsidP="00117919">
            <w:pPr>
              <w:spacing w:after="0" w:line="240" w:lineRule="auto"/>
            </w:pPr>
            <w:r w:rsidRPr="000E7727">
              <w:t>Összefoglalva:</w:t>
            </w:r>
          </w:p>
        </w:tc>
        <w:tc>
          <w:tcPr>
            <w:tcW w:w="3686" w:type="dxa"/>
          </w:tcPr>
          <w:p w:rsidR="00867FB6" w:rsidRPr="000E7727" w:rsidRDefault="00867FB6" w:rsidP="00117919">
            <w:pPr>
              <w:spacing w:after="0" w:line="240" w:lineRule="auto"/>
              <w:jc w:val="both"/>
            </w:pPr>
            <w:r w:rsidRPr="000E7727">
              <w:t>Élhetőbb települések kialakítása a cél annak érdekében, hogy az elvándorlást mérsék</w:t>
            </w:r>
            <w:r w:rsidR="006B4ED6" w:rsidRPr="000E7727">
              <w:t xml:space="preserve">eljük, a közösséget fejlesszük. </w:t>
            </w:r>
            <w:r w:rsidRPr="000E7727">
              <w:t xml:space="preserve"> Ennek érdekében lehetőséget teremtünk</w:t>
            </w:r>
            <w:r w:rsidR="006B4ED6" w:rsidRPr="000E7727">
              <w:t xml:space="preserve"> a szabadidő hasznos eltöltése, az egészséges életmódra ösz</w:t>
            </w:r>
            <w:r w:rsidR="00117919">
              <w:t>t</w:t>
            </w:r>
            <w:r w:rsidR="006B4ED6" w:rsidRPr="000E7727">
              <w:t>önzés érdekében</w:t>
            </w:r>
            <w:r w:rsidRPr="000E7727">
              <w:t xml:space="preserve"> zárt- és/vagy szabadté</w:t>
            </w:r>
            <w:r w:rsidR="00117919">
              <w:t>ri fitnes</w:t>
            </w:r>
            <w:r w:rsidRPr="000E7727">
              <w:t xml:space="preserve">z </w:t>
            </w:r>
            <w:r w:rsidR="006B4ED6" w:rsidRPr="000E7727">
              <w:t>terek</w:t>
            </w:r>
            <w:r w:rsidRPr="000E7727">
              <w:t xml:space="preserve"> létrehozására.</w:t>
            </w:r>
          </w:p>
        </w:tc>
      </w:tr>
      <w:tr w:rsidR="00867FB6" w:rsidRPr="000E7727" w:rsidTr="00051EA1">
        <w:trPr>
          <w:trHeight w:val="673"/>
        </w:trPr>
        <w:tc>
          <w:tcPr>
            <w:tcW w:w="440" w:type="dxa"/>
          </w:tcPr>
          <w:p w:rsidR="00867FB6" w:rsidRPr="000E7727" w:rsidRDefault="00867FB6" w:rsidP="00117919">
            <w:pPr>
              <w:spacing w:after="0" w:line="240" w:lineRule="auto"/>
            </w:pPr>
            <w:r w:rsidRPr="000E7727">
              <w:t>6.</w:t>
            </w:r>
          </w:p>
        </w:tc>
        <w:tc>
          <w:tcPr>
            <w:tcW w:w="1795" w:type="dxa"/>
          </w:tcPr>
          <w:p w:rsidR="00867FB6" w:rsidRPr="000E7727" w:rsidRDefault="00867FB6" w:rsidP="00117919">
            <w:pPr>
              <w:spacing w:after="0" w:line="240" w:lineRule="auto"/>
            </w:pPr>
            <w:r w:rsidRPr="000E7727">
              <w:t>A jogosultak köre</w:t>
            </w:r>
          </w:p>
        </w:tc>
        <w:tc>
          <w:tcPr>
            <w:tcW w:w="7229" w:type="dxa"/>
            <w:gridSpan w:val="3"/>
          </w:tcPr>
          <w:p w:rsidR="00867FB6" w:rsidRPr="000E7727" w:rsidRDefault="0016373E" w:rsidP="00117919">
            <w:pPr>
              <w:spacing w:after="0" w:line="240" w:lineRule="auto"/>
            </w:pPr>
            <w:r w:rsidRPr="000E7727">
              <w:t xml:space="preserve">A HACS területén székhellyel, vagy telephellyel rendelkező  </w:t>
            </w:r>
            <w:r w:rsidR="00867FB6" w:rsidRPr="000E7727">
              <w:t xml:space="preserve">önkormányzatok, önkormányzati társulások, nemzetiségi önkormányzatok, </w:t>
            </w:r>
            <w:r w:rsidR="00C8186C" w:rsidRPr="000E7727">
              <w:t>civil</w:t>
            </w:r>
            <w:r w:rsidR="00867FB6" w:rsidRPr="000E7727">
              <w:t xml:space="preserve"> szervezetek.</w:t>
            </w:r>
          </w:p>
        </w:tc>
      </w:tr>
      <w:tr w:rsidR="00867FB6" w:rsidRPr="000E7727" w:rsidTr="00051EA1">
        <w:tc>
          <w:tcPr>
            <w:tcW w:w="440" w:type="dxa"/>
          </w:tcPr>
          <w:p w:rsidR="00867FB6" w:rsidRPr="000E7727" w:rsidRDefault="00867FB6" w:rsidP="00117919">
            <w:pPr>
              <w:spacing w:after="0" w:line="240" w:lineRule="auto"/>
            </w:pPr>
            <w:r w:rsidRPr="000E7727">
              <w:t>7.</w:t>
            </w:r>
          </w:p>
        </w:tc>
        <w:tc>
          <w:tcPr>
            <w:tcW w:w="1795" w:type="dxa"/>
          </w:tcPr>
          <w:p w:rsidR="00867FB6" w:rsidRPr="000E7727" w:rsidRDefault="00867FB6" w:rsidP="00117919">
            <w:pPr>
              <w:spacing w:after="0" w:line="240" w:lineRule="auto"/>
            </w:pPr>
            <w:r w:rsidRPr="000E7727">
              <w:t>A kiválasztási kritériumok, alapelvek</w:t>
            </w:r>
          </w:p>
        </w:tc>
        <w:tc>
          <w:tcPr>
            <w:tcW w:w="7229" w:type="dxa"/>
            <w:gridSpan w:val="3"/>
          </w:tcPr>
          <w:p w:rsidR="00205929" w:rsidRPr="00205929" w:rsidRDefault="00205929" w:rsidP="00205929">
            <w:pPr>
              <w:spacing w:after="0" w:line="240" w:lineRule="auto"/>
              <w:rPr>
                <w:i/>
              </w:rPr>
            </w:pPr>
            <w:r w:rsidRPr="00205929">
              <w:rPr>
                <w:i/>
              </w:rPr>
              <w:t>Jogosultsági kritériumok:</w:t>
            </w:r>
          </w:p>
          <w:p w:rsidR="00867FB6" w:rsidRDefault="00867FB6" w:rsidP="00402C6B">
            <w:pPr>
              <w:pStyle w:val="Listaszerbekezds"/>
              <w:numPr>
                <w:ilvl w:val="0"/>
                <w:numId w:val="16"/>
              </w:numPr>
              <w:spacing w:after="0" w:line="240" w:lineRule="auto"/>
              <w:ind w:left="175" w:hanging="142"/>
            </w:pPr>
            <w:r w:rsidRPr="000E7727">
              <w:t>reá</w:t>
            </w:r>
            <w:r w:rsidR="00C8186C" w:rsidRPr="000E7727">
              <w:t xml:space="preserve">lis fenntarthatósági terv </w:t>
            </w:r>
          </w:p>
          <w:p w:rsidR="00205929" w:rsidRPr="00205929" w:rsidRDefault="00205929" w:rsidP="00205929">
            <w:pPr>
              <w:spacing w:after="0" w:line="240" w:lineRule="auto"/>
              <w:ind w:left="33"/>
              <w:rPr>
                <w:i/>
              </w:rPr>
            </w:pPr>
            <w:r w:rsidRPr="00205929">
              <w:rPr>
                <w:i/>
              </w:rPr>
              <w:t>Kiválasztási kritériumok:</w:t>
            </w:r>
          </w:p>
          <w:p w:rsidR="00867FB6" w:rsidRPr="000E7727" w:rsidRDefault="00867FB6" w:rsidP="00402C6B">
            <w:pPr>
              <w:pStyle w:val="Listaszerbekezds"/>
              <w:numPr>
                <w:ilvl w:val="0"/>
                <w:numId w:val="16"/>
              </w:numPr>
              <w:spacing w:after="0" w:line="240" w:lineRule="auto"/>
              <w:ind w:left="175" w:hanging="142"/>
            </w:pPr>
            <w:r w:rsidRPr="000E7727">
              <w:t>megújuló energia használata,</w:t>
            </w:r>
          </w:p>
          <w:p w:rsidR="00867FB6" w:rsidRPr="000E7727" w:rsidRDefault="00867FB6" w:rsidP="00402C6B">
            <w:pPr>
              <w:pStyle w:val="Listaszerbekezds"/>
              <w:numPr>
                <w:ilvl w:val="0"/>
                <w:numId w:val="16"/>
              </w:numPr>
              <w:spacing w:after="0" w:line="240" w:lineRule="auto"/>
              <w:ind w:left="175" w:hanging="142"/>
            </w:pPr>
            <w:r w:rsidRPr="000E7727">
              <w:t>helyi vállalkozók bevonása a fejlesztések kivitelezésében,</w:t>
            </w:r>
          </w:p>
          <w:p w:rsidR="00867FB6" w:rsidRPr="000E7727" w:rsidRDefault="0007297D" w:rsidP="00402C6B">
            <w:pPr>
              <w:pStyle w:val="Listaszerbekezds"/>
              <w:numPr>
                <w:ilvl w:val="0"/>
                <w:numId w:val="16"/>
              </w:numPr>
              <w:spacing w:after="0" w:line="240" w:lineRule="auto"/>
              <w:ind w:left="175" w:hanging="142"/>
            </w:pPr>
            <w:r w:rsidRPr="000E7727">
              <w:t>k</w:t>
            </w:r>
            <w:r w:rsidR="00867FB6" w:rsidRPr="000E7727">
              <w:t>örnyezetkímélő alapanyagok, technikák, technológiák, eszközök alkalmazása.</w:t>
            </w:r>
          </w:p>
          <w:p w:rsidR="0007297D" w:rsidRPr="000E7727" w:rsidRDefault="0007297D" w:rsidP="00402C6B">
            <w:pPr>
              <w:pStyle w:val="Listaszerbekezds"/>
              <w:numPr>
                <w:ilvl w:val="0"/>
                <w:numId w:val="16"/>
              </w:numPr>
              <w:spacing w:after="0" w:line="240" w:lineRule="auto"/>
              <w:ind w:left="175" w:hanging="142"/>
            </w:pPr>
            <w:r w:rsidRPr="000E7727">
              <w:t>kedvezményezett településen történik a fejlesztés (105/2015. (IV.23.) Korm. rendelet )</w:t>
            </w:r>
          </w:p>
          <w:p w:rsidR="00C44FFB" w:rsidRPr="000E7727" w:rsidRDefault="00C44FFB" w:rsidP="00402C6B">
            <w:pPr>
              <w:pStyle w:val="Listaszerbekezds"/>
              <w:numPr>
                <w:ilvl w:val="0"/>
                <w:numId w:val="16"/>
              </w:numPr>
              <w:spacing w:after="0" w:line="240" w:lineRule="auto"/>
              <w:ind w:left="175" w:hanging="142"/>
            </w:pPr>
            <w:r w:rsidRPr="000E7727">
              <w:t>együttműködésben megvalósított projekt</w:t>
            </w:r>
          </w:p>
          <w:p w:rsidR="00867FB6" w:rsidRPr="000E7727" w:rsidRDefault="00A102BD" w:rsidP="00402C6B">
            <w:pPr>
              <w:pStyle w:val="Listaszerbekezds"/>
              <w:numPr>
                <w:ilvl w:val="0"/>
                <w:numId w:val="16"/>
              </w:numPr>
              <w:spacing w:after="0" w:line="240" w:lineRule="auto"/>
              <w:ind w:left="175" w:hanging="142"/>
            </w:pPr>
            <w:r w:rsidRPr="000E7727">
              <w:t>innovatív fejlesztés</w:t>
            </w:r>
          </w:p>
        </w:tc>
      </w:tr>
      <w:tr w:rsidR="00867FB6" w:rsidRPr="000E7727" w:rsidTr="00051EA1">
        <w:trPr>
          <w:trHeight w:val="69"/>
        </w:trPr>
        <w:tc>
          <w:tcPr>
            <w:tcW w:w="440" w:type="dxa"/>
            <w:vMerge w:val="restart"/>
          </w:tcPr>
          <w:p w:rsidR="00867FB6" w:rsidRPr="000E7727" w:rsidRDefault="00867FB6" w:rsidP="00117919">
            <w:pPr>
              <w:spacing w:after="0" w:line="240" w:lineRule="auto"/>
            </w:pPr>
            <w:r w:rsidRPr="000E7727">
              <w:t>8.</w:t>
            </w:r>
          </w:p>
        </w:tc>
        <w:tc>
          <w:tcPr>
            <w:tcW w:w="1795" w:type="dxa"/>
            <w:vMerge w:val="restart"/>
          </w:tcPr>
          <w:p w:rsidR="00867FB6" w:rsidRPr="000E7727" w:rsidRDefault="00867FB6" w:rsidP="00117919">
            <w:pPr>
              <w:spacing w:after="0" w:line="240" w:lineRule="auto"/>
            </w:pPr>
            <w:r w:rsidRPr="000E7727">
              <w:t>Tervezett forrás</w:t>
            </w:r>
          </w:p>
        </w:tc>
        <w:tc>
          <w:tcPr>
            <w:tcW w:w="3543" w:type="dxa"/>
            <w:gridSpan w:val="2"/>
          </w:tcPr>
          <w:p w:rsidR="00867FB6" w:rsidRPr="000E7727" w:rsidRDefault="00867FB6" w:rsidP="00117919">
            <w:pPr>
              <w:tabs>
                <w:tab w:val="left" w:pos="180"/>
              </w:tabs>
              <w:spacing w:after="0" w:line="240" w:lineRule="auto"/>
            </w:pPr>
            <w:r w:rsidRPr="000E7727">
              <w:t>a.</w:t>
            </w:r>
            <w:r w:rsidRPr="000E7727">
              <w:tab/>
              <w:t>az adott beavatkozási területre/intézkedésre allokált forrás (összes közpénz: EU és nemzeti tárfinanszírozás) nagysága</w:t>
            </w:r>
          </w:p>
        </w:tc>
        <w:tc>
          <w:tcPr>
            <w:tcW w:w="3686" w:type="dxa"/>
          </w:tcPr>
          <w:p w:rsidR="00867FB6" w:rsidRPr="000E7727" w:rsidRDefault="00F60B21" w:rsidP="00117919">
            <w:pPr>
              <w:spacing w:after="0" w:line="240" w:lineRule="auto"/>
            </w:pPr>
            <w:r>
              <w:t>31 000 000 Ft</w:t>
            </w:r>
          </w:p>
        </w:tc>
      </w:tr>
      <w:tr w:rsidR="00867FB6" w:rsidRPr="000E7727" w:rsidTr="00051EA1">
        <w:trPr>
          <w:trHeight w:val="67"/>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3543" w:type="dxa"/>
            <w:gridSpan w:val="2"/>
          </w:tcPr>
          <w:p w:rsidR="00867FB6" w:rsidRPr="000E7727" w:rsidRDefault="00867FB6" w:rsidP="00117919">
            <w:pPr>
              <w:tabs>
                <w:tab w:val="left" w:pos="210"/>
              </w:tabs>
              <w:spacing w:after="0" w:line="240" w:lineRule="auto"/>
            </w:pPr>
            <w:r w:rsidRPr="000E7727">
              <w:t>b.</w:t>
            </w:r>
            <w:r w:rsidRPr="000E7727">
              <w:tab/>
              <w:t>a támogatás aránya</w:t>
            </w:r>
          </w:p>
        </w:tc>
        <w:tc>
          <w:tcPr>
            <w:tcW w:w="3686" w:type="dxa"/>
          </w:tcPr>
          <w:p w:rsidR="00E06C38" w:rsidRPr="000E7727" w:rsidRDefault="00E06C38" w:rsidP="00117919">
            <w:pPr>
              <w:spacing w:after="0" w:line="240" w:lineRule="auto"/>
            </w:pPr>
            <w:r w:rsidRPr="000E7727">
              <w:t>75 %</w:t>
            </w:r>
          </w:p>
          <w:p w:rsidR="00867FB6" w:rsidRPr="000E7727" w:rsidRDefault="001A7975" w:rsidP="00117919">
            <w:pPr>
              <w:spacing w:after="0" w:line="240" w:lineRule="auto"/>
            </w:pPr>
            <w:r w:rsidRPr="000E7727">
              <w:t xml:space="preserve">A 105/2015. (IV.23.) Korm. rendelet által besorolt településen </w:t>
            </w:r>
            <w:r w:rsidR="0011514E" w:rsidRPr="000E7727">
              <w:t>8</w:t>
            </w:r>
            <w:r w:rsidR="00E06C38" w:rsidRPr="000E7727">
              <w:t>5%</w:t>
            </w:r>
          </w:p>
        </w:tc>
      </w:tr>
      <w:tr w:rsidR="00867FB6" w:rsidRPr="000E7727" w:rsidTr="00051EA1">
        <w:trPr>
          <w:trHeight w:val="67"/>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3543" w:type="dxa"/>
            <w:gridSpan w:val="2"/>
          </w:tcPr>
          <w:p w:rsidR="00867FB6" w:rsidRPr="000E7727" w:rsidRDefault="00867FB6" w:rsidP="00117919">
            <w:pPr>
              <w:tabs>
                <w:tab w:val="left" w:pos="225"/>
              </w:tabs>
              <w:spacing w:after="0" w:line="240" w:lineRule="auto"/>
            </w:pPr>
            <w:r w:rsidRPr="000E7727">
              <w:t>c.</w:t>
            </w:r>
            <w:r w:rsidRPr="000E7727">
              <w:tab/>
              <w:t>a projektméret korlátai    (bruttó)</w:t>
            </w:r>
          </w:p>
        </w:tc>
        <w:tc>
          <w:tcPr>
            <w:tcW w:w="3686" w:type="dxa"/>
          </w:tcPr>
          <w:p w:rsidR="00867FB6" w:rsidRPr="000E7727" w:rsidRDefault="00F60B21" w:rsidP="00117919">
            <w:pPr>
              <w:spacing w:after="0" w:line="240" w:lineRule="auto"/>
            </w:pPr>
            <w:r>
              <w:t>200 000 Ft-12</w:t>
            </w:r>
            <w:r w:rsidR="00867FB6" w:rsidRPr="000E7727">
              <w:t> 000 000 Ft</w:t>
            </w:r>
          </w:p>
        </w:tc>
      </w:tr>
      <w:tr w:rsidR="00867FB6" w:rsidRPr="000E7727" w:rsidTr="00051EA1">
        <w:trPr>
          <w:trHeight w:val="67"/>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3543" w:type="dxa"/>
            <w:gridSpan w:val="2"/>
          </w:tcPr>
          <w:p w:rsidR="00867FB6" w:rsidRPr="000E7727" w:rsidRDefault="00867FB6" w:rsidP="00117919">
            <w:pPr>
              <w:tabs>
                <w:tab w:val="left" w:pos="210"/>
              </w:tabs>
              <w:spacing w:after="0" w:line="240" w:lineRule="auto"/>
            </w:pPr>
            <w:r w:rsidRPr="000E7727">
              <w:t>d.</w:t>
            </w:r>
            <w:r w:rsidRPr="000E7727">
              <w:tab/>
              <w:t>a támogatás módját (hagyományos vagy egyszerűsített  költségelszámolás)</w:t>
            </w:r>
          </w:p>
        </w:tc>
        <w:tc>
          <w:tcPr>
            <w:tcW w:w="3686" w:type="dxa"/>
          </w:tcPr>
          <w:p w:rsidR="00867FB6" w:rsidRPr="000E7727" w:rsidRDefault="00867FB6" w:rsidP="00117919">
            <w:pPr>
              <w:spacing w:after="0" w:line="240" w:lineRule="auto"/>
            </w:pPr>
            <w:r w:rsidRPr="000E7727">
              <w:t>hagyományos</w:t>
            </w:r>
          </w:p>
          <w:p w:rsidR="00867FB6" w:rsidRPr="000E7727" w:rsidRDefault="00867FB6" w:rsidP="00117919">
            <w:pPr>
              <w:spacing w:after="0" w:line="240" w:lineRule="auto"/>
            </w:pPr>
          </w:p>
        </w:tc>
      </w:tr>
      <w:tr w:rsidR="00867FB6" w:rsidRPr="000E7727" w:rsidTr="00051EA1">
        <w:tc>
          <w:tcPr>
            <w:tcW w:w="440" w:type="dxa"/>
          </w:tcPr>
          <w:p w:rsidR="00867FB6" w:rsidRPr="000E7727" w:rsidRDefault="00867FB6" w:rsidP="00117919">
            <w:pPr>
              <w:spacing w:after="0" w:line="240" w:lineRule="auto"/>
            </w:pPr>
            <w:r w:rsidRPr="000E7727">
              <w:t>9.</w:t>
            </w:r>
          </w:p>
        </w:tc>
        <w:tc>
          <w:tcPr>
            <w:tcW w:w="1795" w:type="dxa"/>
          </w:tcPr>
          <w:p w:rsidR="00867FB6" w:rsidRPr="000E7727" w:rsidRDefault="00867FB6" w:rsidP="00117919">
            <w:pPr>
              <w:spacing w:after="0" w:line="240" w:lineRule="auto"/>
            </w:pPr>
            <w:r w:rsidRPr="000E7727">
              <w:t>A megvalósítás tervezett időintervalluma</w:t>
            </w:r>
          </w:p>
        </w:tc>
        <w:tc>
          <w:tcPr>
            <w:tcW w:w="7229" w:type="dxa"/>
            <w:gridSpan w:val="3"/>
          </w:tcPr>
          <w:p w:rsidR="00867FB6" w:rsidRPr="000E7727" w:rsidRDefault="000E65DB" w:rsidP="00117919">
            <w:pPr>
              <w:spacing w:after="0" w:line="240" w:lineRule="auto"/>
            </w:pPr>
            <w:r w:rsidRPr="000E7727">
              <w:t>2016.10 – 2018.10</w:t>
            </w:r>
          </w:p>
        </w:tc>
      </w:tr>
      <w:tr w:rsidR="00867FB6" w:rsidRPr="000E7727" w:rsidTr="00051EA1">
        <w:trPr>
          <w:trHeight w:val="270"/>
        </w:trPr>
        <w:tc>
          <w:tcPr>
            <w:tcW w:w="440" w:type="dxa"/>
            <w:vMerge w:val="restart"/>
          </w:tcPr>
          <w:p w:rsidR="00867FB6" w:rsidRPr="000E7727" w:rsidRDefault="00867FB6" w:rsidP="00117919">
            <w:pPr>
              <w:spacing w:after="0" w:line="240" w:lineRule="auto"/>
            </w:pPr>
            <w:r w:rsidRPr="000E7727">
              <w:t>10</w:t>
            </w:r>
          </w:p>
        </w:tc>
        <w:tc>
          <w:tcPr>
            <w:tcW w:w="1795" w:type="dxa"/>
            <w:vMerge w:val="restart"/>
          </w:tcPr>
          <w:p w:rsidR="00867FB6" w:rsidRPr="000E7727" w:rsidRDefault="00867FB6" w:rsidP="00117919">
            <w:pPr>
              <w:spacing w:after="0" w:line="240" w:lineRule="auto"/>
            </w:pPr>
            <w:r w:rsidRPr="000E7727">
              <w:t>Kimeneti indikátorok</w:t>
            </w:r>
          </w:p>
        </w:tc>
        <w:tc>
          <w:tcPr>
            <w:tcW w:w="2693" w:type="dxa"/>
          </w:tcPr>
          <w:p w:rsidR="00867FB6" w:rsidRPr="000E7727" w:rsidRDefault="00867FB6" w:rsidP="00117919">
            <w:pPr>
              <w:spacing w:after="0" w:line="240" w:lineRule="auto"/>
            </w:pPr>
            <w:r w:rsidRPr="000E7727">
              <w:t>a.</w:t>
            </w:r>
            <w:r w:rsidRPr="000E7727">
              <w:tab/>
              <w:t>A támogatott projektek száma (db)</w:t>
            </w:r>
          </w:p>
        </w:tc>
        <w:tc>
          <w:tcPr>
            <w:tcW w:w="4536" w:type="dxa"/>
            <w:gridSpan w:val="2"/>
          </w:tcPr>
          <w:p w:rsidR="00867FB6" w:rsidRPr="000E7727" w:rsidRDefault="00CF292C" w:rsidP="00117919">
            <w:pPr>
              <w:spacing w:after="0" w:line="240" w:lineRule="auto"/>
            </w:pPr>
            <w:r>
              <w:t>6</w:t>
            </w:r>
          </w:p>
        </w:tc>
      </w:tr>
      <w:tr w:rsidR="00867FB6" w:rsidRPr="000E7727" w:rsidTr="00051EA1">
        <w:trPr>
          <w:trHeight w:val="270"/>
        </w:trPr>
        <w:tc>
          <w:tcPr>
            <w:tcW w:w="440" w:type="dxa"/>
            <w:vMerge/>
          </w:tcPr>
          <w:p w:rsidR="00867FB6" w:rsidRPr="000E7727" w:rsidRDefault="00867FB6" w:rsidP="00117919">
            <w:pPr>
              <w:spacing w:after="0" w:line="240" w:lineRule="auto"/>
            </w:pPr>
          </w:p>
        </w:tc>
        <w:tc>
          <w:tcPr>
            <w:tcW w:w="1795" w:type="dxa"/>
            <w:vMerge/>
          </w:tcPr>
          <w:p w:rsidR="00867FB6" w:rsidRPr="000E7727" w:rsidRDefault="00867FB6" w:rsidP="00117919">
            <w:pPr>
              <w:spacing w:after="0" w:line="240" w:lineRule="auto"/>
            </w:pPr>
          </w:p>
        </w:tc>
        <w:tc>
          <w:tcPr>
            <w:tcW w:w="2693" w:type="dxa"/>
          </w:tcPr>
          <w:p w:rsidR="00867FB6" w:rsidRPr="000E7727" w:rsidRDefault="00867FB6" w:rsidP="00117919">
            <w:pPr>
              <w:spacing w:after="0" w:line="240" w:lineRule="auto"/>
            </w:pPr>
            <w:r w:rsidRPr="000E7727">
              <w:t>b.</w:t>
            </w:r>
            <w:r w:rsidRPr="000E7727">
              <w:tab/>
              <w:t>A támogatott kedvezményezettek száma típus alapján megbontva (vállalkozás, önkormányzat, civil szervezet) (db)</w:t>
            </w:r>
          </w:p>
        </w:tc>
        <w:tc>
          <w:tcPr>
            <w:tcW w:w="4536" w:type="dxa"/>
            <w:gridSpan w:val="2"/>
          </w:tcPr>
          <w:p w:rsidR="00867FB6" w:rsidRPr="000E7727" w:rsidRDefault="00867FB6" w:rsidP="00117919">
            <w:pPr>
              <w:spacing w:after="0" w:line="240" w:lineRule="auto"/>
            </w:pPr>
            <w:r w:rsidRPr="000E7727">
              <w:t xml:space="preserve">önkormányzat, önkormányzati társulás, nemzetiségi önkormányzat: </w:t>
            </w:r>
            <w:r w:rsidR="00CF292C">
              <w:t>5</w:t>
            </w:r>
          </w:p>
          <w:p w:rsidR="00867FB6" w:rsidRPr="000E7727" w:rsidRDefault="00E06C38" w:rsidP="00117919">
            <w:pPr>
              <w:spacing w:after="0" w:line="240" w:lineRule="auto"/>
            </w:pPr>
            <w:r w:rsidRPr="000E7727">
              <w:t xml:space="preserve">civil szervezet: </w:t>
            </w:r>
            <w:r w:rsidR="00DB1E38">
              <w:t>1</w:t>
            </w:r>
          </w:p>
          <w:p w:rsidR="00867FB6" w:rsidRPr="000E7727" w:rsidRDefault="00867FB6" w:rsidP="00117919">
            <w:pPr>
              <w:spacing w:after="0" w:line="240" w:lineRule="auto"/>
            </w:pPr>
          </w:p>
        </w:tc>
      </w:tr>
    </w:tbl>
    <w:p w:rsidR="00867FB6" w:rsidRPr="000E7727" w:rsidRDefault="00867FB6" w:rsidP="00B43881"/>
    <w:p w:rsidR="00867FB6" w:rsidRPr="000E7727" w:rsidRDefault="00867FB6" w:rsidP="00B43881"/>
    <w:tbl>
      <w:tblPr>
        <w:tblStyle w:val="Rcsostblzat"/>
        <w:tblW w:w="9464" w:type="dxa"/>
        <w:tblLayout w:type="fixed"/>
        <w:tblLook w:val="04A0" w:firstRow="1" w:lastRow="0" w:firstColumn="1" w:lastColumn="0" w:noHBand="0" w:noVBand="1"/>
      </w:tblPr>
      <w:tblGrid>
        <w:gridCol w:w="440"/>
        <w:gridCol w:w="1795"/>
        <w:gridCol w:w="2693"/>
        <w:gridCol w:w="850"/>
        <w:gridCol w:w="3686"/>
      </w:tblGrid>
      <w:tr w:rsidR="00B43881" w:rsidRPr="000E7727" w:rsidTr="00F9253E">
        <w:tc>
          <w:tcPr>
            <w:tcW w:w="440" w:type="dxa"/>
          </w:tcPr>
          <w:p w:rsidR="00B43881" w:rsidRPr="000E7727" w:rsidRDefault="00B43881" w:rsidP="001E3952">
            <w:pPr>
              <w:spacing w:after="0" w:line="240" w:lineRule="auto"/>
            </w:pPr>
            <w:r w:rsidRPr="000E7727">
              <w:t xml:space="preserve">1. </w:t>
            </w:r>
          </w:p>
        </w:tc>
        <w:tc>
          <w:tcPr>
            <w:tcW w:w="1795" w:type="dxa"/>
          </w:tcPr>
          <w:p w:rsidR="00B43881" w:rsidRPr="000E7727" w:rsidRDefault="00B43881" w:rsidP="001E3952">
            <w:pPr>
              <w:spacing w:after="0" w:line="240" w:lineRule="auto"/>
            </w:pPr>
            <w:r w:rsidRPr="000E7727">
              <w:t xml:space="preserve">Intézkedés </w:t>
            </w:r>
            <w:r w:rsidR="000C22D9" w:rsidRPr="000E7727">
              <w:t xml:space="preserve">sorszáma , </w:t>
            </w:r>
            <w:r w:rsidRPr="000E7727">
              <w:t>megnevezése</w:t>
            </w:r>
          </w:p>
        </w:tc>
        <w:tc>
          <w:tcPr>
            <w:tcW w:w="7229" w:type="dxa"/>
            <w:gridSpan w:val="3"/>
          </w:tcPr>
          <w:p w:rsidR="00B43881" w:rsidRPr="000E7727" w:rsidRDefault="00B43881" w:rsidP="00402C6B">
            <w:pPr>
              <w:pStyle w:val="Listaszerbekezds"/>
              <w:numPr>
                <w:ilvl w:val="0"/>
                <w:numId w:val="35"/>
              </w:numPr>
              <w:spacing w:after="0" w:line="240" w:lineRule="auto"/>
              <w:ind w:left="317" w:hanging="284"/>
              <w:rPr>
                <w:b/>
                <w:u w:val="single"/>
              </w:rPr>
            </w:pPr>
            <w:r w:rsidRPr="000E7727">
              <w:rPr>
                <w:b/>
                <w:u w:val="single"/>
              </w:rPr>
              <w:t>Civil szervezetek eszközfejlesztése</w:t>
            </w:r>
          </w:p>
        </w:tc>
      </w:tr>
      <w:tr w:rsidR="00B43881" w:rsidRPr="000E7727" w:rsidTr="00F9253E">
        <w:tc>
          <w:tcPr>
            <w:tcW w:w="440" w:type="dxa"/>
          </w:tcPr>
          <w:p w:rsidR="00B43881" w:rsidRPr="000E7727" w:rsidRDefault="00B43881" w:rsidP="001E3952">
            <w:pPr>
              <w:spacing w:after="0" w:line="240" w:lineRule="auto"/>
            </w:pPr>
            <w:r w:rsidRPr="000E7727">
              <w:t>2.</w:t>
            </w:r>
          </w:p>
        </w:tc>
        <w:tc>
          <w:tcPr>
            <w:tcW w:w="1795" w:type="dxa"/>
          </w:tcPr>
          <w:p w:rsidR="00B43881" w:rsidRPr="000E7727" w:rsidRDefault="00B43881" w:rsidP="001E3952">
            <w:pPr>
              <w:spacing w:after="0" w:line="240" w:lineRule="auto"/>
            </w:pPr>
            <w:r w:rsidRPr="000E7727">
              <w:t>Speciális cél</w:t>
            </w:r>
          </w:p>
        </w:tc>
        <w:tc>
          <w:tcPr>
            <w:tcW w:w="7229" w:type="dxa"/>
            <w:gridSpan w:val="3"/>
          </w:tcPr>
          <w:p w:rsidR="00B43881" w:rsidRPr="000E7727" w:rsidRDefault="0054256A" w:rsidP="001E3952">
            <w:pPr>
              <w:spacing w:after="0" w:line="240" w:lineRule="auto"/>
            </w:pPr>
            <w:r w:rsidRPr="000E7727">
              <w:t>Élénkülő közösségek, befogadó, kommunikatív, egészséges társadalom</w:t>
            </w:r>
          </w:p>
        </w:tc>
      </w:tr>
      <w:tr w:rsidR="00B43881" w:rsidRPr="000E7727" w:rsidTr="00F9253E">
        <w:tc>
          <w:tcPr>
            <w:tcW w:w="440" w:type="dxa"/>
          </w:tcPr>
          <w:p w:rsidR="00B43881" w:rsidRPr="000E7727" w:rsidRDefault="00B43881" w:rsidP="001E3952">
            <w:pPr>
              <w:spacing w:after="0" w:line="240" w:lineRule="auto"/>
            </w:pPr>
            <w:r w:rsidRPr="000E7727">
              <w:t>3.</w:t>
            </w:r>
          </w:p>
        </w:tc>
        <w:tc>
          <w:tcPr>
            <w:tcW w:w="1795" w:type="dxa"/>
          </w:tcPr>
          <w:p w:rsidR="00B43881" w:rsidRPr="000E7727" w:rsidRDefault="00B43881" w:rsidP="001E3952">
            <w:pPr>
              <w:spacing w:after="0" w:line="240" w:lineRule="auto"/>
            </w:pPr>
            <w:r w:rsidRPr="000E7727">
              <w:t>Indoklás, alátámasztás</w:t>
            </w:r>
          </w:p>
        </w:tc>
        <w:tc>
          <w:tcPr>
            <w:tcW w:w="7229" w:type="dxa"/>
            <w:gridSpan w:val="3"/>
          </w:tcPr>
          <w:p w:rsidR="00B43881" w:rsidRPr="000E7727" w:rsidRDefault="00B43881" w:rsidP="001E3952">
            <w:pPr>
              <w:spacing w:after="0" w:line="240" w:lineRule="auto"/>
              <w:jc w:val="both"/>
            </w:pPr>
            <w:r w:rsidRPr="000E7727">
              <w:t xml:space="preserve">A civil szervezetek tőkehiányosak.  Ennek ellenére fontos szerepet játszanak a közösségek fejlesztésében, hagyományok őrzésében, értékek teremtésében, környezettudatosság kialakításában. Adott intézkedés célja a civilek munkájának segítése. </w:t>
            </w:r>
          </w:p>
        </w:tc>
      </w:tr>
      <w:tr w:rsidR="00B43881" w:rsidRPr="000E7727" w:rsidTr="00F9253E">
        <w:tc>
          <w:tcPr>
            <w:tcW w:w="440" w:type="dxa"/>
          </w:tcPr>
          <w:p w:rsidR="00B43881" w:rsidRPr="000E7727" w:rsidRDefault="00B43881" w:rsidP="001E3952">
            <w:pPr>
              <w:spacing w:after="0" w:line="240" w:lineRule="auto"/>
            </w:pPr>
            <w:r w:rsidRPr="000E7727">
              <w:t>4.</w:t>
            </w:r>
          </w:p>
        </w:tc>
        <w:tc>
          <w:tcPr>
            <w:tcW w:w="1795" w:type="dxa"/>
          </w:tcPr>
          <w:p w:rsidR="00B43881" w:rsidRPr="000E7727" w:rsidRDefault="00B43881" w:rsidP="001E3952">
            <w:pPr>
              <w:spacing w:after="0" w:line="240" w:lineRule="auto"/>
            </w:pPr>
            <w:r w:rsidRPr="000E7727">
              <w:t>A támogatható tevékenység területek meghatározása</w:t>
            </w:r>
          </w:p>
        </w:tc>
        <w:tc>
          <w:tcPr>
            <w:tcW w:w="7229" w:type="dxa"/>
            <w:gridSpan w:val="3"/>
          </w:tcPr>
          <w:p w:rsidR="00B43881" w:rsidRDefault="00B43881" w:rsidP="00402C6B">
            <w:pPr>
              <w:pStyle w:val="Listaszerbekezds"/>
              <w:numPr>
                <w:ilvl w:val="0"/>
                <w:numId w:val="16"/>
              </w:numPr>
              <w:spacing w:after="0" w:line="240" w:lineRule="auto"/>
              <w:ind w:left="317" w:hanging="317"/>
            </w:pPr>
            <w:r w:rsidRPr="000E7727">
              <w:t xml:space="preserve">cél szerinti tevékenységi körhöz kapcsolódó új eszközök beszerzése. </w:t>
            </w:r>
          </w:p>
          <w:p w:rsidR="00B43881" w:rsidRPr="000E7727" w:rsidRDefault="00B43881" w:rsidP="00BD2FE3">
            <w:pPr>
              <w:pStyle w:val="Listaszerbekezds"/>
              <w:spacing w:after="0" w:line="240" w:lineRule="auto"/>
              <w:ind w:left="317"/>
            </w:pPr>
          </w:p>
        </w:tc>
      </w:tr>
      <w:tr w:rsidR="00B43881" w:rsidRPr="000E7727" w:rsidTr="00F9253E">
        <w:trPr>
          <w:trHeight w:val="180"/>
        </w:trPr>
        <w:tc>
          <w:tcPr>
            <w:tcW w:w="440" w:type="dxa"/>
            <w:vMerge w:val="restart"/>
          </w:tcPr>
          <w:p w:rsidR="00B43881" w:rsidRPr="000E7727" w:rsidRDefault="00B43881" w:rsidP="001E3952">
            <w:pPr>
              <w:spacing w:after="0" w:line="240" w:lineRule="auto"/>
            </w:pPr>
            <w:r w:rsidRPr="000E7727">
              <w:t>5.</w:t>
            </w:r>
          </w:p>
        </w:tc>
        <w:tc>
          <w:tcPr>
            <w:tcW w:w="1795" w:type="dxa"/>
            <w:vMerge w:val="restart"/>
          </w:tcPr>
          <w:p w:rsidR="00B43881" w:rsidRPr="000E7727" w:rsidRDefault="00B43881" w:rsidP="001E3952">
            <w:pPr>
              <w:spacing w:after="0" w:line="240" w:lineRule="auto"/>
            </w:pPr>
            <w:r w:rsidRPr="000E7727">
              <w:t>Kiegészítő jelleg, lehatárolás</w:t>
            </w:r>
          </w:p>
          <w:p w:rsidR="00095EAA" w:rsidRPr="000E7727" w:rsidRDefault="00095EAA" w:rsidP="001E3952">
            <w:pPr>
              <w:spacing w:after="0" w:line="240" w:lineRule="auto"/>
            </w:pPr>
          </w:p>
        </w:tc>
        <w:tc>
          <w:tcPr>
            <w:tcW w:w="3543" w:type="dxa"/>
            <w:gridSpan w:val="2"/>
          </w:tcPr>
          <w:p w:rsidR="00B43881" w:rsidRPr="000E7727" w:rsidRDefault="00B43881" w:rsidP="001E3952">
            <w:pPr>
              <w:tabs>
                <w:tab w:val="left" w:pos="165"/>
              </w:tabs>
              <w:spacing w:after="0" w:line="240" w:lineRule="auto"/>
            </w:pPr>
            <w:r w:rsidRPr="000E7727">
              <w:t>a.</w:t>
            </w:r>
            <w:r w:rsidRPr="000E7727">
              <w:tab/>
            </w:r>
            <w:r w:rsidR="001E3952">
              <w:t>lehatárolás</w:t>
            </w:r>
          </w:p>
        </w:tc>
        <w:tc>
          <w:tcPr>
            <w:tcW w:w="3686" w:type="dxa"/>
          </w:tcPr>
          <w:p w:rsidR="00B43881" w:rsidRPr="000E7727" w:rsidRDefault="00B43881" w:rsidP="001E3952">
            <w:pPr>
              <w:spacing w:after="0" w:line="240" w:lineRule="auto"/>
            </w:pPr>
            <w:r w:rsidRPr="000E7727">
              <w:t>Nincs hasonló intézkedés ilyen projektmérettel.</w:t>
            </w:r>
          </w:p>
        </w:tc>
      </w:tr>
      <w:tr w:rsidR="00B43881" w:rsidRPr="000E7727" w:rsidTr="00F9253E">
        <w:trPr>
          <w:trHeight w:val="18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1E3952" w:rsidP="00402C6B">
            <w:pPr>
              <w:pStyle w:val="Listaszerbekezds"/>
              <w:numPr>
                <w:ilvl w:val="0"/>
                <w:numId w:val="17"/>
              </w:numPr>
              <w:spacing w:after="0" w:line="240" w:lineRule="auto"/>
              <w:ind w:left="175" w:hanging="175"/>
            </w:pPr>
            <w:r>
              <w:t>hozzáadott érték</w:t>
            </w:r>
          </w:p>
        </w:tc>
        <w:tc>
          <w:tcPr>
            <w:tcW w:w="3686" w:type="dxa"/>
          </w:tcPr>
          <w:p w:rsidR="00B43881" w:rsidRPr="000E7727" w:rsidRDefault="00B43881" w:rsidP="001E3952">
            <w:pPr>
              <w:spacing w:after="0" w:line="240" w:lineRule="auto"/>
            </w:pPr>
            <w:r w:rsidRPr="000E7727">
              <w:t>Helyi civilek projektötletei alapján összeállított intézkedés.</w:t>
            </w:r>
          </w:p>
        </w:tc>
      </w:tr>
      <w:tr w:rsidR="00B43881" w:rsidRPr="000E7727" w:rsidTr="00F9253E">
        <w:trPr>
          <w:trHeight w:val="18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Összefoglalva:</w:t>
            </w:r>
          </w:p>
        </w:tc>
        <w:tc>
          <w:tcPr>
            <w:tcW w:w="3686" w:type="dxa"/>
          </w:tcPr>
          <w:p w:rsidR="00B43881" w:rsidRPr="000E7727" w:rsidRDefault="00B43881" w:rsidP="001E3952">
            <w:pPr>
              <w:spacing w:after="0" w:line="240" w:lineRule="auto"/>
              <w:jc w:val="both"/>
            </w:pPr>
            <w:r w:rsidRPr="000E7727">
              <w:t>A civil szervezetek támogatása szükséges , mert a közösségépítésben, értékeinek megőrzésében, kulturális életünk indikálásában jelentős szereppel bírnak. Kis értékű eszközbeszerzést biztosítunk .</w:t>
            </w:r>
          </w:p>
        </w:tc>
      </w:tr>
      <w:tr w:rsidR="00B43881" w:rsidRPr="000E7727" w:rsidTr="001E3952">
        <w:trPr>
          <w:trHeight w:val="436"/>
        </w:trPr>
        <w:tc>
          <w:tcPr>
            <w:tcW w:w="440" w:type="dxa"/>
          </w:tcPr>
          <w:p w:rsidR="00B43881" w:rsidRPr="000E7727" w:rsidRDefault="00B43881" w:rsidP="001E3952">
            <w:pPr>
              <w:spacing w:after="0" w:line="240" w:lineRule="auto"/>
            </w:pPr>
            <w:r w:rsidRPr="000E7727">
              <w:t>6.</w:t>
            </w:r>
          </w:p>
        </w:tc>
        <w:tc>
          <w:tcPr>
            <w:tcW w:w="1795" w:type="dxa"/>
          </w:tcPr>
          <w:p w:rsidR="00B43881" w:rsidRPr="000E7727" w:rsidRDefault="00B43881" w:rsidP="001E3952">
            <w:pPr>
              <w:spacing w:after="0" w:line="240" w:lineRule="auto"/>
            </w:pPr>
            <w:r w:rsidRPr="000E7727">
              <w:t>A jogosultak köre</w:t>
            </w:r>
          </w:p>
        </w:tc>
        <w:tc>
          <w:tcPr>
            <w:tcW w:w="7229" w:type="dxa"/>
            <w:gridSpan w:val="3"/>
          </w:tcPr>
          <w:p w:rsidR="00B43881" w:rsidRPr="000E7727" w:rsidRDefault="0016373E" w:rsidP="001E3952">
            <w:pPr>
              <w:spacing w:after="0" w:line="240" w:lineRule="auto"/>
            </w:pPr>
            <w:r w:rsidRPr="000E7727">
              <w:t>A HACS területén székhellyel, vagy telephellyel rendelkező  civil szervezetek</w:t>
            </w:r>
          </w:p>
        </w:tc>
      </w:tr>
      <w:tr w:rsidR="00B43881" w:rsidRPr="000E7727" w:rsidTr="001E3952">
        <w:trPr>
          <w:trHeight w:val="1108"/>
        </w:trPr>
        <w:tc>
          <w:tcPr>
            <w:tcW w:w="440" w:type="dxa"/>
          </w:tcPr>
          <w:p w:rsidR="00B43881" w:rsidRPr="000E7727" w:rsidRDefault="00B43881" w:rsidP="001E3952">
            <w:pPr>
              <w:spacing w:after="0" w:line="240" w:lineRule="auto"/>
            </w:pPr>
            <w:r w:rsidRPr="000E7727">
              <w:t>7.</w:t>
            </w:r>
          </w:p>
        </w:tc>
        <w:tc>
          <w:tcPr>
            <w:tcW w:w="1795" w:type="dxa"/>
          </w:tcPr>
          <w:p w:rsidR="00B43881" w:rsidRPr="000E7727" w:rsidRDefault="00B43881" w:rsidP="001E3952">
            <w:pPr>
              <w:spacing w:after="0" w:line="240" w:lineRule="auto"/>
            </w:pPr>
            <w:r w:rsidRPr="000E7727">
              <w:t>A kiválasztási kritériumok, alapelvek</w:t>
            </w:r>
          </w:p>
        </w:tc>
        <w:tc>
          <w:tcPr>
            <w:tcW w:w="7229" w:type="dxa"/>
            <w:gridSpan w:val="3"/>
          </w:tcPr>
          <w:p w:rsidR="00205929" w:rsidRPr="00205929" w:rsidRDefault="00205929" w:rsidP="00205929">
            <w:pPr>
              <w:spacing w:after="0" w:line="240" w:lineRule="auto"/>
              <w:rPr>
                <w:i/>
              </w:rPr>
            </w:pPr>
            <w:r w:rsidRPr="00205929">
              <w:rPr>
                <w:i/>
              </w:rPr>
              <w:t>Jogosultsági kritériumok:</w:t>
            </w:r>
          </w:p>
          <w:p w:rsidR="00B43881" w:rsidRDefault="00B43881" w:rsidP="00402C6B">
            <w:pPr>
              <w:pStyle w:val="Listaszerbekezds"/>
              <w:numPr>
                <w:ilvl w:val="0"/>
                <w:numId w:val="16"/>
              </w:numPr>
              <w:spacing w:after="0" w:line="240" w:lineRule="auto"/>
            </w:pPr>
            <w:r w:rsidRPr="000E7727">
              <w:t>reális szakmai terv megléte</w:t>
            </w:r>
          </w:p>
          <w:p w:rsidR="00205929" w:rsidRDefault="00205929" w:rsidP="00205929">
            <w:pPr>
              <w:pStyle w:val="Listaszerbekezds"/>
              <w:numPr>
                <w:ilvl w:val="0"/>
                <w:numId w:val="16"/>
              </w:numPr>
              <w:spacing w:after="0" w:line="240" w:lineRule="auto"/>
            </w:pPr>
            <w:r>
              <w:t xml:space="preserve">minimum 1 </w:t>
            </w:r>
            <w:r w:rsidR="00BD2FE3">
              <w:t>lezárt év megléte (pénzügyi beszámoló)</w:t>
            </w:r>
          </w:p>
          <w:p w:rsidR="00205929" w:rsidRPr="00205929" w:rsidRDefault="00205929" w:rsidP="00205929">
            <w:pPr>
              <w:spacing w:after="0" w:line="240" w:lineRule="auto"/>
              <w:rPr>
                <w:i/>
              </w:rPr>
            </w:pPr>
            <w:r w:rsidRPr="00205929">
              <w:rPr>
                <w:i/>
              </w:rPr>
              <w:t>Kiválasztási kritériumok:</w:t>
            </w:r>
          </w:p>
          <w:p w:rsidR="00B43881" w:rsidRPr="000E7727" w:rsidRDefault="0039133B" w:rsidP="00402C6B">
            <w:pPr>
              <w:pStyle w:val="Listaszerbekezds"/>
              <w:numPr>
                <w:ilvl w:val="0"/>
                <w:numId w:val="16"/>
              </w:numPr>
              <w:spacing w:after="0" w:line="240" w:lineRule="auto"/>
            </w:pPr>
            <w:r w:rsidRPr="000E7727">
              <w:t>aktív működés éveinek száma</w:t>
            </w:r>
          </w:p>
          <w:p w:rsidR="00B43881" w:rsidRDefault="000B571B" w:rsidP="00205929">
            <w:pPr>
              <w:pStyle w:val="Listaszerbekezds"/>
              <w:numPr>
                <w:ilvl w:val="0"/>
                <w:numId w:val="16"/>
              </w:numPr>
              <w:spacing w:after="0" w:line="240" w:lineRule="auto"/>
              <w:jc w:val="both"/>
            </w:pPr>
            <w:r w:rsidRPr="000E7727">
              <w:t xml:space="preserve">hátrányos helyzetű társadalmi rétegeket segítő </w:t>
            </w:r>
            <w:r w:rsidR="00205929">
              <w:t xml:space="preserve">cél szerinti </w:t>
            </w:r>
            <w:r w:rsidRPr="000E7727">
              <w:t>tevékenység</w:t>
            </w:r>
          </w:p>
          <w:p w:rsidR="00205929" w:rsidRDefault="00205929" w:rsidP="00205929">
            <w:pPr>
              <w:pStyle w:val="Listaszerbekezds"/>
              <w:numPr>
                <w:ilvl w:val="0"/>
                <w:numId w:val="16"/>
              </w:numPr>
              <w:spacing w:after="0" w:line="240" w:lineRule="auto"/>
              <w:jc w:val="both"/>
            </w:pPr>
            <w:r>
              <w:t xml:space="preserve">környezetvédelmi </w:t>
            </w:r>
            <w:r w:rsidR="00BD2FE3">
              <w:t xml:space="preserve">jellegű </w:t>
            </w:r>
            <w:r>
              <w:t>cél szerinti tevékenység</w:t>
            </w:r>
          </w:p>
          <w:p w:rsidR="00205929" w:rsidRPr="000E7727" w:rsidRDefault="00205929" w:rsidP="00205929">
            <w:pPr>
              <w:pStyle w:val="Listaszerbekezds"/>
              <w:numPr>
                <w:ilvl w:val="0"/>
                <w:numId w:val="16"/>
              </w:numPr>
              <w:spacing w:after="0" w:line="240" w:lineRule="auto"/>
              <w:jc w:val="both"/>
            </w:pPr>
            <w:r>
              <w:t xml:space="preserve">hagyományőrző </w:t>
            </w:r>
            <w:r w:rsidR="00BD2FE3">
              <w:t xml:space="preserve">jellegű </w:t>
            </w:r>
            <w:r>
              <w:t>cél szerinti tevékenység</w:t>
            </w:r>
          </w:p>
        </w:tc>
      </w:tr>
      <w:tr w:rsidR="00B43881" w:rsidRPr="000E7727" w:rsidTr="00F9253E">
        <w:trPr>
          <w:trHeight w:val="69"/>
        </w:trPr>
        <w:tc>
          <w:tcPr>
            <w:tcW w:w="440" w:type="dxa"/>
            <w:vMerge w:val="restart"/>
          </w:tcPr>
          <w:p w:rsidR="00B43881" w:rsidRPr="000E7727" w:rsidRDefault="00B43881" w:rsidP="001E3952">
            <w:pPr>
              <w:spacing w:after="0" w:line="240" w:lineRule="auto"/>
            </w:pPr>
            <w:r w:rsidRPr="000E7727">
              <w:t>8.</w:t>
            </w:r>
          </w:p>
        </w:tc>
        <w:tc>
          <w:tcPr>
            <w:tcW w:w="1795" w:type="dxa"/>
            <w:vMerge w:val="restart"/>
          </w:tcPr>
          <w:p w:rsidR="00B43881" w:rsidRPr="000E7727" w:rsidRDefault="00B43881" w:rsidP="001E3952">
            <w:pPr>
              <w:spacing w:after="0" w:line="240" w:lineRule="auto"/>
            </w:pPr>
            <w:r w:rsidRPr="000E7727">
              <w:t>Tervezett forrás</w:t>
            </w:r>
          </w:p>
        </w:tc>
        <w:tc>
          <w:tcPr>
            <w:tcW w:w="3543" w:type="dxa"/>
            <w:gridSpan w:val="2"/>
          </w:tcPr>
          <w:p w:rsidR="00B43881" w:rsidRPr="000E7727" w:rsidRDefault="00B43881" w:rsidP="001E3952">
            <w:pPr>
              <w:spacing w:after="0" w:line="240" w:lineRule="auto"/>
            </w:pPr>
            <w:r w:rsidRPr="000E7727">
              <w:t>a.</w:t>
            </w:r>
            <w:r w:rsidRPr="000E7727">
              <w:tab/>
              <w:t>az adott beavatkozási területre/intézkedésre allokált forrás (összes közpénz: EU és nemzeti tárfinanszírozás) nagyságát,</w:t>
            </w:r>
          </w:p>
        </w:tc>
        <w:tc>
          <w:tcPr>
            <w:tcW w:w="3686" w:type="dxa"/>
          </w:tcPr>
          <w:p w:rsidR="00B43881" w:rsidRPr="000E7727" w:rsidRDefault="00B43881" w:rsidP="001E3952">
            <w:pPr>
              <w:spacing w:after="0" w:line="240" w:lineRule="auto"/>
            </w:pPr>
            <w:r w:rsidRPr="000E7727">
              <w:t>4 000 000 Ft</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b.</w:t>
            </w:r>
            <w:r w:rsidRPr="000E7727">
              <w:tab/>
              <w:t>a támogatás arányát;</w:t>
            </w:r>
          </w:p>
        </w:tc>
        <w:tc>
          <w:tcPr>
            <w:tcW w:w="3686" w:type="dxa"/>
          </w:tcPr>
          <w:p w:rsidR="0039133B" w:rsidRPr="000E7727" w:rsidRDefault="0039133B" w:rsidP="001E3952">
            <w:pPr>
              <w:spacing w:after="0" w:line="240" w:lineRule="auto"/>
            </w:pPr>
            <w:r w:rsidRPr="000E7727">
              <w:t>75 %</w:t>
            </w:r>
          </w:p>
          <w:p w:rsidR="00B43881" w:rsidRPr="000E7727" w:rsidRDefault="001A7975" w:rsidP="001E3952">
            <w:pPr>
              <w:spacing w:after="0" w:line="240" w:lineRule="auto"/>
            </w:pPr>
            <w:r w:rsidRPr="000E7727">
              <w:t xml:space="preserve">A 105/2015. (IV.23.) Korm. rendelet által besorolt településen </w:t>
            </w:r>
            <w:r w:rsidR="0011514E" w:rsidRPr="000E7727">
              <w:t>8</w:t>
            </w:r>
            <w:r w:rsidR="0039133B" w:rsidRPr="000E7727">
              <w:t>5%</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c.</w:t>
            </w:r>
            <w:r w:rsidRPr="000E7727">
              <w:tab/>
              <w:t>a projektméret korlátait;</w:t>
            </w:r>
          </w:p>
        </w:tc>
        <w:tc>
          <w:tcPr>
            <w:tcW w:w="3686" w:type="dxa"/>
          </w:tcPr>
          <w:p w:rsidR="00B43881" w:rsidRPr="000E7727" w:rsidRDefault="00B43881" w:rsidP="001E3952">
            <w:pPr>
              <w:spacing w:after="0" w:line="240" w:lineRule="auto"/>
            </w:pPr>
            <w:r w:rsidRPr="000E7727">
              <w:t xml:space="preserve">20 000 Ft – 400 000 Ft </w:t>
            </w:r>
            <w:r w:rsidR="000E65DB" w:rsidRPr="000E7727">
              <w:t>–</w:t>
            </w:r>
            <w:r w:rsidRPr="000E7727">
              <w:t xml:space="preserve"> ig</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d.</w:t>
            </w:r>
            <w:r w:rsidRPr="000E7727">
              <w:tab/>
              <w:t>a támogatás módját (hagyományos vagy egyszerűsített  költségelszámolás)</w:t>
            </w:r>
          </w:p>
        </w:tc>
        <w:tc>
          <w:tcPr>
            <w:tcW w:w="3686" w:type="dxa"/>
          </w:tcPr>
          <w:p w:rsidR="00B43881" w:rsidRPr="000E7727" w:rsidRDefault="0039133B" w:rsidP="001E3952">
            <w:pPr>
              <w:spacing w:after="0" w:line="240" w:lineRule="auto"/>
            </w:pPr>
            <w:r w:rsidRPr="000E7727">
              <w:t>hagyományos</w:t>
            </w:r>
          </w:p>
        </w:tc>
      </w:tr>
      <w:tr w:rsidR="00B43881" w:rsidRPr="000E7727" w:rsidTr="00F9253E">
        <w:tc>
          <w:tcPr>
            <w:tcW w:w="440" w:type="dxa"/>
          </w:tcPr>
          <w:p w:rsidR="00B43881" w:rsidRPr="000E7727" w:rsidRDefault="00B43881" w:rsidP="001E3952">
            <w:pPr>
              <w:spacing w:after="0" w:line="240" w:lineRule="auto"/>
            </w:pPr>
            <w:r w:rsidRPr="000E7727">
              <w:t>9.</w:t>
            </w:r>
          </w:p>
        </w:tc>
        <w:tc>
          <w:tcPr>
            <w:tcW w:w="1795" w:type="dxa"/>
          </w:tcPr>
          <w:p w:rsidR="00B43881" w:rsidRPr="000E7727" w:rsidRDefault="00B43881" w:rsidP="001E3952">
            <w:pPr>
              <w:spacing w:after="0" w:line="240" w:lineRule="auto"/>
            </w:pPr>
            <w:r w:rsidRPr="000E7727">
              <w:t>A megvalósítás tervezett időintervalluma</w:t>
            </w:r>
          </w:p>
        </w:tc>
        <w:tc>
          <w:tcPr>
            <w:tcW w:w="7229" w:type="dxa"/>
            <w:gridSpan w:val="3"/>
          </w:tcPr>
          <w:p w:rsidR="00B43881" w:rsidRPr="000E7727" w:rsidRDefault="00CF2843" w:rsidP="001E3952">
            <w:pPr>
              <w:spacing w:after="0" w:line="240" w:lineRule="auto"/>
              <w:rPr>
                <w:strike/>
              </w:rPr>
            </w:pPr>
            <w:r>
              <w:t>2017.04</w:t>
            </w:r>
            <w:r w:rsidR="000E65DB" w:rsidRPr="000E7727">
              <w:t xml:space="preserve"> – 2018.10</w:t>
            </w:r>
          </w:p>
        </w:tc>
      </w:tr>
      <w:tr w:rsidR="00B43881" w:rsidRPr="000E7727" w:rsidTr="00F9253E">
        <w:trPr>
          <w:trHeight w:val="270"/>
        </w:trPr>
        <w:tc>
          <w:tcPr>
            <w:tcW w:w="440" w:type="dxa"/>
            <w:vMerge w:val="restart"/>
          </w:tcPr>
          <w:p w:rsidR="00B43881" w:rsidRPr="000E7727" w:rsidRDefault="00B43881" w:rsidP="001E3952">
            <w:pPr>
              <w:spacing w:after="0" w:line="240" w:lineRule="auto"/>
            </w:pPr>
            <w:r w:rsidRPr="000E7727">
              <w:t>10</w:t>
            </w:r>
          </w:p>
        </w:tc>
        <w:tc>
          <w:tcPr>
            <w:tcW w:w="1795" w:type="dxa"/>
            <w:vMerge w:val="restart"/>
          </w:tcPr>
          <w:p w:rsidR="00B43881" w:rsidRPr="000E7727" w:rsidRDefault="00B43881" w:rsidP="001E3952">
            <w:pPr>
              <w:spacing w:after="0" w:line="240" w:lineRule="auto"/>
            </w:pPr>
            <w:r w:rsidRPr="000E7727">
              <w:t>Kimeneti indikátorok</w:t>
            </w:r>
          </w:p>
        </w:tc>
        <w:tc>
          <w:tcPr>
            <w:tcW w:w="2693" w:type="dxa"/>
          </w:tcPr>
          <w:p w:rsidR="00B43881" w:rsidRPr="000E7727" w:rsidRDefault="00B43881" w:rsidP="001E3952">
            <w:pPr>
              <w:spacing w:after="0" w:line="240" w:lineRule="auto"/>
            </w:pPr>
            <w:r w:rsidRPr="000E7727">
              <w:t>a.</w:t>
            </w:r>
            <w:r w:rsidRPr="000E7727">
              <w:tab/>
              <w:t>A támogatott projektek száma (db)</w:t>
            </w:r>
          </w:p>
        </w:tc>
        <w:tc>
          <w:tcPr>
            <w:tcW w:w="4536" w:type="dxa"/>
            <w:gridSpan w:val="2"/>
          </w:tcPr>
          <w:p w:rsidR="00B43881" w:rsidRPr="000E7727" w:rsidRDefault="00CF2843" w:rsidP="001E3952">
            <w:pPr>
              <w:spacing w:after="0" w:line="240" w:lineRule="auto"/>
            </w:pPr>
            <w:r>
              <w:t>1</w:t>
            </w:r>
            <w:r w:rsidR="00B43881" w:rsidRPr="000E7727">
              <w:t xml:space="preserve">5 db </w:t>
            </w:r>
          </w:p>
        </w:tc>
      </w:tr>
      <w:tr w:rsidR="00B43881" w:rsidRPr="000E7727" w:rsidTr="00F9253E">
        <w:trPr>
          <w:trHeight w:val="27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2693" w:type="dxa"/>
          </w:tcPr>
          <w:p w:rsidR="00B43881" w:rsidRPr="000E7727" w:rsidRDefault="00B43881" w:rsidP="001E3952">
            <w:pPr>
              <w:spacing w:after="0" w:line="240" w:lineRule="auto"/>
            </w:pPr>
            <w:r w:rsidRPr="000E7727">
              <w:t>b.</w:t>
            </w:r>
            <w:r w:rsidRPr="000E7727">
              <w:tab/>
              <w:t xml:space="preserve">A támogatott kedvezményezettek száma típus alapján megbontva </w:t>
            </w:r>
          </w:p>
        </w:tc>
        <w:tc>
          <w:tcPr>
            <w:tcW w:w="4536" w:type="dxa"/>
            <w:gridSpan w:val="2"/>
          </w:tcPr>
          <w:p w:rsidR="00B43881" w:rsidRPr="000E7727" w:rsidRDefault="00B43881" w:rsidP="001E3952">
            <w:pPr>
              <w:spacing w:after="0" w:line="240" w:lineRule="auto"/>
            </w:pPr>
            <w:r w:rsidRPr="000E7727">
              <w:t>civi</w:t>
            </w:r>
            <w:r w:rsidR="00CF2843">
              <w:t>l szervezet: 1</w:t>
            </w:r>
            <w:r w:rsidRPr="000E7727">
              <w:t>5 db</w:t>
            </w:r>
          </w:p>
          <w:p w:rsidR="00B43881" w:rsidRPr="000E7727" w:rsidRDefault="00B43881" w:rsidP="001E3952">
            <w:pPr>
              <w:spacing w:after="0" w:line="240" w:lineRule="auto"/>
            </w:pP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2693"/>
        <w:gridCol w:w="850"/>
        <w:gridCol w:w="3686"/>
      </w:tblGrid>
      <w:tr w:rsidR="00B43881" w:rsidRPr="000E7727" w:rsidTr="00F9253E">
        <w:tc>
          <w:tcPr>
            <w:tcW w:w="440" w:type="dxa"/>
          </w:tcPr>
          <w:p w:rsidR="00B43881" w:rsidRPr="000E7727" w:rsidRDefault="00B43881" w:rsidP="001E3952">
            <w:pPr>
              <w:spacing w:after="0" w:line="240" w:lineRule="auto"/>
            </w:pPr>
            <w:r w:rsidRPr="000E7727">
              <w:t xml:space="preserve">1. </w:t>
            </w:r>
          </w:p>
        </w:tc>
        <w:tc>
          <w:tcPr>
            <w:tcW w:w="1795" w:type="dxa"/>
          </w:tcPr>
          <w:p w:rsidR="00B43881" w:rsidRPr="000E7727" w:rsidRDefault="001E3952" w:rsidP="001E3952">
            <w:pPr>
              <w:spacing w:after="0" w:line="240" w:lineRule="auto"/>
            </w:pPr>
            <w:r w:rsidRPr="000E7727">
              <w:t xml:space="preserve">Intézkedés </w:t>
            </w:r>
            <w:r>
              <w:t>ssz.</w:t>
            </w:r>
            <w:r w:rsidRPr="000E7727">
              <w:t>, megnevezése</w:t>
            </w:r>
          </w:p>
        </w:tc>
        <w:tc>
          <w:tcPr>
            <w:tcW w:w="7229" w:type="dxa"/>
            <w:gridSpan w:val="3"/>
          </w:tcPr>
          <w:p w:rsidR="00B43881" w:rsidRPr="000E7727" w:rsidRDefault="00B43881" w:rsidP="00402C6B">
            <w:pPr>
              <w:pStyle w:val="Listaszerbekezds"/>
              <w:numPr>
                <w:ilvl w:val="0"/>
                <w:numId w:val="35"/>
              </w:numPr>
              <w:spacing w:after="0" w:line="240" w:lineRule="auto"/>
              <w:ind w:left="317" w:hanging="284"/>
              <w:rPr>
                <w:b/>
                <w:u w:val="single"/>
              </w:rPr>
            </w:pPr>
            <w:r w:rsidRPr="000E7727">
              <w:rPr>
                <w:b/>
                <w:u w:val="single"/>
              </w:rPr>
              <w:t>Közösségfejlesztő animátor képzés</w:t>
            </w:r>
          </w:p>
        </w:tc>
      </w:tr>
      <w:tr w:rsidR="00B43881" w:rsidRPr="000E7727" w:rsidTr="00F9253E">
        <w:tc>
          <w:tcPr>
            <w:tcW w:w="440" w:type="dxa"/>
          </w:tcPr>
          <w:p w:rsidR="00B43881" w:rsidRPr="000E7727" w:rsidRDefault="00B43881" w:rsidP="001E3952">
            <w:pPr>
              <w:spacing w:after="0" w:line="240" w:lineRule="auto"/>
            </w:pPr>
            <w:r w:rsidRPr="000E7727">
              <w:t>2.</w:t>
            </w:r>
          </w:p>
        </w:tc>
        <w:tc>
          <w:tcPr>
            <w:tcW w:w="1795" w:type="dxa"/>
          </w:tcPr>
          <w:p w:rsidR="00B43881" w:rsidRPr="000E7727" w:rsidRDefault="00B43881" w:rsidP="001E3952">
            <w:pPr>
              <w:spacing w:after="0" w:line="240" w:lineRule="auto"/>
            </w:pPr>
            <w:r w:rsidRPr="000E7727">
              <w:t>Speciális cél</w:t>
            </w:r>
          </w:p>
        </w:tc>
        <w:tc>
          <w:tcPr>
            <w:tcW w:w="7229" w:type="dxa"/>
            <w:gridSpan w:val="3"/>
          </w:tcPr>
          <w:p w:rsidR="00B43881" w:rsidRPr="000E7727" w:rsidRDefault="0054256A" w:rsidP="001E3952">
            <w:pPr>
              <w:spacing w:after="0" w:line="240" w:lineRule="auto"/>
            </w:pPr>
            <w:r w:rsidRPr="000E7727">
              <w:t>Élénkülő közösségek, befogadó, kommunikatív, egészséges társadalom</w:t>
            </w:r>
          </w:p>
        </w:tc>
      </w:tr>
      <w:tr w:rsidR="00B43881" w:rsidRPr="000E7727" w:rsidTr="00F9253E">
        <w:tc>
          <w:tcPr>
            <w:tcW w:w="440" w:type="dxa"/>
          </w:tcPr>
          <w:p w:rsidR="00B43881" w:rsidRPr="000E7727" w:rsidRDefault="00B43881" w:rsidP="001E3952">
            <w:pPr>
              <w:spacing w:after="0" w:line="240" w:lineRule="auto"/>
            </w:pPr>
            <w:r w:rsidRPr="000E7727">
              <w:t>3.</w:t>
            </w:r>
          </w:p>
        </w:tc>
        <w:tc>
          <w:tcPr>
            <w:tcW w:w="1795" w:type="dxa"/>
          </w:tcPr>
          <w:p w:rsidR="00B43881" w:rsidRPr="000E7727" w:rsidRDefault="00B43881" w:rsidP="001E3952">
            <w:pPr>
              <w:spacing w:after="0" w:line="240" w:lineRule="auto"/>
            </w:pPr>
            <w:r w:rsidRPr="000E7727">
              <w:t>Indoklás, alátámasztás</w:t>
            </w:r>
          </w:p>
        </w:tc>
        <w:tc>
          <w:tcPr>
            <w:tcW w:w="7229" w:type="dxa"/>
            <w:gridSpan w:val="3"/>
          </w:tcPr>
          <w:p w:rsidR="00B43881" w:rsidRPr="000E7727" w:rsidRDefault="00B43881" w:rsidP="001E3952">
            <w:pPr>
              <w:spacing w:after="0" w:line="240" w:lineRule="auto"/>
              <w:jc w:val="both"/>
            </w:pPr>
            <w:r w:rsidRPr="000E7727">
              <w:t>Az Eger Vidék Kincsei HACS lefedettségén a helyzetelemzés alapján jelentős a munkanélküliség, a mélyszegénység, melynek egyik alapvető oka az alulképzettség mellett az információáramlás hiánya, illetve olyan közösségfejlesztő humán erőforrás hiánya, mely megszervezi, mozgatja a helyi társadalmi rétegeket. Különösen igaz ez a 105/2015. (IV.23.) Korm. rendelet szerinti kedvezményezett településeink területén (Verpelét, Kerecsend, Egerbakta) .  Szükség van olyan animátorok megjelenésére, mely esélyt ad a hátrányos helyzetű embereknek a tisztességes munkából való megélhetésre. Feladatuk a helyi társadalom mozgósításának, működésbe hozásának segítése.</w:t>
            </w:r>
          </w:p>
        </w:tc>
      </w:tr>
      <w:tr w:rsidR="00B43881" w:rsidRPr="000E7727" w:rsidTr="00F9253E">
        <w:tc>
          <w:tcPr>
            <w:tcW w:w="440" w:type="dxa"/>
          </w:tcPr>
          <w:p w:rsidR="00B43881" w:rsidRPr="000E7727" w:rsidRDefault="00B43881" w:rsidP="001E3952">
            <w:pPr>
              <w:spacing w:after="0" w:line="240" w:lineRule="auto"/>
            </w:pPr>
            <w:r w:rsidRPr="000E7727">
              <w:t>4.</w:t>
            </w:r>
          </w:p>
        </w:tc>
        <w:tc>
          <w:tcPr>
            <w:tcW w:w="1795" w:type="dxa"/>
          </w:tcPr>
          <w:p w:rsidR="00B43881" w:rsidRPr="000E7727" w:rsidRDefault="00B43881" w:rsidP="001E3952">
            <w:pPr>
              <w:spacing w:after="0" w:line="240" w:lineRule="auto"/>
            </w:pPr>
            <w:r w:rsidRPr="000E7727">
              <w:t>A támogatható tevékenység területek meghatározása</w:t>
            </w:r>
          </w:p>
        </w:tc>
        <w:tc>
          <w:tcPr>
            <w:tcW w:w="7229" w:type="dxa"/>
            <w:gridSpan w:val="3"/>
          </w:tcPr>
          <w:p w:rsidR="00B43881" w:rsidRPr="000E7727" w:rsidRDefault="00B43881" w:rsidP="001E3952">
            <w:pPr>
              <w:spacing w:after="0" w:line="240" w:lineRule="auto"/>
              <w:jc w:val="both"/>
            </w:pPr>
            <w:r w:rsidRPr="000E7727">
              <w:t xml:space="preserve">Korszerű, használható tudást nyújtó képzés megvalósítása, mely közvetve segít a rászorulóknak </w:t>
            </w:r>
            <w:r w:rsidR="00FF0CAD" w:rsidRPr="000E7727">
              <w:t xml:space="preserve">a </w:t>
            </w:r>
            <w:r w:rsidRPr="000E7727">
              <w:t>munka világába való visszatérésben, a hátrányos</w:t>
            </w:r>
            <w:r w:rsidR="0054256A" w:rsidRPr="000E7727">
              <w:t xml:space="preserve"> helyzetű  </w:t>
            </w:r>
            <w:r w:rsidRPr="000E7727">
              <w:t>közösségek fejlesztésében, információ- és tudásátadásban.  OKJ szint.</w:t>
            </w:r>
          </w:p>
          <w:p w:rsidR="00B43881" w:rsidRPr="000E7727" w:rsidRDefault="00B43881" w:rsidP="001E3952">
            <w:pPr>
              <w:spacing w:after="0" w:line="240" w:lineRule="auto"/>
            </w:pPr>
            <w:r w:rsidRPr="000E7727">
              <w:t>Tevékenységek:</w:t>
            </w:r>
          </w:p>
          <w:p w:rsidR="00B43881" w:rsidRPr="000E7727" w:rsidRDefault="0054256A" w:rsidP="001E3952">
            <w:pPr>
              <w:spacing w:after="0" w:line="240" w:lineRule="auto"/>
              <w:jc w:val="both"/>
            </w:pPr>
            <w:r w:rsidRPr="000E7727">
              <w:t>Közösségfejlesztő animátor képzés</w:t>
            </w:r>
            <w:r w:rsidR="00B43881" w:rsidRPr="000E7727">
              <w:t xml:space="preserve"> szervezése és </w:t>
            </w:r>
            <w:r w:rsidRPr="000E7727">
              <w:t>koordinálása</w:t>
            </w:r>
            <w:r w:rsidR="00B43881" w:rsidRPr="000E7727">
              <w:t xml:space="preserve"> bizonyítványosztó rendezvénnyel .</w:t>
            </w:r>
          </w:p>
          <w:p w:rsidR="0054256A" w:rsidRPr="000E7727" w:rsidRDefault="0054256A" w:rsidP="001E3952">
            <w:pPr>
              <w:spacing w:after="0" w:line="240" w:lineRule="auto"/>
            </w:pPr>
            <w:r w:rsidRPr="000E7727">
              <w:t xml:space="preserve">Elszámolható: </w:t>
            </w:r>
          </w:p>
          <w:p w:rsidR="0054256A" w:rsidRPr="000E7727" w:rsidRDefault="0054256A" w:rsidP="001E3952">
            <w:pPr>
              <w:spacing w:after="0" w:line="240" w:lineRule="auto"/>
              <w:ind w:left="33"/>
            </w:pPr>
            <w:r w:rsidRPr="000E7727">
              <w:t>-terembérlet</w:t>
            </w:r>
          </w:p>
          <w:p w:rsidR="0054256A" w:rsidRPr="000E7727" w:rsidRDefault="0054256A" w:rsidP="001E3952">
            <w:pPr>
              <w:spacing w:after="0" w:line="240" w:lineRule="auto"/>
              <w:ind w:left="33"/>
            </w:pPr>
            <w:r w:rsidRPr="000E7727">
              <w:t>-tananyag</w:t>
            </w:r>
          </w:p>
          <w:p w:rsidR="0054256A" w:rsidRPr="000E7727" w:rsidRDefault="0054256A" w:rsidP="001E3952">
            <w:pPr>
              <w:spacing w:after="0" w:line="240" w:lineRule="auto"/>
              <w:ind w:left="33"/>
            </w:pPr>
            <w:r w:rsidRPr="000E7727">
              <w:t>- füzetek, íróeszközök</w:t>
            </w:r>
          </w:p>
          <w:p w:rsidR="0054256A" w:rsidRPr="000E7727" w:rsidRDefault="0054256A" w:rsidP="001E3952">
            <w:pPr>
              <w:spacing w:after="0" w:line="240" w:lineRule="auto"/>
              <w:ind w:left="33"/>
            </w:pPr>
            <w:r w:rsidRPr="000E7727">
              <w:t>- oktatási díj</w:t>
            </w:r>
          </w:p>
          <w:p w:rsidR="0054256A" w:rsidRPr="000E7727" w:rsidRDefault="0054256A" w:rsidP="001E3952">
            <w:pPr>
              <w:spacing w:after="0" w:line="240" w:lineRule="auto"/>
              <w:ind w:left="33"/>
            </w:pPr>
            <w:r w:rsidRPr="000E7727">
              <w:t>-rendezvény költségei</w:t>
            </w:r>
          </w:p>
          <w:p w:rsidR="007E1D7F" w:rsidRPr="000E7727" w:rsidRDefault="007E1D7F" w:rsidP="001E3952">
            <w:pPr>
              <w:spacing w:after="0" w:line="240" w:lineRule="auto"/>
              <w:ind w:left="33"/>
            </w:pPr>
            <w:r w:rsidRPr="000E7727">
              <w:t>- médiamegjelenés költségei</w:t>
            </w:r>
          </w:p>
        </w:tc>
      </w:tr>
      <w:tr w:rsidR="00B43881" w:rsidRPr="000E7727" w:rsidTr="00F9253E">
        <w:trPr>
          <w:trHeight w:val="180"/>
        </w:trPr>
        <w:tc>
          <w:tcPr>
            <w:tcW w:w="440" w:type="dxa"/>
            <w:vMerge w:val="restart"/>
          </w:tcPr>
          <w:p w:rsidR="00B43881" w:rsidRPr="000E7727" w:rsidRDefault="00B43881" w:rsidP="001E3952">
            <w:pPr>
              <w:spacing w:after="0" w:line="240" w:lineRule="auto"/>
            </w:pPr>
            <w:r w:rsidRPr="000E7727">
              <w:t>5.</w:t>
            </w:r>
          </w:p>
        </w:tc>
        <w:tc>
          <w:tcPr>
            <w:tcW w:w="1795" w:type="dxa"/>
            <w:vMerge w:val="restart"/>
          </w:tcPr>
          <w:p w:rsidR="00B43881" w:rsidRPr="000E7727" w:rsidRDefault="00B43881" w:rsidP="001E3952">
            <w:pPr>
              <w:spacing w:after="0" w:line="240" w:lineRule="auto"/>
            </w:pPr>
            <w:r w:rsidRPr="000E7727">
              <w:t>Kiegészítő jelleg, lehatárolás</w:t>
            </w:r>
          </w:p>
        </w:tc>
        <w:tc>
          <w:tcPr>
            <w:tcW w:w="3543" w:type="dxa"/>
            <w:gridSpan w:val="2"/>
          </w:tcPr>
          <w:p w:rsidR="00B43881" w:rsidRPr="000E7727" w:rsidRDefault="00B43881" w:rsidP="001E3952">
            <w:pPr>
              <w:tabs>
                <w:tab w:val="left" w:pos="180"/>
              </w:tabs>
              <w:spacing w:after="0" w:line="240" w:lineRule="auto"/>
            </w:pPr>
            <w:r w:rsidRPr="000E7727">
              <w:t>a.</w:t>
            </w:r>
            <w:r w:rsidRPr="000E7727">
              <w:tab/>
            </w:r>
            <w:r w:rsidR="001E3952">
              <w:t>lehatárolás</w:t>
            </w:r>
          </w:p>
        </w:tc>
        <w:tc>
          <w:tcPr>
            <w:tcW w:w="3686" w:type="dxa"/>
          </w:tcPr>
          <w:p w:rsidR="00B43881" w:rsidRPr="000E7727" w:rsidRDefault="007E1D7F" w:rsidP="001E3952">
            <w:pPr>
              <w:spacing w:after="0" w:line="240" w:lineRule="auto"/>
            </w:pPr>
            <w:r w:rsidRPr="000E7727">
              <w:t>-</w:t>
            </w:r>
          </w:p>
        </w:tc>
      </w:tr>
      <w:tr w:rsidR="00B43881" w:rsidRPr="000E7727" w:rsidTr="00F9253E">
        <w:trPr>
          <w:trHeight w:val="18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b. hozzáadott érték</w:t>
            </w:r>
          </w:p>
        </w:tc>
        <w:tc>
          <w:tcPr>
            <w:tcW w:w="3686" w:type="dxa"/>
          </w:tcPr>
          <w:p w:rsidR="00B43881" w:rsidRPr="000E7727" w:rsidRDefault="00B43881" w:rsidP="001E3952">
            <w:pPr>
              <w:spacing w:after="0" w:line="240" w:lineRule="auto"/>
              <w:jc w:val="both"/>
            </w:pPr>
            <w:r w:rsidRPr="000E7727">
              <w:t xml:space="preserve">Bizonyítványosztó rendezvényekkel a helyi sajtó bevonásával komplexitás, illetve a későbbi </w:t>
            </w:r>
            <w:r w:rsidR="007E1D7F" w:rsidRPr="000E7727">
              <w:t xml:space="preserve">helyi </w:t>
            </w:r>
            <w:r w:rsidRPr="000E7727">
              <w:t xml:space="preserve">hálózatosodás alapjait teremti meg az intézkedés. </w:t>
            </w:r>
          </w:p>
        </w:tc>
      </w:tr>
      <w:tr w:rsidR="00B43881" w:rsidRPr="000E7727" w:rsidTr="00F9253E">
        <w:trPr>
          <w:trHeight w:val="18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B43881" w:rsidP="001E3952">
            <w:pPr>
              <w:spacing w:after="0" w:line="240" w:lineRule="auto"/>
            </w:pPr>
            <w:r w:rsidRPr="000E7727">
              <w:t>Összefoglalva:</w:t>
            </w:r>
          </w:p>
        </w:tc>
        <w:tc>
          <w:tcPr>
            <w:tcW w:w="3686" w:type="dxa"/>
          </w:tcPr>
          <w:p w:rsidR="00B43881" w:rsidRPr="000E7727" w:rsidRDefault="00B43881" w:rsidP="001E3952">
            <w:pPr>
              <w:spacing w:after="0" w:line="240" w:lineRule="auto"/>
              <w:jc w:val="both"/>
            </w:pPr>
            <w:r w:rsidRPr="000E7727">
              <w:t xml:space="preserve">A cél a térségben jelenlévő munkanélküliségi ráta csökkentése, a hátrányos helyzetű közösségek aktivizálása, információ – és tudásátadás. Ennek érdekében az intézkedés lehetőséget biztosít animátorok képzésén keresztül a célok elérésére. </w:t>
            </w:r>
          </w:p>
        </w:tc>
      </w:tr>
      <w:tr w:rsidR="00B43881" w:rsidRPr="000E7727" w:rsidTr="00F9253E">
        <w:trPr>
          <w:trHeight w:val="1094"/>
        </w:trPr>
        <w:tc>
          <w:tcPr>
            <w:tcW w:w="440" w:type="dxa"/>
          </w:tcPr>
          <w:p w:rsidR="00B43881" w:rsidRPr="000E7727" w:rsidRDefault="00B43881" w:rsidP="001E3952">
            <w:pPr>
              <w:spacing w:after="0" w:line="240" w:lineRule="auto"/>
            </w:pPr>
            <w:r w:rsidRPr="000E7727">
              <w:t>6.</w:t>
            </w:r>
          </w:p>
        </w:tc>
        <w:tc>
          <w:tcPr>
            <w:tcW w:w="1795" w:type="dxa"/>
          </w:tcPr>
          <w:p w:rsidR="00B43881" w:rsidRPr="000E7727" w:rsidRDefault="00B43881" w:rsidP="001E3952">
            <w:pPr>
              <w:spacing w:after="0" w:line="240" w:lineRule="auto"/>
            </w:pPr>
            <w:r w:rsidRPr="000E7727">
              <w:t>A jogosultak köre</w:t>
            </w:r>
          </w:p>
        </w:tc>
        <w:tc>
          <w:tcPr>
            <w:tcW w:w="7229" w:type="dxa"/>
            <w:gridSpan w:val="3"/>
          </w:tcPr>
          <w:p w:rsidR="00B43881" w:rsidRPr="000E7727" w:rsidRDefault="00C86AB8" w:rsidP="001E3952">
            <w:pPr>
              <w:spacing w:after="0" w:line="240" w:lineRule="auto"/>
              <w:jc w:val="both"/>
            </w:pPr>
            <w:r w:rsidRPr="000E7727">
              <w:t xml:space="preserve">A HACS </w:t>
            </w:r>
            <w:r w:rsidR="00B43881" w:rsidRPr="000E7727">
              <w:t xml:space="preserve">területén </w:t>
            </w:r>
            <w:r w:rsidR="00A00A26" w:rsidRPr="000E7727">
              <w:t>székhellyel</w:t>
            </w:r>
            <w:r w:rsidR="00B43881" w:rsidRPr="000E7727">
              <w:t xml:space="preserve">, vagy </w:t>
            </w:r>
            <w:r w:rsidR="00A00A26" w:rsidRPr="000E7727">
              <w:t xml:space="preserve">telephellyel rendelkező </w:t>
            </w:r>
            <w:r w:rsidRPr="000E7727">
              <w:t xml:space="preserve"> civil szervezetek</w:t>
            </w:r>
          </w:p>
          <w:p w:rsidR="00B43881" w:rsidRPr="000E7727" w:rsidRDefault="00B43881" w:rsidP="001E3952">
            <w:pPr>
              <w:spacing w:after="0" w:line="240" w:lineRule="auto"/>
            </w:pPr>
          </w:p>
        </w:tc>
      </w:tr>
      <w:tr w:rsidR="00B43881" w:rsidRPr="000E7727" w:rsidTr="00F9253E">
        <w:tc>
          <w:tcPr>
            <w:tcW w:w="440" w:type="dxa"/>
          </w:tcPr>
          <w:p w:rsidR="00B43881" w:rsidRPr="000E7727" w:rsidRDefault="00B43881" w:rsidP="001E3952">
            <w:pPr>
              <w:spacing w:after="0" w:line="240" w:lineRule="auto"/>
            </w:pPr>
            <w:r w:rsidRPr="000E7727">
              <w:t>7.</w:t>
            </w:r>
          </w:p>
        </w:tc>
        <w:tc>
          <w:tcPr>
            <w:tcW w:w="1795" w:type="dxa"/>
          </w:tcPr>
          <w:p w:rsidR="00B43881" w:rsidRPr="000E7727" w:rsidRDefault="00B43881" w:rsidP="001E3952">
            <w:pPr>
              <w:spacing w:after="0" w:line="240" w:lineRule="auto"/>
            </w:pPr>
            <w:r w:rsidRPr="000E7727">
              <w:t>A kiválasztási kritériumok, alapelvek</w:t>
            </w:r>
          </w:p>
        </w:tc>
        <w:tc>
          <w:tcPr>
            <w:tcW w:w="7229" w:type="dxa"/>
            <w:gridSpan w:val="3"/>
          </w:tcPr>
          <w:p w:rsidR="00687606" w:rsidRPr="00687606" w:rsidRDefault="00687606" w:rsidP="00687606">
            <w:pPr>
              <w:spacing w:after="0" w:line="240" w:lineRule="auto"/>
              <w:rPr>
                <w:i/>
              </w:rPr>
            </w:pPr>
            <w:r w:rsidRPr="00687606">
              <w:rPr>
                <w:i/>
              </w:rPr>
              <w:t>Jogosultsági kritériumok:</w:t>
            </w:r>
          </w:p>
          <w:p w:rsidR="00687606" w:rsidRDefault="00687606" w:rsidP="001C4C83">
            <w:pPr>
              <w:pStyle w:val="Listaszerbekezds"/>
              <w:numPr>
                <w:ilvl w:val="0"/>
                <w:numId w:val="16"/>
              </w:numPr>
              <w:spacing w:after="0" w:line="240" w:lineRule="auto"/>
              <w:ind w:left="317" w:hanging="284"/>
              <w:jc w:val="both"/>
            </w:pPr>
            <w:r w:rsidRPr="000E7727">
              <w:t>rel</w:t>
            </w:r>
            <w:r>
              <w:t>eváns cél szerinti tevékenység végzése</w:t>
            </w:r>
            <w:r w:rsidRPr="000E7727">
              <w:t xml:space="preserve"> a pályázati felhívás megjelenése előtt legalább 1 éve.</w:t>
            </w:r>
          </w:p>
          <w:p w:rsidR="00687606" w:rsidRDefault="00687606" w:rsidP="001C4C83">
            <w:pPr>
              <w:pStyle w:val="Listaszerbekezds"/>
              <w:numPr>
                <w:ilvl w:val="0"/>
                <w:numId w:val="16"/>
              </w:numPr>
              <w:spacing w:after="0" w:line="240" w:lineRule="auto"/>
              <w:ind w:left="317" w:hanging="284"/>
              <w:jc w:val="both"/>
            </w:pPr>
            <w:r>
              <w:t>helyi, vagy térségi sajtómegjelen</w:t>
            </w:r>
            <w:r w:rsidR="001C4C83">
              <w:t>tet</w:t>
            </w:r>
            <w:r>
              <w:t xml:space="preserve">és </w:t>
            </w:r>
            <w:r w:rsidR="001C4C83">
              <w:t xml:space="preserve">vállalása </w:t>
            </w:r>
            <w:r>
              <w:t>a bizonyítványosztó rendezvényen</w:t>
            </w:r>
          </w:p>
          <w:p w:rsidR="008B7DA6" w:rsidRDefault="008B7DA6" w:rsidP="001C4C83">
            <w:pPr>
              <w:pStyle w:val="Listaszerbekezds"/>
              <w:numPr>
                <w:ilvl w:val="0"/>
                <w:numId w:val="16"/>
              </w:numPr>
              <w:spacing w:after="0" w:line="240" w:lineRule="auto"/>
              <w:ind w:left="317" w:hanging="284"/>
              <w:jc w:val="both"/>
            </w:pPr>
            <w:r>
              <w:t>legalább 10 fő képzésének vállalása</w:t>
            </w:r>
          </w:p>
          <w:p w:rsidR="008B7DA6" w:rsidRDefault="008B7DA6" w:rsidP="008B7DA6">
            <w:pPr>
              <w:pStyle w:val="Listaszerbekezds"/>
              <w:spacing w:after="0" w:line="240" w:lineRule="auto"/>
              <w:ind w:left="317"/>
              <w:jc w:val="both"/>
            </w:pPr>
          </w:p>
          <w:p w:rsidR="00687606" w:rsidRPr="00687606" w:rsidRDefault="00687606" w:rsidP="00687606">
            <w:pPr>
              <w:spacing w:after="0" w:line="240" w:lineRule="auto"/>
              <w:ind w:left="33"/>
              <w:rPr>
                <w:i/>
              </w:rPr>
            </w:pPr>
            <w:r w:rsidRPr="00687606">
              <w:rPr>
                <w:i/>
              </w:rPr>
              <w:t>Kiválasztási kritériumok:</w:t>
            </w:r>
          </w:p>
          <w:p w:rsidR="00B43881" w:rsidRPr="000E7727" w:rsidRDefault="001E3952" w:rsidP="00687606">
            <w:pPr>
              <w:pStyle w:val="Listaszerbekezds"/>
              <w:numPr>
                <w:ilvl w:val="0"/>
                <w:numId w:val="16"/>
              </w:numPr>
              <w:spacing w:after="0" w:line="240" w:lineRule="auto"/>
              <w:ind w:left="317" w:hanging="221"/>
            </w:pPr>
            <w:r>
              <w:t>gyakorlat</w:t>
            </w:r>
            <w:r w:rsidR="00B43881" w:rsidRPr="000E7727">
              <w:t>orientált módszertan,</w:t>
            </w:r>
          </w:p>
          <w:p w:rsidR="00B43881" w:rsidRPr="000E7727" w:rsidRDefault="00B43881" w:rsidP="00687606">
            <w:pPr>
              <w:pStyle w:val="Listaszerbekezds"/>
              <w:numPr>
                <w:ilvl w:val="0"/>
                <w:numId w:val="16"/>
              </w:numPr>
              <w:spacing w:after="0" w:line="240" w:lineRule="auto"/>
              <w:ind w:left="317" w:hanging="221"/>
            </w:pPr>
            <w:r w:rsidRPr="000E7727">
              <w:t>óraszám</w:t>
            </w:r>
            <w:r w:rsidR="007D1625">
              <w:t>,</w:t>
            </w:r>
          </w:p>
          <w:p w:rsidR="00B43881" w:rsidRPr="000E7727" w:rsidRDefault="00B43881" w:rsidP="00687606">
            <w:pPr>
              <w:pStyle w:val="Listaszerbekezds"/>
              <w:numPr>
                <w:ilvl w:val="0"/>
                <w:numId w:val="16"/>
              </w:numPr>
              <w:spacing w:after="0" w:line="240" w:lineRule="auto"/>
              <w:ind w:left="317" w:hanging="221"/>
            </w:pPr>
            <w:r w:rsidRPr="000E7727">
              <w:t>képzésben részt vevők száma</w:t>
            </w:r>
            <w:r w:rsidR="007D1625">
              <w:t>,</w:t>
            </w:r>
          </w:p>
          <w:p w:rsidR="00B43881" w:rsidRPr="000E7727" w:rsidRDefault="00B43881" w:rsidP="00687606">
            <w:pPr>
              <w:pStyle w:val="Listaszerbekezds"/>
              <w:numPr>
                <w:ilvl w:val="0"/>
                <w:numId w:val="16"/>
              </w:numPr>
              <w:spacing w:after="0" w:line="240" w:lineRule="auto"/>
              <w:ind w:left="317" w:hanging="221"/>
            </w:pPr>
            <w:r w:rsidRPr="000E7727">
              <w:t>romák aránya</w:t>
            </w:r>
            <w:r w:rsidR="007D1625">
              <w:t>,</w:t>
            </w:r>
          </w:p>
          <w:p w:rsidR="00B43881" w:rsidRPr="000E7727" w:rsidRDefault="00B43881" w:rsidP="00687606">
            <w:pPr>
              <w:pStyle w:val="Listaszerbekezds"/>
              <w:numPr>
                <w:ilvl w:val="0"/>
                <w:numId w:val="16"/>
              </w:numPr>
              <w:spacing w:after="0" w:line="240" w:lineRule="auto"/>
              <w:ind w:left="317" w:hanging="221"/>
            </w:pPr>
            <w:r w:rsidRPr="000E7727">
              <w:t>nők aránya</w:t>
            </w:r>
            <w:r w:rsidR="007D1625">
              <w:t>,</w:t>
            </w:r>
          </w:p>
          <w:p w:rsidR="00B43881" w:rsidRPr="000E7727" w:rsidRDefault="00B43881" w:rsidP="009A712A">
            <w:pPr>
              <w:pStyle w:val="Listaszerbekezds"/>
              <w:numPr>
                <w:ilvl w:val="0"/>
                <w:numId w:val="16"/>
              </w:numPr>
              <w:spacing w:after="0" w:line="240" w:lineRule="auto"/>
              <w:ind w:left="317" w:hanging="221"/>
            </w:pPr>
            <w:r w:rsidRPr="000E7727">
              <w:t>50 év feletti álláskeresők aránya</w:t>
            </w:r>
            <w:r w:rsidR="007D1625">
              <w:t>.</w:t>
            </w:r>
          </w:p>
        </w:tc>
      </w:tr>
      <w:tr w:rsidR="00B43881" w:rsidRPr="000E7727" w:rsidTr="00F9253E">
        <w:trPr>
          <w:trHeight w:val="69"/>
        </w:trPr>
        <w:tc>
          <w:tcPr>
            <w:tcW w:w="440" w:type="dxa"/>
            <w:vMerge w:val="restart"/>
          </w:tcPr>
          <w:p w:rsidR="00B43881" w:rsidRPr="000E7727" w:rsidRDefault="00B43881" w:rsidP="001E3952">
            <w:pPr>
              <w:spacing w:after="0" w:line="240" w:lineRule="auto"/>
            </w:pPr>
            <w:r w:rsidRPr="000E7727">
              <w:t>8.</w:t>
            </w:r>
          </w:p>
        </w:tc>
        <w:tc>
          <w:tcPr>
            <w:tcW w:w="1795" w:type="dxa"/>
            <w:vMerge w:val="restart"/>
          </w:tcPr>
          <w:p w:rsidR="00B43881" w:rsidRPr="000E7727" w:rsidRDefault="00B43881" w:rsidP="001E3952">
            <w:pPr>
              <w:spacing w:after="0" w:line="240" w:lineRule="auto"/>
            </w:pPr>
            <w:r w:rsidRPr="000E7727">
              <w:t>Tervezett forrás</w:t>
            </w:r>
          </w:p>
        </w:tc>
        <w:tc>
          <w:tcPr>
            <w:tcW w:w="3543" w:type="dxa"/>
            <w:gridSpan w:val="2"/>
          </w:tcPr>
          <w:p w:rsidR="00B43881" w:rsidRPr="000E7727" w:rsidRDefault="00B43881" w:rsidP="001E3952">
            <w:pPr>
              <w:spacing w:after="0" w:line="240" w:lineRule="auto"/>
            </w:pPr>
            <w:r w:rsidRPr="000E7727">
              <w:t>a.</w:t>
            </w:r>
            <w:r w:rsidRPr="000E7727">
              <w:tab/>
              <w:t xml:space="preserve">az adott beavatkozási területre/intézkedésre allokált forrás (összes közpénz: EU és nemzeti tárfinanszírozás) </w:t>
            </w:r>
          </w:p>
        </w:tc>
        <w:tc>
          <w:tcPr>
            <w:tcW w:w="3686" w:type="dxa"/>
          </w:tcPr>
          <w:p w:rsidR="00B43881" w:rsidRPr="000E7727" w:rsidRDefault="00B43881" w:rsidP="001E3952">
            <w:pPr>
              <w:spacing w:after="0" w:line="240" w:lineRule="auto"/>
            </w:pPr>
            <w:r w:rsidRPr="000E7727">
              <w:t>2 000 000 Ft</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C86AB8" w:rsidP="001E3952">
            <w:pPr>
              <w:spacing w:after="0" w:line="240" w:lineRule="auto"/>
            </w:pPr>
            <w:r w:rsidRPr="000E7727">
              <w:t>b.</w:t>
            </w:r>
            <w:r w:rsidRPr="000E7727">
              <w:tab/>
              <w:t>a támogatás aránya</w:t>
            </w:r>
          </w:p>
        </w:tc>
        <w:tc>
          <w:tcPr>
            <w:tcW w:w="3686" w:type="dxa"/>
          </w:tcPr>
          <w:p w:rsidR="00B43881" w:rsidRPr="000E7727" w:rsidRDefault="001A7975" w:rsidP="001E3952">
            <w:pPr>
              <w:spacing w:after="0" w:line="240" w:lineRule="auto"/>
            </w:pPr>
            <w:r w:rsidRPr="000E7727">
              <w:t>75</w:t>
            </w:r>
            <w:r w:rsidR="00B43881" w:rsidRPr="000E7727">
              <w:t xml:space="preserve"> %</w:t>
            </w:r>
          </w:p>
          <w:p w:rsidR="001A7975" w:rsidRPr="000E7727" w:rsidRDefault="001A7975" w:rsidP="001E3952">
            <w:pPr>
              <w:spacing w:after="0" w:line="240" w:lineRule="auto"/>
            </w:pPr>
            <w:r w:rsidRPr="000E7727">
              <w:t>A 105/2015. (IV.23.) Korm. rendelet</w:t>
            </w:r>
            <w:r w:rsidR="0011514E" w:rsidRPr="000E7727">
              <w:t xml:space="preserve"> által besorolt településen 8</w:t>
            </w:r>
            <w:r w:rsidRPr="000E7727">
              <w:t>5 %</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C86AB8" w:rsidP="001E3952">
            <w:pPr>
              <w:spacing w:after="0" w:line="240" w:lineRule="auto"/>
            </w:pPr>
            <w:r w:rsidRPr="000E7727">
              <w:t>c.</w:t>
            </w:r>
            <w:r w:rsidRPr="000E7727">
              <w:tab/>
              <w:t>a projektméret korlátai</w:t>
            </w:r>
          </w:p>
        </w:tc>
        <w:tc>
          <w:tcPr>
            <w:tcW w:w="3686" w:type="dxa"/>
          </w:tcPr>
          <w:p w:rsidR="00B43881" w:rsidRPr="000E7727" w:rsidRDefault="00B43881" w:rsidP="001E3952">
            <w:pPr>
              <w:spacing w:after="0" w:line="240" w:lineRule="auto"/>
            </w:pPr>
            <w:r w:rsidRPr="000E7727">
              <w:t>200 000 Ft – 2 000 000 Ft ig</w:t>
            </w:r>
          </w:p>
        </w:tc>
      </w:tr>
      <w:tr w:rsidR="00B43881" w:rsidRPr="000E7727" w:rsidTr="00F9253E">
        <w:trPr>
          <w:trHeight w:val="67"/>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3543" w:type="dxa"/>
            <w:gridSpan w:val="2"/>
          </w:tcPr>
          <w:p w:rsidR="00B43881" w:rsidRPr="000E7727" w:rsidRDefault="00C86AB8" w:rsidP="001E3952">
            <w:pPr>
              <w:spacing w:after="0" w:line="240" w:lineRule="auto"/>
            </w:pPr>
            <w:r w:rsidRPr="000E7727">
              <w:t>d.</w:t>
            </w:r>
            <w:r w:rsidRPr="000E7727">
              <w:tab/>
              <w:t xml:space="preserve">a támogatás módja </w:t>
            </w:r>
            <w:r w:rsidR="00B43881" w:rsidRPr="000E7727">
              <w:t>(hagyományos vagy egyszerűsített költségelszámolás)</w:t>
            </w:r>
          </w:p>
        </w:tc>
        <w:tc>
          <w:tcPr>
            <w:tcW w:w="3686" w:type="dxa"/>
          </w:tcPr>
          <w:p w:rsidR="00B43881" w:rsidRPr="000E7727" w:rsidRDefault="00240454" w:rsidP="001E3952">
            <w:pPr>
              <w:spacing w:after="0" w:line="240" w:lineRule="auto"/>
            </w:pPr>
            <w:r w:rsidRPr="000E7727">
              <w:t>hagyományos</w:t>
            </w:r>
          </w:p>
        </w:tc>
      </w:tr>
      <w:tr w:rsidR="00B43881" w:rsidRPr="000E7727" w:rsidTr="00F9253E">
        <w:tc>
          <w:tcPr>
            <w:tcW w:w="440" w:type="dxa"/>
          </w:tcPr>
          <w:p w:rsidR="00B43881" w:rsidRPr="000E7727" w:rsidRDefault="00B43881" w:rsidP="001E3952">
            <w:pPr>
              <w:spacing w:after="0" w:line="240" w:lineRule="auto"/>
            </w:pPr>
            <w:r w:rsidRPr="000E7727">
              <w:t>9.</w:t>
            </w:r>
          </w:p>
        </w:tc>
        <w:tc>
          <w:tcPr>
            <w:tcW w:w="1795" w:type="dxa"/>
          </w:tcPr>
          <w:p w:rsidR="00B43881" w:rsidRPr="000E7727" w:rsidRDefault="00B43881" w:rsidP="001E3952">
            <w:pPr>
              <w:spacing w:after="0" w:line="240" w:lineRule="auto"/>
            </w:pPr>
            <w:r w:rsidRPr="000E7727">
              <w:t>A megvalósítás tervezett időintervalluma</w:t>
            </w:r>
          </w:p>
        </w:tc>
        <w:tc>
          <w:tcPr>
            <w:tcW w:w="7229" w:type="dxa"/>
            <w:gridSpan w:val="3"/>
          </w:tcPr>
          <w:p w:rsidR="00B43881" w:rsidRPr="000E7727" w:rsidRDefault="00C46187" w:rsidP="00C46187">
            <w:pPr>
              <w:spacing w:after="0" w:line="240" w:lineRule="auto"/>
              <w:rPr>
                <w:strike/>
              </w:rPr>
            </w:pPr>
            <w:r>
              <w:t>2017</w:t>
            </w:r>
            <w:r w:rsidR="000E65DB" w:rsidRPr="000E7727">
              <w:t>.</w:t>
            </w:r>
            <w:r>
              <w:t>04</w:t>
            </w:r>
            <w:r w:rsidR="000E65DB" w:rsidRPr="000E7727">
              <w:t xml:space="preserve"> – 2018.10</w:t>
            </w:r>
          </w:p>
        </w:tc>
      </w:tr>
      <w:tr w:rsidR="00B43881" w:rsidRPr="000E7727" w:rsidTr="00F9253E">
        <w:trPr>
          <w:trHeight w:val="270"/>
        </w:trPr>
        <w:tc>
          <w:tcPr>
            <w:tcW w:w="440" w:type="dxa"/>
            <w:vMerge w:val="restart"/>
          </w:tcPr>
          <w:p w:rsidR="00B43881" w:rsidRPr="000E7727" w:rsidRDefault="00B43881" w:rsidP="001E3952">
            <w:pPr>
              <w:spacing w:after="0" w:line="240" w:lineRule="auto"/>
            </w:pPr>
            <w:r w:rsidRPr="000E7727">
              <w:t>10</w:t>
            </w:r>
          </w:p>
        </w:tc>
        <w:tc>
          <w:tcPr>
            <w:tcW w:w="1795" w:type="dxa"/>
            <w:vMerge w:val="restart"/>
          </w:tcPr>
          <w:p w:rsidR="00B43881" w:rsidRPr="000E7727" w:rsidRDefault="00B43881" w:rsidP="001E3952">
            <w:pPr>
              <w:spacing w:after="0" w:line="240" w:lineRule="auto"/>
            </w:pPr>
            <w:r w:rsidRPr="000E7727">
              <w:t>Kimeneti indikátorok</w:t>
            </w:r>
          </w:p>
        </w:tc>
        <w:tc>
          <w:tcPr>
            <w:tcW w:w="2693" w:type="dxa"/>
          </w:tcPr>
          <w:p w:rsidR="00B43881" w:rsidRPr="000E7727" w:rsidRDefault="00B43881" w:rsidP="001E3952">
            <w:pPr>
              <w:spacing w:after="0" w:line="240" w:lineRule="auto"/>
            </w:pPr>
            <w:r w:rsidRPr="000E7727">
              <w:t>a.</w:t>
            </w:r>
            <w:r w:rsidRPr="000E7727">
              <w:tab/>
              <w:t>A támogatott projektek száma (db)</w:t>
            </w:r>
          </w:p>
        </w:tc>
        <w:tc>
          <w:tcPr>
            <w:tcW w:w="4536" w:type="dxa"/>
            <w:gridSpan w:val="2"/>
          </w:tcPr>
          <w:p w:rsidR="00B43881" w:rsidRPr="000E7727" w:rsidRDefault="00B43881" w:rsidP="001E3952">
            <w:pPr>
              <w:spacing w:after="0" w:line="240" w:lineRule="auto"/>
            </w:pPr>
            <w:r w:rsidRPr="000E7727">
              <w:t>1</w:t>
            </w:r>
          </w:p>
        </w:tc>
      </w:tr>
      <w:tr w:rsidR="00B43881" w:rsidRPr="000E7727" w:rsidTr="00F9253E">
        <w:trPr>
          <w:trHeight w:val="270"/>
        </w:trPr>
        <w:tc>
          <w:tcPr>
            <w:tcW w:w="440" w:type="dxa"/>
            <w:vMerge/>
          </w:tcPr>
          <w:p w:rsidR="00B43881" w:rsidRPr="000E7727" w:rsidRDefault="00B43881" w:rsidP="001E3952">
            <w:pPr>
              <w:spacing w:after="0" w:line="240" w:lineRule="auto"/>
            </w:pPr>
          </w:p>
        </w:tc>
        <w:tc>
          <w:tcPr>
            <w:tcW w:w="1795" w:type="dxa"/>
            <w:vMerge/>
          </w:tcPr>
          <w:p w:rsidR="00B43881" w:rsidRPr="000E7727" w:rsidRDefault="00B43881" w:rsidP="001E3952">
            <w:pPr>
              <w:spacing w:after="0" w:line="240" w:lineRule="auto"/>
            </w:pPr>
          </w:p>
        </w:tc>
        <w:tc>
          <w:tcPr>
            <w:tcW w:w="2693" w:type="dxa"/>
          </w:tcPr>
          <w:p w:rsidR="00B43881" w:rsidRPr="000E7727" w:rsidRDefault="00B43881" w:rsidP="001E3952">
            <w:pPr>
              <w:spacing w:after="0" w:line="240" w:lineRule="auto"/>
            </w:pPr>
            <w:r w:rsidRPr="000E7727">
              <w:t>b.</w:t>
            </w:r>
            <w:r w:rsidRPr="000E7727">
              <w:tab/>
              <w:t>A támogatott kedvezményezettek száma típus alapján megbontva (vállalkozás, önkormányzat, civil szervezet) (db)</w:t>
            </w:r>
          </w:p>
        </w:tc>
        <w:tc>
          <w:tcPr>
            <w:tcW w:w="4536" w:type="dxa"/>
            <w:gridSpan w:val="2"/>
          </w:tcPr>
          <w:p w:rsidR="00B43881" w:rsidRPr="000E7727" w:rsidRDefault="00B43881" w:rsidP="001E3952">
            <w:pPr>
              <w:spacing w:after="0" w:line="240" w:lineRule="auto"/>
            </w:pPr>
            <w:r w:rsidRPr="000E7727">
              <w:t>civil szervezet: 1</w:t>
            </w:r>
          </w:p>
        </w:tc>
      </w:tr>
    </w:tbl>
    <w:p w:rsidR="00CF100E" w:rsidRDefault="00CF100E" w:rsidP="00B43881"/>
    <w:p w:rsidR="00B43881" w:rsidRPr="000E7727" w:rsidRDefault="00B43881" w:rsidP="00B43881">
      <w:r w:rsidRPr="000E7727">
        <w:t>HFS-hez kapcsolódó horizontális intézkedések:</w:t>
      </w:r>
    </w:p>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Nem mezőgazdasági tevékenységek elindítása (VP 6.2.1)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r w:rsidRPr="000E7727">
              <w:t>Tevékenység diverzifikáció, árutermelő-, szolgáltató mikrovállalkozások indítása</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r w:rsidRPr="000E7727">
              <w:t>A helyzetfeltárás és a swot analízis alapján szükséges a mikrovállalkozások megerősítése, fejlesztése.</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Nem mezőgazdasági tevékenységek fejlesztése (VP 6.4.1)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r w:rsidRPr="000E7727">
              <w:t>Mezőgazdasági szereplők nem mezőgazdasági tevékenységeinek fejlesztése</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r w:rsidRPr="000E7727">
              <w:t>A helyzetfeltárás és a swot analízis alapján szükséges a mikrovállalkozások megerősítése, fejlesztése.</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Kis gazdasági szereplők együttműködései (VP 16.3.1)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Nem mezőgazdasági termelésre irányuló közös projektek kis gazdasági szereplők részére.</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A helyzetfeltárás és a swot analízis alapján szükséges a mikrovállalkozások együttműködése, megerősítése, fejlesztése.</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Szolidáris gazdálkodás együttműködései (VP 16.9.1)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Hátrányos helyzetű csoportok integrációja, az általuk történő termék előállítás és a fogyasztók önszerveződő csoportjainak megszervezése.</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A HFS számos ponton priorizálja a hátrányos helyzetű csoportok támogatását.</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Kisméretű infrastruktúrák fejlesztése (VP 7.2.1)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Helyi infrastruktúra fejlesztése.</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A HFS priorizálja az épített környezet fejlesztését, térségünkben számos szükséglet mutatkozik  erre. Pl.: piacfejlesztés, meghatározó épületek rekonstrukciója, szennyvízkezelési megoldások… stb</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Alapvető szolgáltatások fejlesztése (VP 7.4.1)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Helyi szolgáltatásfejlesztés</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 xml:space="preserve">Számos projektötlet érkezett településeinkről erő-, és munkagépek beszerzésével, gépjárművek és eszközök beszerzésével, közétkeztetés fejlesztésével kapcsolatban. Vannak jó gyakorlatok  </w:t>
            </w:r>
            <w:r w:rsidR="006B3B2C" w:rsidRPr="000E7727">
              <w:t xml:space="preserve">is </w:t>
            </w:r>
            <w:r w:rsidRPr="000E7727">
              <w:t>térségünkön</w:t>
            </w:r>
            <w:r w:rsidR="006B3B2C" w:rsidRPr="000E7727">
              <w:t xml:space="preserve"> (pl. Felsőtárkány vonatkozásában).</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u w:val="single"/>
              </w:rPr>
            </w:pPr>
            <w:r w:rsidRPr="000E7727">
              <w:rPr>
                <w:b/>
                <w:u w:val="single"/>
              </w:rPr>
              <w:t>Térségek közötti és nemzetközi együttműködések (VP 19.3.1)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Cél a vidéki térségekben új megoldások alkalmazása a térség problémáira és fejlesztési lehetőségeire, továbbá a helyi szereplők térségen kívüli kapcsolatrendszerének és kompetenciáinak bővítése, új tudások becsatornázása.</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A HFS fontosnak tartja az együttműködések keretében történő projekt megvalósításokat, melyet külön fejezet is tartalmaz.</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rPr>
            </w:pPr>
            <w:r w:rsidRPr="000E7727">
              <w:rPr>
                <w:b/>
              </w:rPr>
              <w:t>REL együttműködés (VP 16.4.1)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Kis termelők közvetlen (max. 1 közvetítő) piacra jutása.</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A HFS fontosnak tartja az együttműködések keretében történő projekt megvalósításokat, melyet külön fejezet is tartalmaz. A HACS generálhat, koordinálhat ilyen fejlesztéseket.</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9A712A">
        <w:trPr>
          <w:trHeight w:val="561"/>
        </w:trPr>
        <w:tc>
          <w:tcPr>
            <w:tcW w:w="440" w:type="dxa"/>
          </w:tcPr>
          <w:p w:rsidR="00B43881" w:rsidRPr="000E7727" w:rsidRDefault="00B43881" w:rsidP="00FF7764">
            <w:r w:rsidRPr="000E7727">
              <w:t xml:space="preserve">1. </w:t>
            </w:r>
          </w:p>
        </w:tc>
        <w:tc>
          <w:tcPr>
            <w:tcW w:w="1795" w:type="dxa"/>
          </w:tcPr>
          <w:p w:rsidR="00B43881" w:rsidRPr="000E7727" w:rsidRDefault="00B43881" w:rsidP="009A712A">
            <w:pPr>
              <w:spacing w:line="240" w:lineRule="auto"/>
            </w:pPr>
            <w:r w:rsidRPr="000E7727">
              <w:t>Intézkedés megnevezése</w:t>
            </w:r>
          </w:p>
        </w:tc>
        <w:tc>
          <w:tcPr>
            <w:tcW w:w="7229" w:type="dxa"/>
          </w:tcPr>
          <w:p w:rsidR="00B43881" w:rsidRPr="000E7727" w:rsidRDefault="00B43881" w:rsidP="009A712A">
            <w:pPr>
              <w:autoSpaceDE w:val="0"/>
              <w:autoSpaceDN w:val="0"/>
              <w:adjustRightInd w:val="0"/>
              <w:spacing w:line="240" w:lineRule="auto"/>
              <w:rPr>
                <w:b/>
              </w:rPr>
            </w:pPr>
            <w:r w:rsidRPr="000E7727">
              <w:rPr>
                <w:b/>
                <w:bCs/>
              </w:rPr>
              <w:t xml:space="preserve">Az egymást erősítő, elmaradottságot konzerváló területi folyamatok megtörése </w:t>
            </w:r>
            <w:r w:rsidRPr="000E7727">
              <w:rPr>
                <w:b/>
              </w:rPr>
              <w:t xml:space="preserve"> (EFOP 1.7)</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095EAA">
            <w:pPr>
              <w:pStyle w:val="Default"/>
              <w:jc w:val="both"/>
              <w:rPr>
                <w:color w:val="auto"/>
              </w:rPr>
            </w:pPr>
            <w:r w:rsidRPr="000E7727">
              <w:rPr>
                <w:rFonts w:asciiTheme="minorHAnsi" w:hAnsiTheme="minorHAnsi"/>
                <w:color w:val="auto"/>
                <w:sz w:val="22"/>
                <w:szCs w:val="22"/>
              </w:rPr>
              <w:t xml:space="preserve">Helyi akciócsoportok (HACS-ok) által kidolgozott stratégiák társadalmi felzárkózási céljai megvalósításának kiegészítése. </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FF7764">
            <w:pPr>
              <w:jc w:val="both"/>
            </w:pPr>
            <w:r w:rsidRPr="000E7727">
              <w:t xml:space="preserve">Az állandó népesség 15%-nál nagyobb aránya él a 105/2015. (IV.23.) Korm. rendelet kedvezményezett település területén. Ez átszövi </w:t>
            </w:r>
            <w:r w:rsidR="00E3689A" w:rsidRPr="000E7727">
              <w:t>a HFS-t és konkrét intézkedés</w:t>
            </w:r>
            <w:r w:rsidRPr="000E7727">
              <w:t>t</w:t>
            </w:r>
            <w:r w:rsidR="00E3689A" w:rsidRPr="000E7727">
              <w:t>, kiválasztási elemeket</w:t>
            </w:r>
            <w:r w:rsidRPr="000E7727">
              <w:t xml:space="preserve"> generál.</w:t>
            </w:r>
            <w:r w:rsidR="00341914" w:rsidRPr="000E7727">
              <w:t xml:space="preserve"> A „közösségfejlesztő animátor képzés” intézkedésünk megalapozza ezen intézkedést.</w:t>
            </w:r>
          </w:p>
        </w:tc>
      </w:tr>
    </w:tbl>
    <w:p w:rsidR="00B43881" w:rsidRPr="000E7727" w:rsidRDefault="00B43881" w:rsidP="00B43881"/>
    <w:tbl>
      <w:tblPr>
        <w:tblStyle w:val="Rcsostblzat"/>
        <w:tblW w:w="9464" w:type="dxa"/>
        <w:tblLayout w:type="fixed"/>
        <w:tblLook w:val="04A0" w:firstRow="1" w:lastRow="0" w:firstColumn="1" w:lastColumn="0" w:noHBand="0" w:noVBand="1"/>
      </w:tblPr>
      <w:tblGrid>
        <w:gridCol w:w="440"/>
        <w:gridCol w:w="1795"/>
        <w:gridCol w:w="7229"/>
      </w:tblGrid>
      <w:tr w:rsidR="00B43881" w:rsidRPr="000E7727" w:rsidTr="00F9253E">
        <w:tc>
          <w:tcPr>
            <w:tcW w:w="440" w:type="dxa"/>
          </w:tcPr>
          <w:p w:rsidR="00B43881" w:rsidRPr="000E7727" w:rsidRDefault="00B43881" w:rsidP="00FF7764">
            <w:r w:rsidRPr="000E7727">
              <w:t xml:space="preserve">1. </w:t>
            </w:r>
          </w:p>
        </w:tc>
        <w:tc>
          <w:tcPr>
            <w:tcW w:w="1795" w:type="dxa"/>
          </w:tcPr>
          <w:p w:rsidR="00B43881" w:rsidRPr="000E7727" w:rsidRDefault="00B43881" w:rsidP="00FF7764">
            <w:r w:rsidRPr="000E7727">
              <w:t>Intézkedés megnevezése</w:t>
            </w:r>
          </w:p>
        </w:tc>
        <w:tc>
          <w:tcPr>
            <w:tcW w:w="7229" w:type="dxa"/>
          </w:tcPr>
          <w:p w:rsidR="00B43881" w:rsidRPr="000E7727" w:rsidRDefault="00B43881" w:rsidP="00FF7764">
            <w:pPr>
              <w:rPr>
                <w:b/>
              </w:rPr>
            </w:pPr>
            <w:r w:rsidRPr="000E7727">
              <w:rPr>
                <w:b/>
              </w:rPr>
              <w:t>Mezőgazdasági termékek feldolgozásának fejlesztése (VP 4.2.1)</w:t>
            </w:r>
          </w:p>
        </w:tc>
      </w:tr>
      <w:tr w:rsidR="00B43881" w:rsidRPr="000E7727" w:rsidTr="00F9253E">
        <w:tc>
          <w:tcPr>
            <w:tcW w:w="440" w:type="dxa"/>
          </w:tcPr>
          <w:p w:rsidR="00B43881" w:rsidRPr="000E7727" w:rsidRDefault="00B43881" w:rsidP="00FF7764">
            <w:r w:rsidRPr="000E7727">
              <w:t>2.</w:t>
            </w:r>
          </w:p>
        </w:tc>
        <w:tc>
          <w:tcPr>
            <w:tcW w:w="1795" w:type="dxa"/>
          </w:tcPr>
          <w:p w:rsidR="00B43881" w:rsidRPr="000E7727" w:rsidRDefault="00B43881" w:rsidP="00FF7764">
            <w:r w:rsidRPr="000E7727">
              <w:t>Speciális cél</w:t>
            </w:r>
          </w:p>
        </w:tc>
        <w:tc>
          <w:tcPr>
            <w:tcW w:w="7229" w:type="dxa"/>
          </w:tcPr>
          <w:p w:rsidR="00B43881" w:rsidRPr="000E7727" w:rsidRDefault="00B43881" w:rsidP="00FF7764">
            <w:pPr>
              <w:jc w:val="both"/>
            </w:pPr>
            <w:r w:rsidRPr="000E7727">
              <w:t>Mezőgazdasági termékek értéknövelése, piacra jutása</w:t>
            </w:r>
          </w:p>
        </w:tc>
      </w:tr>
      <w:tr w:rsidR="00B43881" w:rsidRPr="000E7727" w:rsidTr="00F9253E">
        <w:tc>
          <w:tcPr>
            <w:tcW w:w="440" w:type="dxa"/>
          </w:tcPr>
          <w:p w:rsidR="00B43881" w:rsidRPr="000E7727" w:rsidRDefault="00B43881" w:rsidP="00FF7764">
            <w:r w:rsidRPr="000E7727">
              <w:t>3.</w:t>
            </w:r>
          </w:p>
        </w:tc>
        <w:tc>
          <w:tcPr>
            <w:tcW w:w="1795" w:type="dxa"/>
          </w:tcPr>
          <w:p w:rsidR="00B43881" w:rsidRPr="000E7727" w:rsidRDefault="00B43881" w:rsidP="00FF7764">
            <w:r w:rsidRPr="000E7727">
              <w:t>Indoklás, alátámasztás</w:t>
            </w:r>
          </w:p>
        </w:tc>
        <w:tc>
          <w:tcPr>
            <w:tcW w:w="7229" w:type="dxa"/>
          </w:tcPr>
          <w:p w:rsidR="00B43881" w:rsidRPr="000E7727" w:rsidRDefault="00B43881" w:rsidP="00733D44">
            <w:pPr>
              <w:jc w:val="both"/>
            </w:pPr>
            <w:r w:rsidRPr="000E7727">
              <w:t>A HFS helyzetfeltárása során a helyi termékek hozzáadott értékének</w:t>
            </w:r>
            <w:r w:rsidR="00733D44" w:rsidRPr="000E7727">
              <w:t xml:space="preserve"> kis mértéke került megállapításra</w:t>
            </w:r>
            <w:r w:rsidRPr="000E7727">
              <w:t>, ennek fejlesztése szükséges.</w:t>
            </w:r>
          </w:p>
        </w:tc>
      </w:tr>
    </w:tbl>
    <w:p w:rsidR="001E3952" w:rsidRDefault="001E3952" w:rsidP="001E3952">
      <w:pPr>
        <w:pStyle w:val="Cmsor2"/>
        <w:spacing w:before="0"/>
        <w:rPr>
          <w:color w:val="auto"/>
        </w:rPr>
      </w:pPr>
      <w:bookmarkStart w:id="204" w:name="_Toc426478328"/>
    </w:p>
    <w:p w:rsidR="001F3662" w:rsidRPr="000E7727" w:rsidRDefault="001E3952" w:rsidP="00E229CE">
      <w:pPr>
        <w:pStyle w:val="Cmsor2"/>
      </w:pPr>
      <w:bookmarkStart w:id="205" w:name="_Toc451261758"/>
      <w:bookmarkStart w:id="206" w:name="_Toc452101984"/>
      <w:bookmarkStart w:id="207" w:name="_Toc452102785"/>
      <w:bookmarkStart w:id="208" w:name="_Toc452102869"/>
      <w:r>
        <w:t>8.2.</w:t>
      </w:r>
      <w:r w:rsidR="001F3662" w:rsidRPr="00E229CE">
        <w:t>Együttműködések</w:t>
      </w:r>
      <w:bookmarkEnd w:id="204"/>
      <w:bookmarkEnd w:id="205"/>
      <w:bookmarkEnd w:id="206"/>
      <w:bookmarkEnd w:id="207"/>
      <w:bookmarkEnd w:id="208"/>
    </w:p>
    <w:p w:rsidR="003F76B8" w:rsidRPr="000E7727" w:rsidRDefault="00C30E4A" w:rsidP="00E229CE">
      <w:pPr>
        <w:pStyle w:val="Cmsor3"/>
      </w:pPr>
      <w:bookmarkStart w:id="209" w:name="_Toc452101985"/>
      <w:bookmarkStart w:id="210" w:name="_Toc452102786"/>
      <w:bookmarkStart w:id="211" w:name="_Toc452102870"/>
      <w:r w:rsidRPr="000E7727">
        <w:t xml:space="preserve">8.2.1. </w:t>
      </w:r>
      <w:r w:rsidR="003311C4" w:rsidRPr="000E7727">
        <w:t xml:space="preserve">Az </w:t>
      </w:r>
      <w:r w:rsidR="003311C4" w:rsidRPr="00E229CE">
        <w:t>együttműködések</w:t>
      </w:r>
      <w:r w:rsidR="003311C4" w:rsidRPr="000E7727">
        <w:t xml:space="preserve"> tervezett tématerületei</w:t>
      </w:r>
      <w:bookmarkEnd w:id="209"/>
      <w:bookmarkEnd w:id="210"/>
      <w:bookmarkEnd w:id="211"/>
    </w:p>
    <w:p w:rsidR="003F76B8" w:rsidRPr="000E7727" w:rsidRDefault="003F76B8" w:rsidP="00402C6B">
      <w:pPr>
        <w:pStyle w:val="Listaszerbekezds"/>
        <w:numPr>
          <w:ilvl w:val="0"/>
          <w:numId w:val="6"/>
        </w:numPr>
        <w:spacing w:after="0"/>
        <w:ind w:left="284" w:hanging="284"/>
        <w:jc w:val="both"/>
      </w:pPr>
      <w:r w:rsidRPr="000E7727">
        <w:t>Közösségek ak</w:t>
      </w:r>
      <w:r w:rsidR="001A774F" w:rsidRPr="000E7727">
        <w:t>tiválása sporttevékenység révén</w:t>
      </w:r>
    </w:p>
    <w:p w:rsidR="003F76B8" w:rsidRPr="000E7727" w:rsidRDefault="00E413B3" w:rsidP="00402C6B">
      <w:pPr>
        <w:pStyle w:val="Listaszerbekezds"/>
        <w:numPr>
          <w:ilvl w:val="0"/>
          <w:numId w:val="6"/>
        </w:numPr>
        <w:spacing w:after="0"/>
        <w:ind w:left="284" w:hanging="284"/>
        <w:jc w:val="both"/>
      </w:pPr>
      <w:r w:rsidRPr="000E7727">
        <w:t>Aktív turizmus fejlesztése</w:t>
      </w:r>
    </w:p>
    <w:p w:rsidR="00E413B3" w:rsidRPr="000E7727" w:rsidRDefault="00E413B3" w:rsidP="00402C6B">
      <w:pPr>
        <w:pStyle w:val="Listaszerbekezds"/>
        <w:numPr>
          <w:ilvl w:val="0"/>
          <w:numId w:val="6"/>
        </w:numPr>
        <w:spacing w:after="0"/>
        <w:ind w:left="284" w:hanging="284"/>
        <w:jc w:val="both"/>
      </w:pPr>
      <w:r w:rsidRPr="000E7727">
        <w:t>Vidéki örökségeink megőrzése</w:t>
      </w:r>
    </w:p>
    <w:p w:rsidR="00E413B3" w:rsidRPr="000E7727" w:rsidRDefault="00B74453" w:rsidP="00402C6B">
      <w:pPr>
        <w:pStyle w:val="Listaszerbekezds"/>
        <w:numPr>
          <w:ilvl w:val="0"/>
          <w:numId w:val="6"/>
        </w:numPr>
        <w:spacing w:after="0"/>
        <w:ind w:left="284" w:hanging="284"/>
        <w:jc w:val="both"/>
      </w:pPr>
      <w:r w:rsidRPr="000E7727">
        <w:t>Környezettudatos tevékenységek</w:t>
      </w:r>
      <w:r w:rsidR="00E413B3" w:rsidRPr="000E7727">
        <w:t xml:space="preserve"> ösztönzése</w:t>
      </w:r>
    </w:p>
    <w:p w:rsidR="00225E66" w:rsidRPr="000E7727" w:rsidRDefault="008E159E" w:rsidP="00402C6B">
      <w:pPr>
        <w:pStyle w:val="Listaszerbekezds"/>
        <w:numPr>
          <w:ilvl w:val="0"/>
          <w:numId w:val="6"/>
        </w:numPr>
        <w:spacing w:after="0"/>
        <w:ind w:left="284" w:hanging="284"/>
        <w:jc w:val="both"/>
      </w:pPr>
      <w:r w:rsidRPr="000E7727">
        <w:t xml:space="preserve">Helyi termékek, szolgáltatások </w:t>
      </w:r>
      <w:r w:rsidR="00225E66" w:rsidRPr="000E7727">
        <w:t>innovatív fejlesztése</w:t>
      </w:r>
    </w:p>
    <w:p w:rsidR="001A774F" w:rsidRPr="000E7727" w:rsidRDefault="001A774F" w:rsidP="00402C6B">
      <w:pPr>
        <w:pStyle w:val="Listaszerbekezds"/>
        <w:numPr>
          <w:ilvl w:val="0"/>
          <w:numId w:val="6"/>
        </w:numPr>
        <w:spacing w:after="0"/>
        <w:ind w:left="284" w:hanging="284"/>
        <w:jc w:val="both"/>
      </w:pPr>
      <w:r w:rsidRPr="000E7727">
        <w:t>Helyi szereplők kapcsolatrendszerének fejlesztése</w:t>
      </w:r>
      <w:r w:rsidR="008E159E" w:rsidRPr="000E7727">
        <w:t>, tudástranszfer</w:t>
      </w:r>
    </w:p>
    <w:p w:rsidR="001A774F" w:rsidRPr="000E7727" w:rsidRDefault="009F0B19" w:rsidP="00E90E49">
      <w:pPr>
        <w:pStyle w:val="Cmsor3"/>
      </w:pPr>
      <w:bookmarkStart w:id="212" w:name="_Toc452101986"/>
      <w:bookmarkStart w:id="213" w:name="_Toc452102787"/>
      <w:bookmarkStart w:id="214" w:name="_Toc452102871"/>
      <w:r>
        <w:t xml:space="preserve">8.2.2 </w:t>
      </w:r>
      <w:r w:rsidR="001F3662" w:rsidRPr="000E7727">
        <w:t xml:space="preserve">Specifikus </w:t>
      </w:r>
      <w:r w:rsidR="001F3662" w:rsidRPr="00E229CE">
        <w:t>cél</w:t>
      </w:r>
      <w:r w:rsidR="007E39C1" w:rsidRPr="00E229CE">
        <w:t>ok</w:t>
      </w:r>
      <w:bookmarkEnd w:id="212"/>
      <w:bookmarkEnd w:id="213"/>
      <w:bookmarkEnd w:id="214"/>
      <w:r w:rsidR="001F3662" w:rsidRPr="000E7727">
        <w:t xml:space="preserve"> </w:t>
      </w:r>
    </w:p>
    <w:p w:rsidR="00157049" w:rsidRPr="000E7727" w:rsidRDefault="00157049" w:rsidP="001E3952">
      <w:pPr>
        <w:spacing w:after="0"/>
      </w:pPr>
      <w:r w:rsidRPr="000E7727">
        <w:t>Élénkülő közösségek, befogadó, kommunikatív, egészséges társadalom</w:t>
      </w:r>
      <w:r w:rsidR="006E6C9F" w:rsidRPr="000E7727">
        <w:t xml:space="preserve">: a), </w:t>
      </w:r>
      <w:r w:rsidRPr="000E7727">
        <w:t xml:space="preserve"> d), f), g)</w:t>
      </w:r>
    </w:p>
    <w:p w:rsidR="00157049" w:rsidRPr="000E7727" w:rsidRDefault="00157049" w:rsidP="001E3952">
      <w:pPr>
        <w:pStyle w:val="Listaszerbekezds"/>
        <w:spacing w:after="0"/>
        <w:ind w:left="0"/>
        <w:jc w:val="both"/>
      </w:pPr>
      <w:r w:rsidRPr="000E7727">
        <w:t>Magasabb minőségű helyi szolgáltatások: e), b)</w:t>
      </w:r>
    </w:p>
    <w:p w:rsidR="006E6C9F" w:rsidRPr="000E7727" w:rsidRDefault="006E6C9F" w:rsidP="001E3952">
      <w:pPr>
        <w:spacing w:after="0"/>
      </w:pPr>
      <w:r w:rsidRPr="000E7727">
        <w:t>Gyarapodó funkciókat ellátó települések:  c)</w:t>
      </w:r>
    </w:p>
    <w:p w:rsidR="00395BBA" w:rsidRPr="000E7727" w:rsidRDefault="009F0B19" w:rsidP="00E90E49">
      <w:pPr>
        <w:pStyle w:val="Cmsor3"/>
      </w:pPr>
      <w:bookmarkStart w:id="215" w:name="_Toc452101987"/>
      <w:bookmarkStart w:id="216" w:name="_Toc452102788"/>
      <w:bookmarkStart w:id="217" w:name="_Toc452102872"/>
      <w:r>
        <w:t xml:space="preserve">8.2.3 </w:t>
      </w:r>
      <w:r w:rsidR="00395BBA" w:rsidRPr="00E90E49">
        <w:t>Indoklás</w:t>
      </w:r>
      <w:r w:rsidR="00395BBA" w:rsidRPr="000E7727">
        <w:t xml:space="preserve">, </w:t>
      </w:r>
      <w:r w:rsidR="00395BBA" w:rsidRPr="00E229CE">
        <w:t>alátámasztás</w:t>
      </w:r>
      <w:bookmarkEnd w:id="215"/>
      <w:bookmarkEnd w:id="216"/>
      <w:bookmarkEnd w:id="217"/>
    </w:p>
    <w:p w:rsidR="00157049" w:rsidRPr="000E7727" w:rsidRDefault="00B56CE0" w:rsidP="001E3952">
      <w:pPr>
        <w:spacing w:after="0"/>
        <w:jc w:val="both"/>
      </w:pPr>
      <w:r w:rsidRPr="000E7727">
        <w:t>Térségünk szereplőinek együttműködési hajlandósága az előző időszak tapasztalatai alapján jó. Vidéki kis településeinken működő szervezetek sikerességének alapja a közös gondolkodás, a közös problémákra adott válaszként közös erőfeszítések mentén létrejött megoldások. A kis kapacitással, erőforrással, gyenge érdekérvényesítő pozícióval rendelkező szereplők összefogása révén tudnak csak eredményeket elérni, csak így lehet kimutatható gazdasági-társadalmi fejlődést elérni lefedettségünkön.</w:t>
      </w:r>
    </w:p>
    <w:p w:rsidR="001A774F" w:rsidRPr="000E7727" w:rsidRDefault="00B56CE0" w:rsidP="001E3952">
      <w:pPr>
        <w:pStyle w:val="Listaszerbekezds"/>
        <w:spacing w:after="0"/>
        <w:ind w:left="0"/>
        <w:jc w:val="both"/>
      </w:pPr>
      <w:r w:rsidRPr="000E7727">
        <w:t xml:space="preserve">a): Egyre inkább megfigyelhető társadalmunk egészségtudatos életmódra való törekvése. Ezzel párhuzamosan nő az elérhető sportolási lehetőség iránti igény. Szükséglet jelentkezik térségünkben azáltal, hogy </w:t>
      </w:r>
      <w:r w:rsidR="000A5E41" w:rsidRPr="000E7727">
        <w:t>a sportolási lehetőségek elérhetősége mindenki számára nem adott. Fontos, hogy együttműködési projektek keretében legyen esély térségeink közt és nemzetközi szinten is arra, hogy lehetőséget teremtsünk térségi szereplőinknek.</w:t>
      </w:r>
      <w:r w:rsidR="00332FAF" w:rsidRPr="000E7727">
        <w:t xml:space="preserve"> Ezzel is hozzájárulva a vidéki életminőségi feltételek kialakításához, közösségépítéshez, esélyteremtéshez, melyet átfogó célként határoztunk meg.</w:t>
      </w:r>
    </w:p>
    <w:p w:rsidR="008C4468" w:rsidRPr="000E7727" w:rsidRDefault="00A26F77" w:rsidP="001E3952">
      <w:pPr>
        <w:pStyle w:val="Listaszerbekezds"/>
        <w:spacing w:after="0"/>
        <w:ind w:left="0"/>
        <w:jc w:val="both"/>
      </w:pPr>
      <w:r w:rsidRPr="000E7727">
        <w:t>b): Gyógyvíz adottságaink, erős turisztikai frekventáltságunk lehetőségeit szeretnénk kihasználni.  A növekvő idegenforgalom indokolja a kereslet – kínálat összehangolását. Komplex , minőségi szolgáltatásokra van szükség, melyet együttműködési projektekben lehet igazán kiteljesíteni.  Ezen projektek hozzájárulnak a versenyképes helyi gazdaság kialakulásához, mint átfogó célunkhoz.</w:t>
      </w:r>
    </w:p>
    <w:p w:rsidR="00A26F77" w:rsidRPr="000E7727" w:rsidRDefault="004431E1" w:rsidP="001E3952">
      <w:pPr>
        <w:pStyle w:val="Listaszerbekezds"/>
        <w:spacing w:after="0"/>
        <w:ind w:left="0"/>
        <w:jc w:val="both"/>
      </w:pPr>
      <w:r w:rsidRPr="000E7727">
        <w:t>c): Vidéki örökségeink megőrzése kötelességünk az utókor számára. Gondolhatunk itt a vidéki élethez tartozó tevékenységek ápolására, hagyományok őrzésére, természeti-, vagy épített örökségünk megóvására. Mindehhez fontos a magyarság együtt gondolkodása határon innen és túl. Gazdag hagyományaink, kultúránk és mindezek ápolására jelentkező társadalmi igény alapot ad sikeres együttműködések kialakítására, szolgálva ezzel az esélyteremtést, közösségépítést mint átfogó célt.</w:t>
      </w:r>
    </w:p>
    <w:p w:rsidR="004431E1" w:rsidRPr="000E7727" w:rsidRDefault="00E75280" w:rsidP="001E3952">
      <w:pPr>
        <w:pStyle w:val="Listaszerbekezds"/>
        <w:spacing w:after="0"/>
        <w:ind w:left="0"/>
        <w:jc w:val="both"/>
      </w:pPr>
      <w:r w:rsidRPr="000E7727">
        <w:t>d): Az egészséges életmódra való igényt úgy lehet megteremteni, hogy környezeti erőforrásainkat tudatosan, kímélő módon használjuk, így csökkentjük környezetünk terhelését, a fosszilis energiák használatának mértékét. Ezzel gazdaságunkat is versenyképesebbé tesszük. Mindezt együttműködési tevékenységekkel szeretnénk kihasználni úgy, hogy innovatív elképzeléseket támogatunk, a jó gyakorlatokat ezen a téren befogadjuk, adaptáljuk.</w:t>
      </w:r>
    </w:p>
    <w:p w:rsidR="00E75280" w:rsidRPr="000E7727" w:rsidRDefault="00396BBF" w:rsidP="001E3952">
      <w:pPr>
        <w:pStyle w:val="Listaszerbekezds"/>
        <w:spacing w:after="0"/>
        <w:ind w:left="0"/>
        <w:jc w:val="both"/>
      </w:pPr>
      <w:r w:rsidRPr="000E7727">
        <w:t>e): A helyi megbízható, minőségi termékek iránt nő a kereslet, egyre inkább tudatosodik a fogyasztói társadalmunk. A termékeink szélesebb körben történő elérhetőségéhez, hozzáadott érték növeléséhez nagyban hozzájárulhat a komplexitás, az együttműködésekben történő gondolkodás, cselekvés. Lehet a termékfejlesztésben, marketingben, innovációs megoldásokban való elképzeléseket érvényre juttatni, így a szolgáltatásokkal is összekapcsolni. Mindez hozzájárul a versenyképesség növekedéséhez.</w:t>
      </w:r>
    </w:p>
    <w:p w:rsidR="00396BBF" w:rsidRPr="000E7727" w:rsidRDefault="00396BBF" w:rsidP="001E3952">
      <w:pPr>
        <w:pStyle w:val="Listaszerbekezds"/>
        <w:spacing w:after="0"/>
        <w:ind w:left="0"/>
        <w:jc w:val="both"/>
      </w:pPr>
      <w:r w:rsidRPr="000E7727">
        <w:t xml:space="preserve">f): Nő a használható tudás iránti társadalmi igény, melynek kiszolgálására más térségek, vagy nemzetközi jó gyakorlatok adaptálása kézenfekvő megoldás. Mindez szolgálhatja a hátrányos helyzetű emberek integrációját, illetve hozzájárul az </w:t>
      </w:r>
      <w:r w:rsidR="00565134" w:rsidRPr="000E7727">
        <w:t>esélyteremtéshez, közösségépítéshez.</w:t>
      </w:r>
    </w:p>
    <w:p w:rsidR="001F3662" w:rsidRPr="000E7727" w:rsidRDefault="009F0B19" w:rsidP="00E90E49">
      <w:pPr>
        <w:pStyle w:val="Cmsor2"/>
      </w:pPr>
      <w:bookmarkStart w:id="218" w:name="_Toc452101988"/>
      <w:bookmarkStart w:id="219" w:name="_Toc452102789"/>
      <w:bookmarkStart w:id="220" w:name="_Toc452102873"/>
      <w:r>
        <w:t xml:space="preserve">8.3. </w:t>
      </w:r>
      <w:r w:rsidR="0057711A">
        <w:t xml:space="preserve"> </w:t>
      </w:r>
      <w:bookmarkStart w:id="221" w:name="_Toc451261759"/>
      <w:r w:rsidR="001F3662" w:rsidRPr="000E7727">
        <w:t>A stratégia megvalósításának szervezeti és eljárási keretei</w:t>
      </w:r>
      <w:bookmarkEnd w:id="218"/>
      <w:bookmarkEnd w:id="219"/>
      <w:bookmarkEnd w:id="220"/>
      <w:bookmarkEnd w:id="221"/>
      <w:r w:rsidR="001F3662" w:rsidRPr="000E7727">
        <w:t xml:space="preserve">  </w:t>
      </w:r>
    </w:p>
    <w:p w:rsidR="0095667A" w:rsidRPr="000E7727" w:rsidRDefault="00BD5829" w:rsidP="00E90E49">
      <w:pPr>
        <w:pStyle w:val="Cmsor3"/>
      </w:pPr>
      <w:bookmarkStart w:id="222" w:name="_Toc452101989"/>
      <w:bookmarkStart w:id="223" w:name="_Toc452102790"/>
      <w:bookmarkStart w:id="224" w:name="_Toc452102874"/>
      <w:r w:rsidRPr="000E7727">
        <w:t>8.3.1.</w:t>
      </w:r>
      <w:r w:rsidR="00E229CE">
        <w:t xml:space="preserve"> </w:t>
      </w:r>
      <w:r w:rsidR="0095667A" w:rsidRPr="000E7727">
        <w:t xml:space="preserve">A HACS és </w:t>
      </w:r>
      <w:r w:rsidR="0095667A" w:rsidRPr="00E229CE">
        <w:t>munkaszervezetének</w:t>
      </w:r>
      <w:r w:rsidR="0095667A" w:rsidRPr="000E7727">
        <w:t xml:space="preserve"> jogi formája, a megalakulás dátuma, fő tevékenységi körök</w:t>
      </w:r>
      <w:bookmarkEnd w:id="222"/>
      <w:bookmarkEnd w:id="223"/>
      <w:bookmarkEnd w:id="224"/>
    </w:p>
    <w:p w:rsidR="0095667A" w:rsidRPr="000E7727" w:rsidRDefault="0095667A" w:rsidP="00CE4966">
      <w:pPr>
        <w:tabs>
          <w:tab w:val="left" w:pos="3568"/>
        </w:tabs>
        <w:jc w:val="both"/>
        <w:rPr>
          <w:rFonts w:asciiTheme="minorHAnsi" w:hAnsiTheme="minorHAnsi"/>
        </w:rPr>
      </w:pPr>
      <w:r w:rsidRPr="000E7727">
        <w:rPr>
          <w:rFonts w:asciiTheme="minorHAnsi" w:hAnsiTheme="minorHAnsi"/>
        </w:rPr>
        <w:t xml:space="preserve">A LEADER Helyi Akciócsoport Nonprofit formában kezdte meg a működését 14 települési lefedettséggel 2008-ban. Az 54/2011. VM rendelet alapján 2012. április 30-át követően a LEADER HACS címmel kizárólag egyesület rendelkezhetett. Éppen ezért a nonprofit formában működő LEADER HACS címmel rendelkező gazdasági társaság illetékességi területén a közösség szándékának értelmében új HACS-ot szerveztek (működési elszámolási problémák és a nonprofit szervezet menedzsmentjének túlköltekezése miatt) a rendeletben meghatározott feltételek betartása mellett, hogy jogosulttá váljon a LEADER HACS címre. Az alakuló közgyűlés 2011. szeptember 15.-én megtörtént. Az Egyesületet a Heves Megyei Bíróság 2011. december 29-vel bejegyezte és a végzés 2012. január 17-én jogerőre emelkedett. </w:t>
      </w:r>
    </w:p>
    <w:p w:rsidR="0095667A" w:rsidRPr="000E7727" w:rsidRDefault="0095667A" w:rsidP="00CE4966">
      <w:pPr>
        <w:jc w:val="both"/>
        <w:rPr>
          <w:rFonts w:asciiTheme="minorHAnsi" w:hAnsiTheme="minorHAnsi"/>
        </w:rPr>
      </w:pPr>
      <w:r w:rsidRPr="000E7727">
        <w:rPr>
          <w:rFonts w:asciiTheme="minorHAnsi" w:hAnsiTheme="minorHAnsi"/>
        </w:rPr>
        <w:t>Az Eger Vidék Kincsei Egyesület 2012.05.15.-i dátummal 4 fő munkavállalót foglalkoztatott: 1 fő munkaszervezet vezető, 1 fő munkaszervezet-vezető helyettes, 1 fő ügyintéző és 1 fő ügykezelő munkakörben került alkalmazásba. 2012. augusztus 31.-i dátummal az ügykezelő munkakörben foglalkoztatott munkaviszonya megszűnt (külföldi munkavállalás), így a munkaszervezet 3 fővel látta/ látja el feladatait.</w:t>
      </w:r>
    </w:p>
    <w:p w:rsidR="00C30E4A" w:rsidRPr="000E7727" w:rsidRDefault="0095667A" w:rsidP="0057711A">
      <w:pPr>
        <w:jc w:val="both"/>
        <w:rPr>
          <w:rFonts w:asciiTheme="minorHAnsi" w:hAnsiTheme="minorHAnsi"/>
        </w:rPr>
      </w:pPr>
      <w:r w:rsidRPr="000E7727">
        <w:rPr>
          <w:rFonts w:asciiTheme="minorHAnsi" w:hAnsiTheme="minorHAnsi"/>
        </w:rPr>
        <w:t xml:space="preserve">A Munkaszervezet az Egyesület ügyviteli, adminisztratív szervezete, az Egyesület tevékenységét segítő iroda. Az Egyesület ügyintézését a Munkaszervezet látja el. Feladatai: a beérkezett és helyben keletkezett iratok, dokumentumok iktatása, ügyiratkezelése; ÚMVP támogatási kérelmek kezelése esetében azok elektronikus rögzítése, pontozási jegyzőkönyv készítése.  A HACS a delegált feladatokat az MVH-val kötött delegálási szerződés alapján az MVH által jóváhagyott belső szabályozókban, végrehajtási kézikönyvekben, ellenőrzési segédletekben részletezett eljárásrend szerint látta el az MVH nevében eljárva. A kérelemkezelési és ellenőrzési tevékenységet az MVH által biztosított informatikai rendszerben (IIER) az eljárásrendekben előírt módon végezte. Segítette az MVH által végzett felülvizsgálati tevékenységet. </w:t>
      </w:r>
    </w:p>
    <w:p w:rsidR="0095667A" w:rsidRPr="000E7727" w:rsidRDefault="00BD5829" w:rsidP="002E1770">
      <w:pPr>
        <w:pStyle w:val="Cmsor3"/>
        <w:rPr>
          <w:i/>
        </w:rPr>
      </w:pPr>
      <w:bookmarkStart w:id="225" w:name="_Toc452101990"/>
      <w:bookmarkStart w:id="226" w:name="_Toc452102791"/>
      <w:bookmarkStart w:id="227" w:name="_Toc452102875"/>
      <w:r w:rsidRPr="000E7727">
        <w:t>8.3.2.</w:t>
      </w:r>
      <w:r w:rsidR="0095667A" w:rsidRPr="000E7727">
        <w:t xml:space="preserve">A HACS </w:t>
      </w:r>
      <w:r w:rsidR="0095667A" w:rsidRPr="00977651">
        <w:t>összetétele</w:t>
      </w:r>
      <w:bookmarkEnd w:id="225"/>
      <w:bookmarkEnd w:id="226"/>
      <w:bookmarkEnd w:id="227"/>
      <w:r w:rsidR="0095667A" w:rsidRPr="000E7727">
        <w:t xml:space="preserve"> </w:t>
      </w:r>
      <w:r w:rsidR="0095667A" w:rsidRPr="000E7727">
        <w:rPr>
          <w:i/>
        </w:rPr>
        <w:t xml:space="preserve"> </w:t>
      </w:r>
    </w:p>
    <w:p w:rsidR="0095667A" w:rsidRPr="000E7727" w:rsidRDefault="0095667A" w:rsidP="00CE4966">
      <w:pPr>
        <w:spacing w:after="0"/>
        <w:jc w:val="both"/>
        <w:rPr>
          <w:rFonts w:asciiTheme="minorHAnsi" w:hAnsiTheme="minorHAnsi"/>
        </w:rPr>
      </w:pPr>
      <w:r w:rsidRPr="000E7727">
        <w:rPr>
          <w:rFonts w:asciiTheme="minorHAnsi" w:hAnsiTheme="minorHAnsi"/>
        </w:rPr>
        <w:t>Az Eger Vidék Kincsei Egyesület 2011-ben 47 taggal alakult meg: 14 önkormányzat, 19 civil szervezet és 14 vállalkozás részvételével. Az Egyesület megalakulása során elsődleges szempont volt az illetékességi terület fejlesztése a tagokkal közösen, alulról szerveződve.  Tagfelvételre 4 alkalommal került sor: a civil szférából 5 civil szervezet, az üzleti szférából 3 vállalkozás kérte felvételét a tagság soriba. A közigazgatás átszervezése következtében –a járásokhoz igazodva - 2014-ben 2 önkormányzattal bővült tagságunk köre. 2014-ben egy tagot (egyesület) töröltünk a tagsági nyilvántartásból az adott civil szervezet megszűnésének okán. Így a jelenlegi taglétszám 56, ahol a közszféra 16 taggal (28,57%), a civil szféra 23 taggal (41,07%) és az üzleti szféra 17 taggal (30,36%) van jelen. A tagság bővülése mindenképpen arra utal, hogy az illetékességi területen belül meg vannak elégedve az Egyesület tevékenységével, munkájával, azzal kapcsolatban megfelelően informálják a tagokat, lehetőséget biztosítva a további fejlesztésekre, beruházásokra. A pontos információk időben történő továbbítása lényeges feladat a tagság felé. A látható eredmények, a tagság pozitív tapasztalata okán növekedett és várhatóan tovább növekszik a taglétszám. (tagság listája mellékletben)</w:t>
      </w:r>
    </w:p>
    <w:p w:rsidR="0095667A" w:rsidRPr="000E7727" w:rsidRDefault="0095667A" w:rsidP="00CE4966">
      <w:pPr>
        <w:jc w:val="both"/>
        <w:rPr>
          <w:rFonts w:asciiTheme="minorHAnsi" w:hAnsiTheme="minorHAnsi"/>
        </w:rPr>
      </w:pPr>
      <w:r w:rsidRPr="000E7727">
        <w:rPr>
          <w:rFonts w:asciiTheme="minorHAnsi" w:hAnsiTheme="minorHAnsi"/>
        </w:rPr>
        <w:t>Az egyesület szervezetei tekintetében (Közgyűlés, Elnökség, Felügyelő Bizottság, Döntéshozó Bizottság, Helyi Bíráló Bizottság) összességében elmondható, hogy aktívan részt vettek/vesznek az Egyesület munkájában, feladatukat felelősségteljesen végzik. Nem csak a taglétszám bővülése mutatja a HACS társadalmi elfogadottságát, hanem a tagok szerepvállalása is. Az aktív részvétel is azt jelzi, hogy fontos és fontosnak is tartják szerepvállalásukat a térség fejlesztésében. Mindezek mellett kiemelendő, hogy a HACS ösztönzi a települési együttműködést, a közös projektek megvalósítását, illetve a civil szervezetek, vállalkozások aktív részvételét a különböző beruházások, fejlesztések megvalósításában is.</w:t>
      </w:r>
    </w:p>
    <w:p w:rsidR="0095667A" w:rsidRPr="000E7727" w:rsidRDefault="0095667A" w:rsidP="00CE4966">
      <w:pPr>
        <w:spacing w:after="0"/>
        <w:jc w:val="both"/>
      </w:pPr>
      <w:r w:rsidRPr="00A050E6">
        <w:t>Az</w:t>
      </w:r>
      <w:r w:rsidRPr="000E7727">
        <w:t xml:space="preserve"> Eger Vidék Kincsei Egyesület alakuló</w:t>
      </w:r>
      <w:r w:rsidRPr="000E7727">
        <w:rPr>
          <w:b/>
        </w:rPr>
        <w:t xml:space="preserve"> közgyűlése </w:t>
      </w:r>
      <w:r w:rsidRPr="000E7727">
        <w:t xml:space="preserve">2011. szeptember 15.-én volt. Az alakuló közgyűlés célja az Eger Vidék Kincsei Egyesület megalakítása az 54/2011. VM rendeletben (továbbiakban rendelet) előírtaknak megfelelően, mely bírósági bejegyzés után „LEADER HACS címre” pályázhat az Új Magyarország Vidékfejlesztési Program Irányító Hatóságánál. Az alakuló közgyűlés teljes területre vonatkozott és határozatképes volt az első alkalommal. </w:t>
      </w:r>
    </w:p>
    <w:p w:rsidR="0095667A" w:rsidRPr="000E7727" w:rsidRDefault="0095667A" w:rsidP="00CE4966">
      <w:pPr>
        <w:jc w:val="both"/>
      </w:pPr>
      <w:r w:rsidRPr="000E7727">
        <w:t xml:space="preserve">A közgyűlést az elnök írásban hívja össze, mely történhet elektronikusan is. Szabályszerű az összehívás akkor, ha a tagok az ülésről legalább nyolc nappal az ülés időpontját megelőzően írásban értesülnek. </w:t>
      </w:r>
      <w:r w:rsidRPr="000E7727">
        <w:rPr>
          <w:bCs/>
        </w:rPr>
        <w:t xml:space="preserve">A napirendeket a meghívóban olyan részletességgel kell feltüntetni, hogy a szavazásra jogosultak a tárgyalni kívánt témakörökben álláspontjukat kialakíthassák. </w:t>
      </w:r>
      <w:r w:rsidRPr="000E7727">
        <w:t>A közgyűlést az egyesület székhelytelepülésén lévő helyszínre kell összehívni.</w:t>
      </w:r>
    </w:p>
    <w:p w:rsidR="0095667A" w:rsidRPr="000E7727" w:rsidRDefault="0095667A" w:rsidP="00CE4966">
      <w:pPr>
        <w:jc w:val="both"/>
        <w:rPr>
          <w:rFonts w:asciiTheme="minorHAnsi" w:hAnsiTheme="minorHAnsi"/>
        </w:rPr>
      </w:pPr>
      <w:r w:rsidRPr="000E7727">
        <w:rPr>
          <w:rFonts w:asciiTheme="minorHAnsi" w:hAnsiTheme="minorHAnsi"/>
        </w:rPr>
        <w:t xml:space="preserve">A közgyűlésen az elnök, akadályoztatása esetén az alelnök, mindkettő akadályoztatása esetén egy elnökségi tag elnököl. </w:t>
      </w:r>
      <w:r w:rsidRPr="000E7727">
        <w:rPr>
          <w:rFonts w:asciiTheme="minorHAnsi" w:hAnsiTheme="minorHAnsi"/>
          <w:bCs/>
        </w:rPr>
        <w:t>A közgyűlés hatáskörébe tartozik különösen: az alapszabály elfogadása és módosítása, az SZMSZ elfogadása és módosítása, éves költségvetés meghatározása és elfogadása stb. (feladatait tételesen az Alapszabály 6.§ (2) bekezdés tartalmazza).</w:t>
      </w:r>
    </w:p>
    <w:p w:rsidR="0095667A" w:rsidRPr="000E7727" w:rsidRDefault="0095667A" w:rsidP="00CE4966">
      <w:pPr>
        <w:spacing w:after="0"/>
        <w:jc w:val="both"/>
        <w:rPr>
          <w:rFonts w:asciiTheme="minorHAnsi" w:hAnsiTheme="minorHAnsi"/>
        </w:rPr>
      </w:pPr>
      <w:r w:rsidRPr="000E7727">
        <w:rPr>
          <w:rFonts w:asciiTheme="minorHAnsi" w:hAnsiTheme="minorHAnsi"/>
          <w:b/>
        </w:rPr>
        <w:t xml:space="preserve">Az Elnökség </w:t>
      </w:r>
      <w:r w:rsidRPr="000E7727">
        <w:rPr>
          <w:rFonts w:asciiTheme="minorHAnsi" w:hAnsiTheme="minorHAnsi"/>
        </w:rPr>
        <w:t>az Egyesület, közgyűlése által megválasztott személyekb</w:t>
      </w:r>
      <w:r w:rsidR="00C30E4A" w:rsidRPr="000E7727">
        <w:rPr>
          <w:rFonts w:asciiTheme="minorHAnsi" w:hAnsiTheme="minorHAnsi"/>
        </w:rPr>
        <w:t>ől álló ügyvezető,</w:t>
      </w:r>
      <w:r w:rsidR="00DC1DDE" w:rsidRPr="000E7727">
        <w:rPr>
          <w:rFonts w:asciiTheme="minorHAnsi" w:hAnsiTheme="minorHAnsi"/>
        </w:rPr>
        <w:t xml:space="preserve"> </w:t>
      </w:r>
      <w:r w:rsidRPr="000E7727">
        <w:rPr>
          <w:rFonts w:asciiTheme="minorHAnsi" w:hAnsiTheme="minorHAnsi"/>
        </w:rPr>
        <w:t>döntéshozó szerve, mely 8 főből áll. Minden szférából legalább 1 tag választandó az Elnökségbe úgy, hogy tagságán belül a civil és az üzleti szféra együttes aránya legalább 60% legyen</w:t>
      </w:r>
      <w:r w:rsidR="00F772A7" w:rsidRPr="000E7727">
        <w:rPr>
          <w:rFonts w:asciiTheme="minorHAnsi" w:hAnsiTheme="minorHAnsi"/>
        </w:rPr>
        <w:t>, de egyik szféra aránya se haladja meg a 49%-os arányt</w:t>
      </w:r>
      <w:r w:rsidRPr="000E7727">
        <w:rPr>
          <w:rFonts w:asciiTheme="minorHAnsi" w:hAnsiTheme="minorHAnsi"/>
        </w:rPr>
        <w:t>. Az elnökségi tagjelölteket a tagok javasolják. Az Elnökség tagjai az Egyesület vezető tisztségviselői.</w:t>
      </w:r>
    </w:p>
    <w:p w:rsidR="0095667A" w:rsidRPr="000E7727" w:rsidRDefault="0095667A" w:rsidP="00CE4966">
      <w:pPr>
        <w:spacing w:after="0"/>
        <w:jc w:val="both"/>
        <w:rPr>
          <w:rFonts w:asciiTheme="minorHAnsi" w:hAnsiTheme="minorHAnsi"/>
        </w:rPr>
      </w:pPr>
      <w:r w:rsidRPr="000E7727">
        <w:rPr>
          <w:rFonts w:asciiTheme="minorHAnsi" w:hAnsiTheme="minorHAnsi"/>
        </w:rPr>
        <w:t>A jelöltek közül a Közgyűlés 5 éves időtartamra, nyílt szavazással, egyszerű szótöbbséggel választja az Elnököt, továbbá az Elnökség tagjait, az Alelnököket. Az Elnök a Közgyűlés által a megjelent tagság egyszerű többségével, nyílt szavazással öt év időtartamra választott vezető tisztségviselő, aki az Egyesület szervezetének képviseletére önállóan jogosult vezetője. A Közgyűlés két Alelnököt választ, a megjelent tagság egyszerű többségével, nyílt szavazással öt éves időtartamra.</w:t>
      </w:r>
    </w:p>
    <w:p w:rsidR="001E3952" w:rsidRDefault="001E3952" w:rsidP="00CE4966">
      <w:pPr>
        <w:spacing w:after="0"/>
        <w:jc w:val="both"/>
        <w:rPr>
          <w:rFonts w:asciiTheme="minorHAnsi" w:hAnsiTheme="minorHAnsi"/>
          <w:b/>
          <w:u w:val="single"/>
        </w:rPr>
      </w:pPr>
    </w:p>
    <w:p w:rsidR="0095667A" w:rsidRPr="000E7727" w:rsidRDefault="0095667A" w:rsidP="00CE4966">
      <w:pPr>
        <w:spacing w:after="0"/>
        <w:jc w:val="both"/>
        <w:rPr>
          <w:rFonts w:asciiTheme="minorHAnsi" w:hAnsiTheme="minorHAnsi"/>
          <w:b/>
          <w:u w:val="single"/>
        </w:rPr>
      </w:pPr>
      <w:r w:rsidRPr="000E7727">
        <w:rPr>
          <w:rFonts w:asciiTheme="minorHAnsi" w:hAnsiTheme="minorHAnsi"/>
          <w:b/>
          <w:u w:val="single"/>
        </w:rPr>
        <w:t xml:space="preserve">A jelenleg is fennálló </w:t>
      </w:r>
      <w:r w:rsidR="00A75267" w:rsidRPr="000E7727">
        <w:rPr>
          <w:rFonts w:asciiTheme="minorHAnsi" w:hAnsiTheme="minorHAnsi"/>
          <w:b/>
          <w:u w:val="single"/>
        </w:rPr>
        <w:t>E</w:t>
      </w:r>
      <w:r w:rsidRPr="000E7727">
        <w:rPr>
          <w:rFonts w:asciiTheme="minorHAnsi" w:hAnsiTheme="minorHAnsi"/>
          <w:b/>
          <w:u w:val="single"/>
        </w:rPr>
        <w:t xml:space="preserve">lnökség összetétele a következő: </w:t>
      </w:r>
    </w:p>
    <w:p w:rsidR="0095667A" w:rsidRPr="000E7727" w:rsidRDefault="00DC1DDE" w:rsidP="00CE4966">
      <w:pPr>
        <w:spacing w:after="0"/>
        <w:jc w:val="both"/>
        <w:rPr>
          <w:rFonts w:asciiTheme="minorHAnsi" w:hAnsiTheme="minorHAnsi"/>
        </w:rPr>
      </w:pPr>
      <w:r w:rsidRPr="000E7727">
        <w:rPr>
          <w:rFonts w:asciiTheme="minorHAnsi" w:hAnsiTheme="minorHAnsi"/>
        </w:rPr>
        <w:t>Taglétszám</w:t>
      </w:r>
      <w:r w:rsidR="0095667A" w:rsidRPr="000E7727">
        <w:rPr>
          <w:rFonts w:asciiTheme="minorHAnsi" w:hAnsiTheme="minorHAnsi"/>
        </w:rPr>
        <w:t xml:space="preserve"> szférá</w:t>
      </w:r>
      <w:r w:rsidR="00F772A7" w:rsidRPr="000E7727">
        <w:rPr>
          <w:rFonts w:asciiTheme="minorHAnsi" w:hAnsiTheme="minorHAnsi"/>
        </w:rPr>
        <w:t>k szerinti megoszlása: 3 fő (37,5%) közszféra, 3 fő (37,5</w:t>
      </w:r>
      <w:r w:rsidR="0095667A" w:rsidRPr="000E7727">
        <w:rPr>
          <w:rFonts w:asciiTheme="minorHAnsi" w:hAnsiTheme="minorHAnsi"/>
        </w:rPr>
        <w:t>%) civil szféra</w:t>
      </w:r>
      <w:r w:rsidR="00F772A7" w:rsidRPr="000E7727">
        <w:rPr>
          <w:rFonts w:asciiTheme="minorHAnsi" w:hAnsiTheme="minorHAnsi"/>
        </w:rPr>
        <w:t xml:space="preserve">, 2 fő (25%) </w:t>
      </w:r>
      <w:r w:rsidR="008A5347" w:rsidRPr="000E7727">
        <w:rPr>
          <w:rFonts w:asciiTheme="minorHAnsi" w:hAnsiTheme="minorHAnsi"/>
        </w:rPr>
        <w:t>üzleti</w:t>
      </w:r>
      <w:r w:rsidR="00F772A7" w:rsidRPr="000E7727">
        <w:rPr>
          <w:rFonts w:asciiTheme="minorHAnsi" w:hAnsiTheme="minorHAnsi"/>
        </w:rPr>
        <w:t xml:space="preserve"> szféra</w:t>
      </w:r>
      <w:r w:rsidRPr="000E7727">
        <w:rPr>
          <w:rFonts w:asciiTheme="minorHAnsi" w:hAnsiTheme="minorHAnsi"/>
        </w:rPr>
        <w:t>.</w:t>
      </w:r>
    </w:p>
    <w:p w:rsidR="0095667A" w:rsidRPr="000E7727" w:rsidRDefault="0095667A" w:rsidP="00CE4966">
      <w:pPr>
        <w:spacing w:after="0"/>
        <w:jc w:val="both"/>
        <w:rPr>
          <w:rFonts w:asciiTheme="minorHAnsi" w:hAnsiTheme="minorHAnsi"/>
        </w:rPr>
      </w:pPr>
      <w:r w:rsidRPr="000E7727">
        <w:rPr>
          <w:rFonts w:asciiTheme="minorHAnsi" w:hAnsiTheme="minorHAnsi"/>
        </w:rPr>
        <w:t>Az Elnökség saját ügyrendje szerint működik, de legalább félévente egy alkalommal ülésezik. Az Elnök hívja össze és az Elnök vezeti le az elnökségi üléseket. Az Elnökséget írásban kell összehívni, a tervezett napirend megjelölésével, a tervezett időpont előtt legalább 8 nappal. Az Elnökség határozatképes, ha a szabályszerű értesítés után az elnökségi tagok legalább 50%-a és még 1 elnökségi tag jelen van. Minden elnökségi tagot egy szavazat illet meg. Az elnökség üléseire tanácskozási joggal meg kell hívni a Felügyelő Bizottság Elnökét. Az Elnökség az elébe vitt kérdésekben egyszerű többséggel dönt. Szavazategyenlőség esetén a határozati javaslatot el nem fogadottnak kell tekinteni. A szavazás módja minden esetben nyílt. Az Elnökség ülései nyilvánosak.</w:t>
      </w:r>
    </w:p>
    <w:p w:rsidR="0057711A" w:rsidRDefault="0095667A" w:rsidP="00AA6B82">
      <w:pPr>
        <w:spacing w:after="0"/>
        <w:jc w:val="both"/>
        <w:rPr>
          <w:rFonts w:asciiTheme="minorHAnsi" w:hAnsiTheme="minorHAnsi"/>
        </w:rPr>
      </w:pPr>
      <w:r w:rsidRPr="000E7727">
        <w:rPr>
          <w:rFonts w:asciiTheme="minorHAnsi" w:hAnsiTheme="minorHAnsi"/>
        </w:rPr>
        <w:t>Az Elnökség feladatai és jogkörei közé tartozik minden, amit a Közgyűlés hatáskörébe utalt, valamint egyéb döntési jogkörökben, amely nem igényli a Közgyűlés összehívását: képviselő delegálása egyéb szervezetbe, munkaszervezet vezető kiválasztása, döntés azon ügyekben, amelyet az Alapszabály vagy jogszabály nem a Közgyűlés vagy más egység hatáskörébe utalt. Javaslatot tesz tag személyére, határoz tagság törléséről, elkészíti az éves beszámolót, SZMSZ-t, ezek módosítására javaslatot tesz. Ellát minden feladatot, amelyet az IH a Döntéshozó Testület hatáskörébe utal, megállapítja a pályázatok támogatási rangsorát.</w:t>
      </w:r>
    </w:p>
    <w:p w:rsidR="0095667A" w:rsidRPr="000E7727" w:rsidRDefault="0095667A" w:rsidP="00AA6B82">
      <w:pPr>
        <w:spacing w:after="0"/>
        <w:jc w:val="both"/>
        <w:rPr>
          <w:rFonts w:asciiTheme="minorHAnsi" w:hAnsiTheme="minorHAnsi"/>
        </w:rPr>
      </w:pPr>
      <w:r w:rsidRPr="000E7727">
        <w:rPr>
          <w:rFonts w:asciiTheme="minorHAnsi" w:hAnsiTheme="minorHAnsi"/>
          <w:b/>
        </w:rPr>
        <w:t>Elnök</w:t>
      </w:r>
      <w:r w:rsidR="00D24599" w:rsidRPr="000E7727">
        <w:rPr>
          <w:rFonts w:asciiTheme="minorHAnsi" w:hAnsiTheme="minorHAnsi"/>
        </w:rPr>
        <w:t xml:space="preserve"> </w:t>
      </w:r>
      <w:r w:rsidRPr="000E7727">
        <w:rPr>
          <w:rFonts w:asciiTheme="minorHAnsi" w:hAnsiTheme="minorHAnsi"/>
        </w:rPr>
        <w:t>főbb jogai és kötelességei közé tartozik az E</w:t>
      </w:r>
      <w:r w:rsidR="00DC1DDE" w:rsidRPr="000E7727">
        <w:rPr>
          <w:rFonts w:asciiTheme="minorHAnsi" w:hAnsiTheme="minorHAnsi"/>
        </w:rPr>
        <w:t xml:space="preserve">lnökség és Közgyűlés munkájának </w:t>
      </w:r>
      <w:r w:rsidRPr="000E7727">
        <w:rPr>
          <w:rFonts w:asciiTheme="minorHAnsi" w:hAnsiTheme="minorHAnsi"/>
        </w:rPr>
        <w:t>szervezése, ülések összehívása és levezetése. Intézkedik és dönt a Közgyűlés és Elnökség által hatáskörébe utalt ügyekben, felügyeli az Egyesület gazdasági ügyeit, tevékenységéről beszámol az Elnökségi üléseken. Felvilágosítást ad az Egyesület tevékenységéről, gondoskodik a határozatok végrehajtásáról, az uniós és nemzeti intézkedések által szabályozott feladatok ellátásáról, a működéssel kapcsolatos kifizetési kérelmek benyújtásáról.</w:t>
      </w:r>
    </w:p>
    <w:p w:rsidR="00D24599" w:rsidRPr="000E7727" w:rsidRDefault="00DC1DDE" w:rsidP="00CE4966">
      <w:pPr>
        <w:spacing w:after="0"/>
        <w:jc w:val="both"/>
        <w:rPr>
          <w:rFonts w:asciiTheme="minorHAnsi" w:hAnsiTheme="minorHAnsi"/>
        </w:rPr>
      </w:pPr>
      <w:r w:rsidRPr="000E7727">
        <w:rPr>
          <w:rFonts w:asciiTheme="minorHAnsi" w:hAnsiTheme="minorHAnsi"/>
          <w:b/>
        </w:rPr>
        <w:t xml:space="preserve"> </w:t>
      </w:r>
      <w:r w:rsidR="0095667A" w:rsidRPr="000E7727">
        <w:rPr>
          <w:rFonts w:asciiTheme="minorHAnsi" w:hAnsiTheme="minorHAnsi"/>
          <w:b/>
        </w:rPr>
        <w:t xml:space="preserve">Az Alelnökök </w:t>
      </w:r>
      <w:r w:rsidR="0095667A" w:rsidRPr="000E7727">
        <w:rPr>
          <w:rFonts w:asciiTheme="minorHAnsi" w:hAnsiTheme="minorHAnsi"/>
        </w:rPr>
        <w:t>az Elnök akadályoztatása esetén teljes hatáskörben helyettesíthetik az Elnököt, kötelesek az Elnök feladatait maradéktalanul ellátni.</w:t>
      </w:r>
    </w:p>
    <w:p w:rsidR="0095667A" w:rsidRPr="000E7727" w:rsidRDefault="0095667A" w:rsidP="00CE4966">
      <w:pPr>
        <w:spacing w:after="0"/>
        <w:jc w:val="both"/>
        <w:rPr>
          <w:rFonts w:asciiTheme="minorHAnsi" w:hAnsiTheme="minorHAnsi"/>
        </w:rPr>
      </w:pPr>
      <w:r w:rsidRPr="000E7727">
        <w:rPr>
          <w:rFonts w:asciiTheme="minorHAnsi" w:hAnsiTheme="minorHAnsi"/>
        </w:rPr>
        <w:t xml:space="preserve">A Közgyűlés az Egyesület működésének és gazdálkodásának ellenőrzése céljából </w:t>
      </w:r>
      <w:r w:rsidRPr="000E7727">
        <w:rPr>
          <w:rFonts w:asciiTheme="minorHAnsi" w:hAnsiTheme="minorHAnsi"/>
          <w:b/>
        </w:rPr>
        <w:t>Felügyelő Bizottságot</w:t>
      </w:r>
      <w:r w:rsidRPr="000E7727">
        <w:rPr>
          <w:rFonts w:asciiTheme="minorHAnsi" w:hAnsiTheme="minorHAnsi"/>
        </w:rPr>
        <w:t xml:space="preserve"> hoz létre. A Felügyelő Bizottság csak a Közgyűlésnek alárendelt testület. A Felügyelő Bizottság 3 tagú, az Elnököt és a 2 tagot a Közgyűlés választja a megjelent tagság létszámához viszonyított 2/3 többséggel, nyílt szavazással, közvetlen választással, 5 éves időtartamra. A Felügyelő Bizottság üléseit szükség szerint, de legalább évente egyszer tartja. A Felügyelő Bizottság üléseit a Bizottság Elnöke hívja össze, a Közgyűlés összehívására vonatkozó eljárás szerint. Az ülés határozatképes, ha azon a Bizottsági tagok 2/3-a jelen van. A Felügyelő Bizottság döntéseit, határozatait nyílt szavazással, egyszerű szótöbbséggel hozza. Az Egyesület Felügyelő Bizottsága a megalakulása óta állandó létszámmal és tagsággal működik. A 3 tagú bizottságból 1 fő a közszférából (33,333%), 2 fő (66,667%) a civil és üzleti szférából került megválasztásra. Mindhárom tag más-más településen működő szervezet, vállalkozás képviselője. </w:t>
      </w:r>
    </w:p>
    <w:p w:rsidR="00D24599" w:rsidRPr="000E7727" w:rsidRDefault="0095667A" w:rsidP="009A712A">
      <w:pPr>
        <w:spacing w:after="0"/>
        <w:jc w:val="both"/>
        <w:rPr>
          <w:rFonts w:asciiTheme="minorHAnsi" w:hAnsiTheme="minorHAnsi"/>
        </w:rPr>
      </w:pPr>
      <w:r w:rsidRPr="000E7727">
        <w:rPr>
          <w:rFonts w:asciiTheme="minorHAnsi" w:hAnsiTheme="minorHAnsi"/>
        </w:rPr>
        <w:t>Felügyelő Bizottsági ülés minden évben 1 alkalommal kerül összehívásra a Közgyűlés időpontja előtt. Az ülések fő témája a pénzügyi beszámoló, könyvvizsgálói jelentés vizsgálata volt. A bizottsági ülés napi rendi pontjaihoz tartozó anyag mindenesetben korábban került kiküldésre. A bizottsági ülésen a tagok megvitatták az esetlegesen felmerülő kérdéseket, s összefoglalva terjesztették a Közgyűlés elé elfogadásra. Feladatai különösen: egyesület pénz-és vagyonkezelésének vizsgálata és véleményezése, éves mérleg felülvizsgálata, bizonylati fegyelem betartásának ellenőrzése stb.(feladatait tételesen az Alapszabály 10.§(7) bekezdése tartalmazza).</w:t>
      </w:r>
    </w:p>
    <w:p w:rsidR="009A712A" w:rsidRDefault="0095667A" w:rsidP="009A712A">
      <w:pPr>
        <w:spacing w:after="0"/>
        <w:jc w:val="both"/>
        <w:rPr>
          <w:rFonts w:asciiTheme="minorHAnsi" w:hAnsiTheme="minorHAnsi"/>
        </w:rPr>
      </w:pPr>
      <w:r w:rsidRPr="000E7727">
        <w:rPr>
          <w:rFonts w:asciiTheme="minorHAnsi" w:hAnsiTheme="minorHAnsi"/>
        </w:rPr>
        <w:t>Nem jöttek létre külön egységek, szakmai/munkacsoportok, hiszen a HACS lefedettsége optimális méretű, hasonló gazdasági/társadalmi helyzettel bíró, ezáltal egységesen kezelhető.</w:t>
      </w:r>
    </w:p>
    <w:p w:rsidR="0095667A" w:rsidRPr="000E7727" w:rsidRDefault="0095667A" w:rsidP="009A712A">
      <w:pPr>
        <w:spacing w:after="0"/>
        <w:jc w:val="both"/>
        <w:rPr>
          <w:rFonts w:asciiTheme="minorHAnsi" w:hAnsiTheme="minorHAnsi"/>
        </w:rPr>
      </w:pPr>
      <w:r w:rsidRPr="000E7727">
        <w:rPr>
          <w:rFonts w:asciiTheme="minorHAnsi" w:hAnsiTheme="minorHAnsi"/>
        </w:rPr>
        <w:t xml:space="preserve">A LEADER HACS illetékességi területéről tag személyére az Egyesület tagjai és az Elnökség javaslatot tehetnek. A felvételi eljárás a tagjelölt belépési nyilatkozatának az Elnökséghez való eljuttatásával kezdődik, amelyhez csatolni szükséges az Egyesület legalább két tagjának írásos ajánlását. A tagfelvétel korlátozásmentes, ami azt jelenti, a LEADER HACS illetékességi területéről a rendeletben meghatározott tagsági követelményeknek megfelelő természetes vagy jogi személyek esetében az üzleti szféra, a civil szféra és a közszféra képviselőinek szabad a csatlakozása, a LEADER HACS-hoz legalább két tag ajánlásával.  A tagfelvétel során azonban figyelembe kell venni az egyesület működésével kapcsolatos vonatkozó jogszabályokat. </w:t>
      </w:r>
    </w:p>
    <w:p w:rsidR="0095667A" w:rsidRPr="000E7727" w:rsidRDefault="00146C28" w:rsidP="00551C20">
      <w:pPr>
        <w:tabs>
          <w:tab w:val="left" w:pos="3568"/>
        </w:tabs>
        <w:spacing w:after="120"/>
        <w:jc w:val="both"/>
        <w:rPr>
          <w:rFonts w:asciiTheme="minorHAnsi" w:hAnsiTheme="minorHAnsi"/>
          <w:b/>
        </w:rPr>
      </w:pPr>
      <w:r w:rsidRPr="000E7727">
        <w:rPr>
          <w:rFonts w:asciiTheme="minorHAnsi" w:hAnsiTheme="minorHAnsi"/>
          <w:b/>
          <w:u w:val="single"/>
        </w:rPr>
        <w:t xml:space="preserve"> </w:t>
      </w:r>
      <w:r w:rsidR="0095667A" w:rsidRPr="000E7727">
        <w:rPr>
          <w:rFonts w:asciiTheme="minorHAnsi" w:hAnsiTheme="minorHAnsi"/>
          <w:b/>
          <w:u w:val="single"/>
        </w:rPr>
        <w:t>A tagok kötelezettségei</w:t>
      </w:r>
      <w:r w:rsidR="0095667A" w:rsidRPr="000E7727">
        <w:rPr>
          <w:rFonts w:asciiTheme="minorHAnsi" w:hAnsiTheme="minorHAnsi"/>
          <w:b/>
        </w:rPr>
        <w:t xml:space="preserve">: </w:t>
      </w:r>
    </w:p>
    <w:p w:rsidR="0095667A" w:rsidRPr="000E7727" w:rsidRDefault="0095667A" w:rsidP="00551C20">
      <w:pPr>
        <w:pStyle w:val="Listaszerbekezds"/>
        <w:tabs>
          <w:tab w:val="left" w:pos="3568"/>
        </w:tabs>
        <w:spacing w:after="120"/>
        <w:jc w:val="both"/>
        <w:rPr>
          <w:rFonts w:asciiTheme="minorHAnsi" w:hAnsiTheme="minorHAnsi"/>
        </w:rPr>
      </w:pPr>
      <w:r w:rsidRPr="000E7727">
        <w:rPr>
          <w:rFonts w:asciiTheme="minorHAnsi" w:hAnsiTheme="minorHAnsi"/>
        </w:rPr>
        <w:t>- az Egyesület céljainak megvalósításában való aktív közreműködés</w:t>
      </w:r>
    </w:p>
    <w:p w:rsidR="0095667A" w:rsidRPr="000E7727" w:rsidRDefault="0095667A" w:rsidP="00551C20">
      <w:pPr>
        <w:pStyle w:val="Listaszerbekezds"/>
        <w:tabs>
          <w:tab w:val="left" w:pos="3568"/>
        </w:tabs>
        <w:spacing w:after="120"/>
        <w:jc w:val="both"/>
        <w:rPr>
          <w:rFonts w:asciiTheme="minorHAnsi" w:hAnsiTheme="minorHAnsi"/>
        </w:rPr>
      </w:pPr>
      <w:r w:rsidRPr="000E7727">
        <w:rPr>
          <w:rFonts w:asciiTheme="minorHAnsi" w:hAnsiTheme="minorHAnsi"/>
        </w:rPr>
        <w:t>- az Egyesület alapszabályának rendelkezéseinek betartása</w:t>
      </w:r>
    </w:p>
    <w:p w:rsidR="0095667A" w:rsidRPr="000E7727" w:rsidRDefault="0095667A" w:rsidP="00551C20">
      <w:pPr>
        <w:pStyle w:val="Listaszerbekezds"/>
        <w:tabs>
          <w:tab w:val="left" w:pos="3568"/>
        </w:tabs>
        <w:spacing w:after="120"/>
        <w:jc w:val="both"/>
        <w:rPr>
          <w:rFonts w:asciiTheme="minorHAnsi" w:hAnsiTheme="minorHAnsi"/>
        </w:rPr>
      </w:pPr>
      <w:r w:rsidRPr="000E7727">
        <w:rPr>
          <w:rFonts w:asciiTheme="minorHAnsi" w:hAnsiTheme="minorHAnsi"/>
        </w:rPr>
        <w:t>- a tagdíj rendszeres befizetése</w:t>
      </w:r>
    </w:p>
    <w:p w:rsidR="0095667A" w:rsidRPr="000E7727" w:rsidRDefault="0095667A" w:rsidP="00551C20">
      <w:pPr>
        <w:pStyle w:val="Listaszerbekezds"/>
        <w:tabs>
          <w:tab w:val="left" w:pos="3568"/>
        </w:tabs>
        <w:spacing w:after="120"/>
        <w:jc w:val="both"/>
        <w:rPr>
          <w:rFonts w:asciiTheme="minorHAnsi" w:hAnsiTheme="minorHAnsi"/>
        </w:rPr>
      </w:pPr>
      <w:r w:rsidRPr="000E7727">
        <w:rPr>
          <w:rFonts w:asciiTheme="minorHAnsi" w:hAnsiTheme="minorHAnsi"/>
        </w:rPr>
        <w:t>- az Egyesület erkölcsi támogatása, a kívülállók tájékoztatása annak feladatáról, jellegéről</w:t>
      </w:r>
    </w:p>
    <w:p w:rsidR="0095667A" w:rsidRPr="000E7727" w:rsidRDefault="0095667A" w:rsidP="00551C20">
      <w:pPr>
        <w:pStyle w:val="Listaszerbekezds"/>
        <w:tabs>
          <w:tab w:val="left" w:pos="3568"/>
        </w:tabs>
        <w:spacing w:after="120"/>
        <w:jc w:val="both"/>
        <w:rPr>
          <w:rFonts w:asciiTheme="minorHAnsi" w:hAnsiTheme="minorHAnsi"/>
        </w:rPr>
      </w:pPr>
      <w:r w:rsidRPr="000E7727">
        <w:rPr>
          <w:rFonts w:asciiTheme="minorHAnsi" w:hAnsiTheme="minorHAnsi"/>
        </w:rPr>
        <w:t>- nem veszélyeztetheti az egyesület céljának megvalósítását</w:t>
      </w:r>
    </w:p>
    <w:p w:rsidR="0095667A" w:rsidRPr="000E7727" w:rsidRDefault="0095667A" w:rsidP="009A712A">
      <w:pPr>
        <w:tabs>
          <w:tab w:val="left" w:pos="3568"/>
        </w:tabs>
        <w:spacing w:after="0"/>
        <w:jc w:val="both"/>
        <w:rPr>
          <w:rFonts w:asciiTheme="minorHAnsi" w:hAnsiTheme="minorHAnsi"/>
        </w:rPr>
      </w:pPr>
      <w:r w:rsidRPr="000E7727">
        <w:rPr>
          <w:rFonts w:asciiTheme="minorHAnsi" w:hAnsiTheme="minorHAnsi"/>
        </w:rPr>
        <w:t xml:space="preserve">A tagsági viszony </w:t>
      </w:r>
      <w:r w:rsidR="00E452EA" w:rsidRPr="000E7727">
        <w:rPr>
          <w:rFonts w:asciiTheme="minorHAnsi" w:hAnsiTheme="minorHAnsi"/>
        </w:rPr>
        <w:t>megszűnhet kilépéssel</w:t>
      </w:r>
      <w:r w:rsidRPr="000E7727">
        <w:rPr>
          <w:rFonts w:asciiTheme="minorHAnsi" w:hAnsiTheme="minorHAnsi"/>
        </w:rPr>
        <w:t>, törléssel, kizárással, természetes személy halálával és jogi személy megszűnésével.</w:t>
      </w:r>
    </w:p>
    <w:p w:rsidR="0023754C" w:rsidRDefault="0095667A" w:rsidP="009A712A">
      <w:pPr>
        <w:tabs>
          <w:tab w:val="left" w:pos="3568"/>
        </w:tabs>
        <w:spacing w:after="0"/>
        <w:jc w:val="both"/>
        <w:rPr>
          <w:rFonts w:asciiTheme="minorHAnsi" w:hAnsiTheme="minorHAnsi"/>
        </w:rPr>
      </w:pPr>
      <w:r w:rsidRPr="000E7727">
        <w:rPr>
          <w:rFonts w:asciiTheme="minorHAnsi" w:hAnsiTheme="minorHAnsi"/>
        </w:rPr>
        <w:t xml:space="preserve">Kizárással, ha a tag jogszabályt, az Egyesület alapszabályát vagy közgyűlési határozatát súlyosan vagy ismételten sértő magatartása esetén a Közgyűlés – bármely egyesületi tag vagy egyesületi szerv kezdeményezésére – a taggal szemben kizárási eljárást folytathat le. A Közgyűlés határozattal kizárhatja továbbá azt a tagot, aki az Egyesület céljainak megvalósítását jelentősen veszélyezteti, vagy azzal ellentétes magatartást tanúsít. A Közgyűlés a megjelentek 2/3-os többségével dönt a kizárásról. A döntés ellen fellebbezésnek helye nincs. Jogorvoslatra a szervezet székhelyén működő Megyei Bírósághoz lehet fordulni. </w:t>
      </w:r>
      <w:bookmarkStart w:id="228" w:name="_Toc451324721"/>
    </w:p>
    <w:p w:rsidR="009F0B19" w:rsidRDefault="00D24599" w:rsidP="00003671">
      <w:pPr>
        <w:pStyle w:val="Cmsor3"/>
      </w:pPr>
      <w:bookmarkStart w:id="229" w:name="_Toc452101991"/>
      <w:bookmarkStart w:id="230" w:name="_Toc452102792"/>
      <w:bookmarkStart w:id="231" w:name="_Toc452102876"/>
      <w:r w:rsidRPr="000E7727">
        <w:t>8.3.3</w:t>
      </w:r>
      <w:r w:rsidR="00E452EA">
        <w:t>.</w:t>
      </w:r>
      <w:r w:rsidR="00353C08">
        <w:t xml:space="preserve"> </w:t>
      </w:r>
      <w:r w:rsidR="00E452EA">
        <w:t xml:space="preserve"> </w:t>
      </w:r>
      <w:r w:rsidR="0095667A" w:rsidRPr="000E7727">
        <w:t xml:space="preserve">A HACS </w:t>
      </w:r>
      <w:r w:rsidR="0095667A" w:rsidRPr="0023754C">
        <w:t>tervezett</w:t>
      </w:r>
      <w:r w:rsidR="0095667A" w:rsidRPr="000E7727">
        <w:t xml:space="preserve"> </w:t>
      </w:r>
      <w:r w:rsidR="0095667A" w:rsidRPr="004958C7">
        <w:t>szervezeti</w:t>
      </w:r>
      <w:r w:rsidR="0095667A" w:rsidRPr="000E7727">
        <w:t xml:space="preserve"> felépítésének bemutatása</w:t>
      </w:r>
      <w:bookmarkEnd w:id="228"/>
      <w:bookmarkEnd w:id="229"/>
      <w:bookmarkEnd w:id="230"/>
      <w:bookmarkEnd w:id="231"/>
    </w:p>
    <w:p w:rsidR="00462E2B" w:rsidRPr="009A712A" w:rsidRDefault="009A712A" w:rsidP="009A712A">
      <w:pPr>
        <w:rPr>
          <w:b/>
          <w:sz w:val="18"/>
          <w:szCs w:val="18"/>
        </w:rPr>
      </w:pPr>
      <w:bookmarkStart w:id="232" w:name="_Toc451324722"/>
      <w:bookmarkStart w:id="233" w:name="_Toc451324780"/>
      <w:bookmarkStart w:id="234" w:name="_Toc451327392"/>
      <w:bookmarkStart w:id="235" w:name="_Toc451327713"/>
      <w:bookmarkStart w:id="236" w:name="_Toc451327793"/>
      <w:r w:rsidRPr="000E7727">
        <w:rPr>
          <w:noProof/>
          <w:lang w:eastAsia="hu-HU"/>
        </w:rPr>
        <w:drawing>
          <wp:inline distT="0" distB="0" distL="0" distR="0" wp14:anchorId="7AA2CF20" wp14:editId="52F10113">
            <wp:extent cx="4191000" cy="3190294"/>
            <wp:effectExtent l="0" t="0" r="0" b="0"/>
            <wp:docPr id="16" name="Kép 16" descr="cid:image003.png@01D121EB.4A807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3.png@01D121EB.4A8079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191000" cy="3190294"/>
                    </a:xfrm>
                    <a:prstGeom prst="rect">
                      <a:avLst/>
                    </a:prstGeom>
                    <a:noFill/>
                    <a:ln>
                      <a:noFill/>
                    </a:ln>
                  </pic:spPr>
                </pic:pic>
              </a:graphicData>
            </a:graphic>
          </wp:inline>
        </w:drawing>
      </w:r>
      <w:bookmarkEnd w:id="232"/>
      <w:bookmarkEnd w:id="233"/>
      <w:bookmarkEnd w:id="234"/>
      <w:bookmarkEnd w:id="235"/>
      <w:bookmarkEnd w:id="236"/>
      <w:r w:rsidR="00617F3F" w:rsidRPr="009A712A">
        <w:rPr>
          <w:b/>
          <w:sz w:val="18"/>
          <w:szCs w:val="18"/>
        </w:rPr>
        <w:t>6. á</w:t>
      </w:r>
      <w:r w:rsidR="00E452EA" w:rsidRPr="009A712A">
        <w:rPr>
          <w:b/>
          <w:sz w:val="18"/>
          <w:szCs w:val="18"/>
        </w:rPr>
        <w:t>bra</w:t>
      </w:r>
      <w:r w:rsidR="00617F3F" w:rsidRPr="009A712A">
        <w:rPr>
          <w:b/>
          <w:sz w:val="18"/>
          <w:szCs w:val="18"/>
        </w:rPr>
        <w:t>:</w:t>
      </w:r>
      <w:r w:rsidR="00E452EA" w:rsidRPr="009A712A">
        <w:rPr>
          <w:b/>
          <w:sz w:val="18"/>
          <w:szCs w:val="18"/>
        </w:rPr>
        <w:t xml:space="preserve"> </w:t>
      </w:r>
      <w:r w:rsidRPr="009A712A">
        <w:rPr>
          <w:b/>
          <w:sz w:val="18"/>
          <w:szCs w:val="18"/>
        </w:rPr>
        <w:t>HACS szervezet</w:t>
      </w:r>
    </w:p>
    <w:p w:rsidR="00A050E6" w:rsidRDefault="00A050E6" w:rsidP="00781D0A">
      <w:pPr>
        <w:pStyle w:val="Cmsor3"/>
      </w:pPr>
    </w:p>
    <w:p w:rsidR="00093021" w:rsidRPr="000E7727" w:rsidRDefault="00D24599" w:rsidP="00781D0A">
      <w:pPr>
        <w:pStyle w:val="Cmsor3"/>
      </w:pPr>
      <w:bookmarkStart w:id="237" w:name="_Toc452101992"/>
      <w:bookmarkStart w:id="238" w:name="_Toc452102793"/>
      <w:bookmarkStart w:id="239" w:name="_Toc452102877"/>
      <w:r w:rsidRPr="000E7727">
        <w:t>8.</w:t>
      </w:r>
      <w:r w:rsidR="006820E8" w:rsidRPr="000E7727">
        <w:t>3.</w:t>
      </w:r>
      <w:r w:rsidRPr="000E7727">
        <w:t>4</w:t>
      </w:r>
      <w:r w:rsidR="00BD5829" w:rsidRPr="000E7727">
        <w:t>.</w:t>
      </w:r>
      <w:r w:rsidR="0095667A" w:rsidRPr="000E7727">
        <w:t>Az egyes szervezeti egységek, funkciók szerepének és felelősségi körének bemutatása</w:t>
      </w:r>
      <w:bookmarkEnd w:id="237"/>
      <w:bookmarkEnd w:id="238"/>
      <w:bookmarkEnd w:id="239"/>
    </w:p>
    <w:p w:rsidR="00093021" w:rsidRPr="000E7727" w:rsidRDefault="00093021" w:rsidP="00E452EA">
      <w:pPr>
        <w:pStyle w:val="Listaszerbekezds"/>
        <w:spacing w:before="120" w:after="0" w:line="240" w:lineRule="auto"/>
        <w:ind w:left="284"/>
        <w:jc w:val="both"/>
      </w:pPr>
    </w:p>
    <w:p w:rsidR="001E3952" w:rsidRDefault="0095667A" w:rsidP="00AA6B82">
      <w:pPr>
        <w:pStyle w:val="Listaszerbekezds"/>
        <w:spacing w:before="120" w:after="0"/>
        <w:ind w:left="142" w:hanging="142"/>
        <w:jc w:val="both"/>
      </w:pPr>
      <w:r w:rsidRPr="000E7727">
        <w:t xml:space="preserve">Az Eger Vidék Kincsei Egyesület legfőbb szerve a </w:t>
      </w:r>
      <w:r w:rsidRPr="000E7727">
        <w:rPr>
          <w:b/>
        </w:rPr>
        <w:t>Közgyűlés</w:t>
      </w:r>
      <w:r w:rsidRPr="000E7727">
        <w:t>. A Közgyűlés hatáskörébe tartozik az alapszabály elfogadása és módosítása, az SZMSZ elfogadása és módosítása, az Egyesület megszűnésének vagy más egyesülettel egyesülésének kimondása, a tagdíj mértékének megállapítása, az éves költségvetés meghatározása és elfogadása, Elnökségi éves beszámoló elfogadása, tagfelvételi kérelmekkel kapcsolatos döntések, Felügyelő Bizottság működési szabályzatának és ügyrendjének meghatározása. Döntés minden olyan ügyben, amit a jogszabály, az Alapszabály a Közgyűlés hatáskörébe utal, vagy amelyet az Elnökség a Közgyűlés elé terjeszt. Feladata az elnök, alelnökök és az elnökség, felügyelő bizottság megválasztása, visszahívása, az Egyesület által kidolgozott hosszú-és középtávú fejlesztési program és módosításainak elfogadása, a számviteli éves beszámoló elfogadása, megszűnés elhatározása, tisztségviselők lemondásának elfogadása.</w:t>
      </w:r>
      <w:r w:rsidR="003C696A" w:rsidRPr="000E7727">
        <w:t xml:space="preserve"> A Közgyűlés az Elnökség hatáskörébe utalhat olyan feladatokat, melyekre a jogszabályi háttér</w:t>
      </w:r>
      <w:r w:rsidR="00B3042B" w:rsidRPr="000E7727">
        <w:t xml:space="preserve"> lehetőséget ad (pl SZMSZ elfog</w:t>
      </w:r>
      <w:r w:rsidR="001E3952">
        <w:t>adása, tagdíj meghatározása stb).</w:t>
      </w:r>
    </w:p>
    <w:p w:rsidR="001E3952" w:rsidRDefault="0095667A" w:rsidP="0079227D">
      <w:pPr>
        <w:pStyle w:val="Listaszerbekezds"/>
        <w:spacing w:before="120"/>
        <w:ind w:left="142" w:hanging="142"/>
        <w:jc w:val="both"/>
      </w:pPr>
      <w:r w:rsidRPr="000E7727">
        <w:t xml:space="preserve">A </w:t>
      </w:r>
      <w:r w:rsidRPr="000E7727">
        <w:rPr>
          <w:b/>
        </w:rPr>
        <w:t>Felügyelő Bizottságot</w:t>
      </w:r>
      <w:r w:rsidRPr="000E7727">
        <w:t xml:space="preserve"> a Közgyűlés hozza létre az Egyesület működésének és gazdálkodásának ellenőrzése céljából. A Felügyelő Bizottság a Közgyűlésen beszámol tevékenységéről.</w:t>
      </w:r>
    </w:p>
    <w:p w:rsidR="001E3952" w:rsidRDefault="0095667A" w:rsidP="0079227D">
      <w:pPr>
        <w:pStyle w:val="Listaszerbekezds"/>
        <w:spacing w:before="120"/>
        <w:ind w:left="142" w:hanging="142"/>
        <w:jc w:val="both"/>
      </w:pPr>
      <w:r w:rsidRPr="000E7727">
        <w:t xml:space="preserve">Az </w:t>
      </w:r>
      <w:r w:rsidRPr="000E7727">
        <w:rPr>
          <w:b/>
        </w:rPr>
        <w:t>Elnökség</w:t>
      </w:r>
      <w:r w:rsidRPr="000E7727">
        <w:t xml:space="preserve"> hatáskörébe tartozik a </w:t>
      </w:r>
      <w:r w:rsidR="006A78FE" w:rsidRPr="000E7727">
        <w:t xml:space="preserve">Közgyűlés által </w:t>
      </w:r>
      <w:r w:rsidRPr="000E7727">
        <w:t xml:space="preserve">hatáskörébe utalt feladatok ellátása, valamint a Közgyűlés összehívását nem igénylő egyéb döntési jogkörök: képviselőt delegálhat egyéb szervezetbe, kiválasztja a Munkaszervezet vezetéséért felelős munkaszervezet vezetőt, dönt az Egyesület ügyeiben, amelyet az alapszabály vagy jogszabály nem kizárólag a Közgyűlés hatáskörébe utal. Javaslatot tesz tag személyére, határoz tag törlése ügyében, elkészíti az éves beszámolót. A Közgyűlés által Elnökségre delegált feladat az SZMSZ elkészítése és módosítása, pályázatok rangsorának megállapítása. Az Elnökség feladata továbbá a pályázatok kiválasztása során a kiválasztási kritériumok összeállítása, a támogatás szükségességének mérlegelése; a pályázatok </w:t>
      </w:r>
      <w:r w:rsidR="005333AB" w:rsidRPr="000E7727">
        <w:t xml:space="preserve">bírálata, </w:t>
      </w:r>
      <w:r w:rsidRPr="000E7727">
        <w:t xml:space="preserve">kiválasztása és a támogatás összegének rögzítése. Az Elnökség – Közgyűlés által delegált feladatként- látja el a HFS tervezésével és elkészítésével kapcsolatos szervezői, koordinálói feladatokat is. </w:t>
      </w:r>
    </w:p>
    <w:p w:rsidR="001E3952" w:rsidRDefault="0095667A" w:rsidP="0079227D">
      <w:pPr>
        <w:pStyle w:val="Listaszerbekezds"/>
        <w:spacing w:before="120"/>
        <w:ind w:left="142" w:hanging="142"/>
        <w:jc w:val="both"/>
      </w:pPr>
      <w:r w:rsidRPr="000E7727">
        <w:t xml:space="preserve">Az </w:t>
      </w:r>
      <w:r w:rsidRPr="000E7727">
        <w:rPr>
          <w:b/>
        </w:rPr>
        <w:t>Elnök</w:t>
      </w:r>
      <w:r w:rsidRPr="000E7727">
        <w:t xml:space="preserve"> a Közgyűlés által megválasztott vezető tisztségviselő. Feladatát és kötelességeit az Alapszabály 7.§ (4) pontja rögzíti. A Közgyűlés két </w:t>
      </w:r>
      <w:r w:rsidRPr="000E7727">
        <w:rPr>
          <w:b/>
        </w:rPr>
        <w:t>alelnököt</w:t>
      </w:r>
      <w:r w:rsidRPr="000E7727">
        <w:t xml:space="preserve"> választ, akik az Elnök akadályoztatása esetén annak helyettesei. Az Egyesületnek rendes tagjai lehetnek. A </w:t>
      </w:r>
      <w:r w:rsidRPr="000E7727">
        <w:rPr>
          <w:b/>
        </w:rPr>
        <w:t>tagok</w:t>
      </w:r>
      <w:r w:rsidRPr="000E7727">
        <w:t xml:space="preserve"> kötelezettsége az Egyesület céljainak megvalósításában való aktív közreműködés, Egyesület alapszabályban foglalt rendelkezéseinek betartása, a tagdíj rendszeres befizetése, Egyesület erkölcsi támogatása, kívülállók tájékoztatása.</w:t>
      </w:r>
    </w:p>
    <w:p w:rsidR="00F27824" w:rsidRDefault="0095667A" w:rsidP="0079227D">
      <w:pPr>
        <w:pStyle w:val="Listaszerbekezds"/>
        <w:spacing w:before="120"/>
        <w:ind w:left="142" w:hanging="142"/>
        <w:jc w:val="both"/>
      </w:pPr>
      <w:r w:rsidRPr="000E7727">
        <w:t xml:space="preserve">A </w:t>
      </w:r>
      <w:r w:rsidRPr="000E7727">
        <w:rPr>
          <w:b/>
        </w:rPr>
        <w:t>Munkaszervezet</w:t>
      </w:r>
      <w:r w:rsidRPr="000E7727">
        <w:t xml:space="preserve"> az Egyesület ügyviteli, adminisztratív szervezete, az Egyesület tevékenységét segítő iroda. A Munkaszervezet munkáját a munkaszervezet vezető irányítja. A munkaszervezet vezető kiválasztásáról az Elnökség gondoskodik. A munkaszervezet vezető gondoskodik a munkaszervezet vezetéséről, gyakorolja a munkáltatói jogokat a dolgozók vonatkozásában, eljár és dönt a Közgyűlés és Elnökség által hatáskörébe utalt ügyekben. </w:t>
      </w:r>
    </w:p>
    <w:p w:rsidR="0095667A" w:rsidRPr="000E7727" w:rsidRDefault="0095667A" w:rsidP="0079227D">
      <w:pPr>
        <w:pStyle w:val="Listaszerbekezds"/>
        <w:spacing w:before="120"/>
        <w:ind w:left="142" w:hanging="142"/>
        <w:jc w:val="both"/>
      </w:pPr>
      <w:r w:rsidRPr="000E7727">
        <w:t>A munkaszervezet kiemelt feladata:</w:t>
      </w:r>
    </w:p>
    <w:p w:rsidR="0095667A" w:rsidRPr="000E7727" w:rsidRDefault="0095667A" w:rsidP="0079227D">
      <w:pPr>
        <w:pStyle w:val="Listaszerbekezds"/>
        <w:numPr>
          <w:ilvl w:val="0"/>
          <w:numId w:val="4"/>
        </w:numPr>
        <w:spacing w:before="120"/>
        <w:ind w:left="142" w:hanging="142"/>
        <w:jc w:val="both"/>
      </w:pPr>
      <w:r w:rsidRPr="000E7727">
        <w:t xml:space="preserve">a helyi szereplők fejlesztési és végrehajtási kapacitásainak kiépítése, beleértve a projektirányítási képességeik fejlesztését. Az Eger Vidék Kincsei Egyesület fontos feladatának tekinti az együttműködések létrejöttét, az együttműködéseket célzó projektek támogatását, a hálózatosodást, klaszteresedést. </w:t>
      </w:r>
      <w:r w:rsidRPr="000E7727">
        <w:rPr>
          <w:rFonts w:asciiTheme="minorHAnsi" w:eastAsia="Times New Roman" w:hAnsiTheme="minorHAnsi" w:cs="Arial"/>
          <w:bdr w:val="none" w:sz="0" w:space="0" w:color="auto" w:frame="1"/>
          <w:lang w:eastAsia="hu-HU"/>
        </w:rPr>
        <w:t xml:space="preserve">A fő cél a szervezeti formába tömörített sokszintű és sokszínű együttműködések generálása, amely ágazati, térségi elveken alapulva is szerveződhet (közös szolgáltatások, fejlesztések, innovációk kialakításában; térségi és regionális versenyképesség fokozásában; tudásbázis növelésben, tapasztalatcserék kialakításában; szaktudás növelésében, rugalmas információáramlásban). </w:t>
      </w:r>
    </w:p>
    <w:p w:rsidR="0095667A" w:rsidRPr="000E7727" w:rsidRDefault="0095667A" w:rsidP="0079227D">
      <w:pPr>
        <w:pStyle w:val="Listaszerbekezds"/>
        <w:numPr>
          <w:ilvl w:val="0"/>
          <w:numId w:val="4"/>
        </w:numPr>
        <w:spacing w:before="120"/>
        <w:ind w:left="142" w:hanging="142"/>
        <w:jc w:val="both"/>
        <w:rPr>
          <w:i/>
        </w:rPr>
      </w:pPr>
      <w:r w:rsidRPr="000E7727">
        <w:t>feladata a pályázatok kiválasztása során összhang biztosítása a közösségvezérelt helyi fejlesztési stratégiával. Megvizsgálandó, hogy a támogatni kívánt művelet az adott stratégiai célértékhez milyen módon járul hozzá, elősegíti-e azt.</w:t>
      </w:r>
    </w:p>
    <w:p w:rsidR="0095667A" w:rsidRPr="000E7727" w:rsidRDefault="0095667A" w:rsidP="0079227D">
      <w:pPr>
        <w:pStyle w:val="Listaszerbekezds"/>
        <w:numPr>
          <w:ilvl w:val="0"/>
          <w:numId w:val="4"/>
        </w:numPr>
        <w:spacing w:before="120"/>
        <w:ind w:left="142" w:hanging="142"/>
        <w:jc w:val="both"/>
        <w:rPr>
          <w:i/>
        </w:rPr>
      </w:pPr>
      <w:r w:rsidRPr="000E7727">
        <w:t xml:space="preserve">pályázatok kiválasztása esetén a hátrányos megkülönböztetéstől mentes és átlátható kiválasztási eljárás és objektív kritériumok betartása. Az összeférhetetlenség szabályainak betartása mellett biztosított azon feltétel, hogy a döntések során a szavazatok legalább 50%-át állami vagy önkormányzati költségvetési gazdálkodó szervnek nem minősülő partnerek adják. </w:t>
      </w:r>
    </w:p>
    <w:p w:rsidR="0095667A" w:rsidRPr="000E7727" w:rsidRDefault="0095667A" w:rsidP="0079227D">
      <w:pPr>
        <w:pStyle w:val="Listaszerbekezds"/>
        <w:numPr>
          <w:ilvl w:val="0"/>
          <w:numId w:val="4"/>
        </w:numPr>
        <w:spacing w:before="120"/>
        <w:ind w:left="142" w:hanging="142"/>
        <w:jc w:val="both"/>
        <w:rPr>
          <w:i/>
        </w:rPr>
      </w:pPr>
      <w:r w:rsidRPr="000E7727">
        <w:t xml:space="preserve"> Elnökség által delegált feladata a pályázatok kiválasztása során a kiválasztási kritériumok összeállítása és az összhang biztosítása a közösségvezérelt fejlesztési stratégiával, valamint a támogatás szükségességének mérlegelése. </w:t>
      </w:r>
    </w:p>
    <w:p w:rsidR="0095667A" w:rsidRPr="000E7727" w:rsidRDefault="0095667A" w:rsidP="0079227D">
      <w:pPr>
        <w:pStyle w:val="Listaszerbekezds"/>
        <w:numPr>
          <w:ilvl w:val="0"/>
          <w:numId w:val="4"/>
        </w:numPr>
        <w:spacing w:before="120"/>
        <w:ind w:left="142" w:hanging="142"/>
        <w:jc w:val="both"/>
        <w:rPr>
          <w:i/>
        </w:rPr>
      </w:pPr>
      <w:r w:rsidRPr="000E7727">
        <w:t>Pályázati felhívások vagy folyamatban lévő projektbenyújtási eljárás előkészítése és közzététele</w:t>
      </w:r>
    </w:p>
    <w:p w:rsidR="0095667A" w:rsidRPr="000E7727" w:rsidRDefault="0095667A" w:rsidP="0079227D">
      <w:pPr>
        <w:pStyle w:val="Listaszerbekezds"/>
        <w:numPr>
          <w:ilvl w:val="0"/>
          <w:numId w:val="4"/>
        </w:numPr>
        <w:spacing w:before="120"/>
        <w:ind w:left="142" w:hanging="142"/>
        <w:jc w:val="both"/>
        <w:rPr>
          <w:i/>
        </w:rPr>
      </w:pPr>
      <w:r w:rsidRPr="000E7727">
        <w:t>Támogatási kérelmek befogadása és értékelése</w:t>
      </w:r>
    </w:p>
    <w:p w:rsidR="0095667A" w:rsidRPr="000E7727" w:rsidRDefault="0095667A" w:rsidP="0079227D">
      <w:pPr>
        <w:pStyle w:val="Listaszerbekezds"/>
        <w:numPr>
          <w:ilvl w:val="0"/>
          <w:numId w:val="4"/>
        </w:numPr>
        <w:spacing w:before="120"/>
        <w:ind w:left="142" w:hanging="142"/>
        <w:jc w:val="both"/>
        <w:rPr>
          <w:i/>
        </w:rPr>
      </w:pPr>
      <w:r w:rsidRPr="000E7727">
        <w:t>Monitoring rendszer működtetése, egyedi értékelési tevékenység</w:t>
      </w:r>
    </w:p>
    <w:p w:rsidR="0095667A" w:rsidRPr="000E7727" w:rsidRDefault="0095667A" w:rsidP="0079227D">
      <w:pPr>
        <w:pStyle w:val="Listaszerbekezds"/>
        <w:numPr>
          <w:ilvl w:val="0"/>
          <w:numId w:val="4"/>
        </w:numPr>
        <w:spacing w:before="120"/>
        <w:ind w:left="142" w:hanging="142"/>
        <w:jc w:val="both"/>
        <w:rPr>
          <w:i/>
        </w:rPr>
      </w:pPr>
      <w:r w:rsidRPr="000E7727">
        <w:t>Helyi Akciócsoport pályázatának elkészítése, végrehajtása más Operatív Program forrásaira vonatkozóan</w:t>
      </w:r>
    </w:p>
    <w:p w:rsidR="0095667A" w:rsidRPr="000E7727" w:rsidRDefault="007666AA" w:rsidP="00CE4966">
      <w:pPr>
        <w:spacing w:before="120"/>
        <w:ind w:left="142" w:hanging="142"/>
        <w:jc w:val="both"/>
        <w:rPr>
          <w:b/>
        </w:rPr>
      </w:pPr>
      <w:r w:rsidRPr="000E7727">
        <w:rPr>
          <w:b/>
        </w:rPr>
        <w:t xml:space="preserve"> </w:t>
      </w:r>
      <w:r w:rsidR="0095667A" w:rsidRPr="000E7727">
        <w:rPr>
          <w:b/>
        </w:rPr>
        <w:t>Összefoglalva tehát, az Eger Vidék Kincsei Egyesület főbb feladatai:</w:t>
      </w:r>
    </w:p>
    <w:p w:rsidR="0095667A" w:rsidRPr="000E7727" w:rsidRDefault="0095667A" w:rsidP="00402C6B">
      <w:pPr>
        <w:pStyle w:val="Listaszerbekezds"/>
        <w:numPr>
          <w:ilvl w:val="0"/>
          <w:numId w:val="4"/>
        </w:numPr>
        <w:spacing w:before="120"/>
        <w:ind w:left="142" w:hanging="142"/>
        <w:jc w:val="both"/>
        <w:rPr>
          <w:i/>
        </w:rPr>
      </w:pPr>
      <w:r w:rsidRPr="000E7727">
        <w:t>menedzsm</w:t>
      </w:r>
      <w:r w:rsidR="00FF5725" w:rsidRPr="000E7727">
        <w:t xml:space="preserve">ent, a partnerség működtetése; </w:t>
      </w:r>
    </w:p>
    <w:p w:rsidR="0095667A" w:rsidRPr="000E7727" w:rsidRDefault="0095667A" w:rsidP="00402C6B">
      <w:pPr>
        <w:pStyle w:val="Listaszerbekezds"/>
        <w:numPr>
          <w:ilvl w:val="0"/>
          <w:numId w:val="4"/>
        </w:numPr>
        <w:spacing w:before="120"/>
        <w:ind w:left="142" w:hanging="142"/>
        <w:jc w:val="both"/>
        <w:rPr>
          <w:i/>
        </w:rPr>
      </w:pPr>
      <w:r w:rsidRPr="000E7727">
        <w:t xml:space="preserve"> pályázók segítése, pályázatkezelés, döntéshozás; </w:t>
      </w:r>
    </w:p>
    <w:p w:rsidR="0095667A" w:rsidRPr="000E7727" w:rsidRDefault="0095667A" w:rsidP="00402C6B">
      <w:pPr>
        <w:pStyle w:val="Listaszerbekezds"/>
        <w:numPr>
          <w:ilvl w:val="0"/>
          <w:numId w:val="4"/>
        </w:numPr>
        <w:spacing w:before="120"/>
        <w:ind w:left="142" w:hanging="142"/>
        <w:jc w:val="both"/>
        <w:rPr>
          <w:i/>
        </w:rPr>
      </w:pPr>
      <w:r w:rsidRPr="000E7727">
        <w:t xml:space="preserve">animáció, társadalom- és gazdaságszervezés; </w:t>
      </w:r>
    </w:p>
    <w:p w:rsidR="0095667A" w:rsidRPr="000E7727" w:rsidRDefault="0095667A" w:rsidP="00402C6B">
      <w:pPr>
        <w:pStyle w:val="Listaszerbekezds"/>
        <w:numPr>
          <w:ilvl w:val="0"/>
          <w:numId w:val="4"/>
        </w:numPr>
        <w:spacing w:before="120"/>
        <w:ind w:left="142" w:hanging="142"/>
        <w:jc w:val="both"/>
        <w:rPr>
          <w:i/>
        </w:rPr>
      </w:pPr>
      <w:r w:rsidRPr="000E7727">
        <w:t>képviselet és kapcsolattartás külső szervezetekkel, a végrehajtás többi szintjével;</w:t>
      </w:r>
    </w:p>
    <w:p w:rsidR="0095667A" w:rsidRPr="000E7727" w:rsidRDefault="0095667A" w:rsidP="00402C6B">
      <w:pPr>
        <w:pStyle w:val="Listaszerbekezds"/>
        <w:numPr>
          <w:ilvl w:val="0"/>
          <w:numId w:val="4"/>
        </w:numPr>
        <w:spacing w:before="120"/>
        <w:ind w:left="142" w:hanging="142"/>
        <w:jc w:val="both"/>
        <w:rPr>
          <w:i/>
        </w:rPr>
      </w:pPr>
      <w:r w:rsidRPr="000E7727">
        <w:t xml:space="preserve">térségi stratégiai gondolkozás elősegítése, HFS tervezése; </w:t>
      </w:r>
    </w:p>
    <w:p w:rsidR="00F27824" w:rsidRDefault="0095667A" w:rsidP="00402C6B">
      <w:pPr>
        <w:pStyle w:val="Listaszerbekezds"/>
        <w:numPr>
          <w:ilvl w:val="0"/>
          <w:numId w:val="4"/>
        </w:numPr>
        <w:spacing w:before="120"/>
        <w:ind w:left="142" w:hanging="142"/>
        <w:jc w:val="both"/>
      </w:pPr>
      <w:r w:rsidRPr="000E7727">
        <w:t>a HFS megvalósulásának és az egyes projekteknek monitoringja és értékelése – visszacsatolás és tanulási folyamat működtetése</w:t>
      </w:r>
    </w:p>
    <w:p w:rsidR="0095667A" w:rsidRPr="000E7727" w:rsidRDefault="0095667A" w:rsidP="00F27824">
      <w:pPr>
        <w:spacing w:before="120"/>
        <w:jc w:val="both"/>
      </w:pPr>
      <w:r w:rsidRPr="000E7727">
        <w:t>Az Eger Vidék Kincsei Egyesület minden szervezeti egységére egyaránt vonatkozik az a szabály, hogy a szervezeti vagy munkafolyamatoknál az alábbi alapelvek érvényesülését maradéktalanul biztosítani kell:</w:t>
      </w:r>
    </w:p>
    <w:p w:rsidR="0095667A" w:rsidRPr="000E7727" w:rsidRDefault="0095667A" w:rsidP="00117536">
      <w:pPr>
        <w:pStyle w:val="Listaszerbekezds"/>
        <w:numPr>
          <w:ilvl w:val="1"/>
          <w:numId w:val="4"/>
        </w:numPr>
        <w:spacing w:before="120"/>
        <w:ind w:left="284" w:hanging="284"/>
        <w:jc w:val="both"/>
        <w:rPr>
          <w:i/>
        </w:rPr>
      </w:pPr>
      <w:r w:rsidRPr="000E7727">
        <w:t>Nyitottság elve (</w:t>
      </w:r>
      <w:r w:rsidRPr="000E7727">
        <w:rPr>
          <w:rFonts w:asciiTheme="minorHAnsi" w:hAnsiTheme="minorHAnsi"/>
          <w:shd w:val="clear" w:color="auto" w:fill="FFFFFF"/>
        </w:rPr>
        <w:t>az egyének, csoportok, közösségek közvetlenül kereshetik fel)</w:t>
      </w:r>
    </w:p>
    <w:p w:rsidR="0095667A" w:rsidRPr="000E7727" w:rsidRDefault="0095667A" w:rsidP="00117536">
      <w:pPr>
        <w:pStyle w:val="Listaszerbekezds"/>
        <w:numPr>
          <w:ilvl w:val="1"/>
          <w:numId w:val="4"/>
        </w:numPr>
        <w:spacing w:before="120"/>
        <w:ind w:left="284" w:hanging="284"/>
        <w:jc w:val="both"/>
        <w:rPr>
          <w:i/>
        </w:rPr>
      </w:pPr>
      <w:r w:rsidRPr="000E7727">
        <w:t>Átláthatóság elve (az Egyesület irányítása és működése tekintetében valamennyi információ minden érdeklődő számára hozzáférhető)</w:t>
      </w:r>
    </w:p>
    <w:p w:rsidR="0095667A" w:rsidRPr="000E7727" w:rsidRDefault="0095667A" w:rsidP="00117536">
      <w:pPr>
        <w:pStyle w:val="Listaszerbekezds"/>
        <w:numPr>
          <w:ilvl w:val="1"/>
          <w:numId w:val="4"/>
        </w:numPr>
        <w:spacing w:before="120"/>
        <w:ind w:left="284" w:hanging="284"/>
        <w:jc w:val="both"/>
        <w:rPr>
          <w:i/>
        </w:rPr>
      </w:pPr>
      <w:r w:rsidRPr="000E7727">
        <w:t>Megkülönböztetéstől mentes döntéshozatal (tárgyilagos, helyi fejlesztési stratégia megvalósítását elősegítő projektek támogatása)</w:t>
      </w:r>
    </w:p>
    <w:p w:rsidR="0095667A" w:rsidRPr="000E7727" w:rsidRDefault="0095667A" w:rsidP="00117536">
      <w:pPr>
        <w:pStyle w:val="Listaszerbekezds"/>
        <w:numPr>
          <w:ilvl w:val="1"/>
          <w:numId w:val="4"/>
        </w:numPr>
        <w:spacing w:before="120"/>
        <w:ind w:left="284" w:hanging="284"/>
        <w:jc w:val="both"/>
        <w:rPr>
          <w:rFonts w:asciiTheme="minorHAnsi" w:hAnsiTheme="minorHAnsi"/>
          <w:shd w:val="clear" w:color="auto" w:fill="FFFFFF"/>
        </w:rPr>
      </w:pPr>
      <w:r w:rsidRPr="000E7727">
        <w:t>Elszámoltathatóság a tagok és IH felé (a jogi keretrendszer betartása, a beszámolási kötelezettség, a szervezeti felépítés, a stratégia, az eljárások és a tevékenységek)</w:t>
      </w:r>
    </w:p>
    <w:p w:rsidR="0095667A" w:rsidRPr="000E7727" w:rsidRDefault="0095667A" w:rsidP="00117536">
      <w:pPr>
        <w:pStyle w:val="Listaszerbekezds"/>
        <w:numPr>
          <w:ilvl w:val="1"/>
          <w:numId w:val="4"/>
        </w:numPr>
        <w:spacing w:before="120"/>
        <w:ind w:left="284" w:hanging="284"/>
        <w:jc w:val="both"/>
        <w:rPr>
          <w:rFonts w:asciiTheme="minorHAnsi" w:hAnsiTheme="minorHAnsi"/>
          <w:shd w:val="clear" w:color="auto" w:fill="FFFFFF"/>
        </w:rPr>
      </w:pPr>
      <w:r w:rsidRPr="000E7727">
        <w:t>Arányos képviselet biztosítása a döntéshozatalban</w:t>
      </w:r>
    </w:p>
    <w:p w:rsidR="00904E76" w:rsidRPr="000E7727" w:rsidRDefault="00904E76" w:rsidP="00781D0A">
      <w:pPr>
        <w:pStyle w:val="Cmsor3"/>
        <w:rPr>
          <w:lang w:eastAsia="hu-HU"/>
        </w:rPr>
      </w:pPr>
      <w:bookmarkStart w:id="240" w:name="_Toc452101993"/>
      <w:bookmarkStart w:id="241" w:name="_Toc452102794"/>
      <w:bookmarkStart w:id="242" w:name="_Toc452102878"/>
      <w:r w:rsidRPr="000E7727">
        <w:t xml:space="preserve">8.3.5. </w:t>
      </w:r>
      <w:r w:rsidRPr="000E7727">
        <w:rPr>
          <w:lang w:eastAsia="hu-HU"/>
        </w:rPr>
        <w:t xml:space="preserve">A pályázatok kiválasztásával és a HACS működésével kapcsolatos </w:t>
      </w:r>
      <w:r w:rsidRPr="009F0B19">
        <w:t>döntéshozatali</w:t>
      </w:r>
      <w:r w:rsidRPr="000E7727">
        <w:rPr>
          <w:lang w:eastAsia="hu-HU"/>
        </w:rPr>
        <w:t xml:space="preserve"> folyamatok</w:t>
      </w:r>
      <w:bookmarkEnd w:id="240"/>
      <w:bookmarkEnd w:id="241"/>
      <w:bookmarkEnd w:id="242"/>
    </w:p>
    <w:p w:rsidR="00533D17" w:rsidRDefault="00533D17" w:rsidP="009F0B19">
      <w:pPr>
        <w:pStyle w:val="Listaszerbekezds"/>
        <w:numPr>
          <w:ilvl w:val="0"/>
          <w:numId w:val="38"/>
        </w:numPr>
        <w:tabs>
          <w:tab w:val="left" w:pos="284"/>
        </w:tabs>
        <w:autoSpaceDE w:val="0"/>
        <w:autoSpaceDN w:val="0"/>
        <w:adjustRightInd w:val="0"/>
        <w:spacing w:after="0" w:line="240" w:lineRule="auto"/>
        <w:ind w:left="0" w:firstLine="0"/>
        <w:jc w:val="both"/>
        <w:rPr>
          <w:rFonts w:cs="Calibri"/>
          <w:b/>
          <w:lang w:eastAsia="hu-HU"/>
        </w:rPr>
      </w:pPr>
      <w:r w:rsidRPr="000E7727">
        <w:rPr>
          <w:rFonts w:cs="Calibri"/>
          <w:b/>
          <w:lang w:eastAsia="hu-HU"/>
        </w:rPr>
        <w:t xml:space="preserve">folyamat szakaszainak bemutatása: </w:t>
      </w:r>
    </w:p>
    <w:p w:rsidR="0010617D" w:rsidRPr="001919A5" w:rsidRDefault="00471DFD" w:rsidP="0010617D">
      <w:pPr>
        <w:autoSpaceDE w:val="0"/>
        <w:autoSpaceDN w:val="0"/>
        <w:adjustRightInd w:val="0"/>
        <w:spacing w:after="0"/>
        <w:jc w:val="both"/>
        <w:rPr>
          <w:rFonts w:asciiTheme="minorHAnsi" w:hAnsiTheme="minorHAnsi" w:cs="Calibri-Italic"/>
          <w:b/>
          <w:iCs/>
          <w:lang w:eastAsia="hu-HU"/>
        </w:rPr>
      </w:pPr>
      <w:r w:rsidRPr="001919A5">
        <w:rPr>
          <w:rFonts w:asciiTheme="minorHAnsi" w:hAnsiTheme="minorHAnsi" w:cs="Tahoma"/>
          <w:lang w:val="en"/>
        </w:rPr>
        <w:t xml:space="preserve">Az Eger Vidék Kincsei Egyesület az irányító hatósággal - helyi akciócsoportként való elismerése esetén  - megállapodást köt. Ezt követően a támogatási kérelmekről hozott döntések megalapozása érdekében helyi bíráló bizottságot </w:t>
      </w:r>
      <w:r w:rsidR="008B45BA" w:rsidRPr="001919A5">
        <w:rPr>
          <w:rFonts w:asciiTheme="minorHAnsi" w:hAnsiTheme="minorHAnsi" w:cs="Tahoma"/>
          <w:lang w:val="en"/>
        </w:rPr>
        <w:t xml:space="preserve">(HBB) </w:t>
      </w:r>
      <w:r w:rsidRPr="001919A5">
        <w:rPr>
          <w:rFonts w:asciiTheme="minorHAnsi" w:hAnsiTheme="minorHAnsi" w:cs="Tahoma"/>
          <w:lang w:val="en"/>
        </w:rPr>
        <w:t>állít fel. A helyi bíráló bizottság tagjait a közgyűlés választja a KSK rendelet 34. cikk (3) b) pontjának teljesítésével. Lehetőség szerint – az elmúlt időszak tapasztalatait figyelembe véve – a közgyűlés elsődlegesen az elnökséget kéri fel a helyi bíráló bizottság szerepkörének betöltésére, melynek összetétele megfelel emített jogszabályhelynek. A helyi bíráló bizottság összehívását, működését, tagjait a helyi akciócsoport által kiadandó ügyrendben kell meghatározni az irányító hatóság útmutatása alapján. Az ügyrendet az irányító hatóság hagyja jóvá.</w:t>
      </w:r>
      <w:r w:rsidR="001919A5" w:rsidRPr="001919A5">
        <w:rPr>
          <w:rFonts w:asciiTheme="minorHAnsi" w:hAnsiTheme="minorHAnsi" w:cs="Tahoma"/>
          <w:lang w:val="en"/>
        </w:rPr>
        <w:t xml:space="preserve"> </w:t>
      </w:r>
      <w:r w:rsidR="00FE282A">
        <w:rPr>
          <w:rFonts w:asciiTheme="minorHAnsi" w:hAnsiTheme="minorHAnsi" w:cs="Tahoma"/>
          <w:lang w:val="en"/>
        </w:rPr>
        <w:t xml:space="preserve">Az eljárás módja </w:t>
      </w:r>
      <w:r w:rsidR="0010617D" w:rsidRPr="001919A5">
        <w:rPr>
          <w:rFonts w:asciiTheme="minorHAnsi" w:hAnsiTheme="minorHAnsi" w:cs="Tahoma"/>
          <w:lang w:val="en"/>
        </w:rPr>
        <w:t xml:space="preserve"> standard</w:t>
      </w:r>
      <w:r w:rsidR="00FE282A">
        <w:rPr>
          <w:rFonts w:asciiTheme="minorHAnsi" w:hAnsiTheme="minorHAnsi" w:cs="Tahoma"/>
          <w:lang w:val="en"/>
        </w:rPr>
        <w:t>, szakaszos</w:t>
      </w:r>
      <w:r w:rsidR="0010617D" w:rsidRPr="001919A5">
        <w:rPr>
          <w:rFonts w:asciiTheme="minorHAnsi" w:hAnsiTheme="minorHAnsi" w:cs="Tahoma"/>
          <w:lang w:val="en"/>
        </w:rPr>
        <w:t>.</w:t>
      </w:r>
    </w:p>
    <w:p w:rsidR="00BF4C48" w:rsidRPr="009F0B19" w:rsidRDefault="00AB4C74" w:rsidP="00B15B28">
      <w:pPr>
        <w:spacing w:after="0" w:line="240" w:lineRule="auto"/>
        <w:rPr>
          <w:lang w:eastAsia="hu-HU"/>
        </w:rPr>
      </w:pPr>
      <w:bookmarkStart w:id="243" w:name="_Toc451261760"/>
      <w:bookmarkStart w:id="244" w:name="_Toc451325037"/>
      <w:bookmarkStart w:id="245" w:name="_Toc451327145"/>
      <w:r w:rsidRPr="009F0B19">
        <w:rPr>
          <w:lang w:eastAsia="hu-HU"/>
        </w:rPr>
        <w:t xml:space="preserve">1. </w:t>
      </w:r>
      <w:r w:rsidR="0023754C">
        <w:rPr>
          <w:lang w:eastAsia="hu-HU"/>
        </w:rPr>
        <w:t xml:space="preserve"> </w:t>
      </w:r>
      <w:r w:rsidR="0029772D" w:rsidRPr="009F0B19">
        <w:rPr>
          <w:lang w:eastAsia="hu-HU"/>
        </w:rPr>
        <w:t>Előkészítés</w:t>
      </w:r>
      <w:bookmarkEnd w:id="243"/>
      <w:bookmarkEnd w:id="244"/>
      <w:bookmarkEnd w:id="245"/>
      <w:r w:rsidR="00BF4C48" w:rsidRPr="009F0B19">
        <w:rPr>
          <w:lang w:eastAsia="hu-HU"/>
        </w:rPr>
        <w:t xml:space="preserve"> </w:t>
      </w:r>
      <w:bookmarkStart w:id="246" w:name="_Toc301257240"/>
    </w:p>
    <w:p w:rsidR="00BF4C48" w:rsidRPr="009F0B19" w:rsidRDefault="00BF4C48" w:rsidP="00B15B28">
      <w:pPr>
        <w:spacing w:after="0" w:line="240" w:lineRule="auto"/>
      </w:pPr>
      <w:bookmarkStart w:id="247" w:name="_Toc451261761"/>
      <w:bookmarkStart w:id="248" w:name="_Toc451325038"/>
      <w:bookmarkStart w:id="249" w:name="_Toc451327146"/>
      <w:bookmarkStart w:id="250" w:name="_Toc451327395"/>
      <w:bookmarkStart w:id="251" w:name="_Toc451327475"/>
      <w:r w:rsidRPr="009F0B19">
        <w:t>1.1.Nyilvánosság</w:t>
      </w:r>
      <w:bookmarkEnd w:id="246"/>
      <w:bookmarkEnd w:id="247"/>
      <w:bookmarkEnd w:id="248"/>
      <w:bookmarkEnd w:id="249"/>
      <w:bookmarkEnd w:id="250"/>
      <w:bookmarkEnd w:id="251"/>
    </w:p>
    <w:p w:rsidR="00BF4C48" w:rsidRPr="000E7727" w:rsidRDefault="00BF4C48" w:rsidP="00B15B28">
      <w:pPr>
        <w:spacing w:after="0" w:line="240" w:lineRule="auto"/>
        <w:jc w:val="both"/>
        <w:rPr>
          <w:rFonts w:asciiTheme="minorHAnsi" w:hAnsiTheme="minorHAnsi"/>
        </w:rPr>
      </w:pPr>
      <w:r w:rsidRPr="000E7727">
        <w:rPr>
          <w:rFonts w:asciiTheme="minorHAnsi" w:hAnsiTheme="minorHAnsi"/>
        </w:rPr>
        <w:t>Az Egyesület a honlapján az alábbi kapcsolódó tartalmakat köteles elkülönülten, jól látható helyen elhelyezni:</w:t>
      </w:r>
    </w:p>
    <w:p w:rsidR="00BF4C48" w:rsidRPr="000E7727" w:rsidRDefault="00BF4C48" w:rsidP="00F27824">
      <w:pPr>
        <w:spacing w:after="0"/>
        <w:jc w:val="both"/>
        <w:rPr>
          <w:rFonts w:asciiTheme="minorHAnsi" w:hAnsiTheme="minorHAnsi"/>
        </w:rPr>
      </w:pPr>
      <w:r w:rsidRPr="000E7727">
        <w:rPr>
          <w:rFonts w:asciiTheme="minorHAnsi" w:hAnsiTheme="minorHAnsi"/>
        </w:rPr>
        <w:t>-  az illetékességi területére vonatkozó HFS, külön az intézkedési terv</w:t>
      </w:r>
    </w:p>
    <w:p w:rsidR="00BF4C48" w:rsidRPr="000E7727" w:rsidRDefault="001919A5" w:rsidP="00F27824">
      <w:pPr>
        <w:spacing w:after="0"/>
        <w:jc w:val="both"/>
        <w:rPr>
          <w:rFonts w:asciiTheme="minorHAnsi" w:hAnsiTheme="minorHAnsi"/>
        </w:rPr>
      </w:pPr>
      <w:r>
        <w:rPr>
          <w:rFonts w:asciiTheme="minorHAnsi" w:hAnsiTheme="minorHAnsi"/>
        </w:rPr>
        <w:t xml:space="preserve">-  a HBB </w:t>
      </w:r>
      <w:r w:rsidR="00BF4C48" w:rsidRPr="000E7727">
        <w:rPr>
          <w:rFonts w:asciiTheme="minorHAnsi" w:hAnsiTheme="minorHAnsi"/>
        </w:rPr>
        <w:t>tagsága</w:t>
      </w:r>
    </w:p>
    <w:p w:rsidR="00BF4C48" w:rsidRPr="000E7727" w:rsidRDefault="001919A5" w:rsidP="00F27824">
      <w:pPr>
        <w:spacing w:after="0"/>
        <w:jc w:val="both"/>
        <w:rPr>
          <w:rFonts w:asciiTheme="minorHAnsi" w:hAnsiTheme="minorHAnsi"/>
        </w:rPr>
      </w:pPr>
      <w:r>
        <w:rPr>
          <w:rFonts w:asciiTheme="minorHAnsi" w:hAnsiTheme="minorHAnsi"/>
        </w:rPr>
        <w:t xml:space="preserve">-  a HBB </w:t>
      </w:r>
      <w:r w:rsidR="009A48C2">
        <w:rPr>
          <w:rFonts w:asciiTheme="minorHAnsi" w:hAnsiTheme="minorHAnsi"/>
        </w:rPr>
        <w:t>ügyrendje</w:t>
      </w:r>
      <w:r w:rsidR="00BF4C48" w:rsidRPr="000E7727">
        <w:rPr>
          <w:rFonts w:asciiTheme="minorHAnsi" w:hAnsiTheme="minorHAnsi"/>
        </w:rPr>
        <w:t xml:space="preserve"> </w:t>
      </w:r>
    </w:p>
    <w:p w:rsidR="00BF4C48" w:rsidRPr="000E7727" w:rsidRDefault="001919A5" w:rsidP="00F27824">
      <w:pPr>
        <w:spacing w:after="0"/>
        <w:jc w:val="both"/>
        <w:rPr>
          <w:rFonts w:asciiTheme="minorHAnsi" w:hAnsiTheme="minorHAnsi"/>
        </w:rPr>
      </w:pPr>
      <w:r>
        <w:rPr>
          <w:rFonts w:asciiTheme="minorHAnsi" w:hAnsiTheme="minorHAnsi"/>
        </w:rPr>
        <w:t xml:space="preserve">-  a HBB </w:t>
      </w:r>
      <w:r w:rsidR="00BF4C48" w:rsidRPr="000E7727">
        <w:rPr>
          <w:rFonts w:asciiTheme="minorHAnsi" w:hAnsiTheme="minorHAnsi"/>
        </w:rPr>
        <w:t>üléseinek időpontjáról elő</w:t>
      </w:r>
      <w:r>
        <w:rPr>
          <w:rFonts w:asciiTheme="minorHAnsi" w:hAnsiTheme="minorHAnsi"/>
        </w:rPr>
        <w:t>zetesen összeállított ütemterv</w:t>
      </w:r>
    </w:p>
    <w:p w:rsidR="00BF4C48" w:rsidRPr="000E7727" w:rsidRDefault="00BF4C48" w:rsidP="00F27824">
      <w:pPr>
        <w:spacing w:after="0"/>
        <w:jc w:val="both"/>
        <w:rPr>
          <w:rFonts w:asciiTheme="minorHAnsi" w:hAnsiTheme="minorHAnsi"/>
        </w:rPr>
      </w:pPr>
      <w:r w:rsidRPr="000E7727">
        <w:rPr>
          <w:rFonts w:asciiTheme="minorHAnsi" w:hAnsiTheme="minorHAnsi"/>
        </w:rPr>
        <w:t>-  az illetékességi területen alkalmazandó pályázati formátumok, dokumentumok</w:t>
      </w:r>
      <w:r w:rsidR="0029772D" w:rsidRPr="000E7727">
        <w:rPr>
          <w:rFonts w:asciiTheme="minorHAnsi" w:hAnsiTheme="minorHAnsi"/>
        </w:rPr>
        <w:t>, hivatkozások</w:t>
      </w:r>
      <w:r w:rsidR="001919A5">
        <w:rPr>
          <w:rFonts w:asciiTheme="minorHAnsi" w:hAnsiTheme="minorHAnsi"/>
        </w:rPr>
        <w:t>.</w:t>
      </w:r>
    </w:p>
    <w:p w:rsidR="00BF4C48" w:rsidRDefault="00BF4C48" w:rsidP="00F27824">
      <w:pPr>
        <w:spacing w:after="0"/>
        <w:jc w:val="both"/>
        <w:rPr>
          <w:rFonts w:asciiTheme="minorHAnsi" w:hAnsiTheme="minorHAnsi"/>
        </w:rPr>
      </w:pPr>
      <w:r w:rsidRPr="000E7727">
        <w:rPr>
          <w:rFonts w:asciiTheme="minorHAnsi" w:hAnsiTheme="minorHAnsi"/>
        </w:rPr>
        <w:t>Legalább egy, a LEADER HACS területét átfogó tájékoztató fórumot tart a felkészülési időszakban. A munkaszervezet ügyfélszolgálatot működtet, az eljárásrendben előírt ügyelettel és meghosszabbított nyitva tartással konzultációs lehetőséget biztosít.</w:t>
      </w:r>
    </w:p>
    <w:p w:rsidR="001919A5" w:rsidRPr="001919A5" w:rsidRDefault="001919A5" w:rsidP="00F27824">
      <w:pPr>
        <w:spacing w:after="0"/>
        <w:jc w:val="both"/>
        <w:rPr>
          <w:rFonts w:asciiTheme="minorHAnsi" w:hAnsiTheme="minorHAnsi"/>
        </w:rPr>
      </w:pPr>
      <w:r>
        <w:rPr>
          <w:rFonts w:asciiTheme="minorHAnsi" w:hAnsiTheme="minorHAnsi"/>
        </w:rPr>
        <w:t>1.2. Felhívás elkészítése, meghirdetés: A munkaszervezet készíti el IH koordinálással a HFS intézkedés</w:t>
      </w:r>
      <w:r w:rsidR="00FE282A">
        <w:rPr>
          <w:rFonts w:asciiTheme="minorHAnsi" w:hAnsiTheme="minorHAnsi"/>
        </w:rPr>
        <w:t>ek</w:t>
      </w:r>
      <w:r>
        <w:rPr>
          <w:rFonts w:asciiTheme="minorHAnsi" w:hAnsiTheme="minorHAnsi"/>
        </w:rPr>
        <w:t xml:space="preserve"> alapján, melyet az elnökség</w:t>
      </w:r>
      <w:r w:rsidR="00187369">
        <w:rPr>
          <w:rFonts w:asciiTheme="minorHAnsi" w:hAnsiTheme="minorHAnsi"/>
        </w:rPr>
        <w:t xml:space="preserve">, majd az IH </w:t>
      </w:r>
      <w:r>
        <w:rPr>
          <w:rFonts w:asciiTheme="minorHAnsi" w:hAnsiTheme="minorHAnsi"/>
        </w:rPr>
        <w:t xml:space="preserve">hagy jóvá. </w:t>
      </w:r>
      <w:r w:rsidRPr="001919A5">
        <w:rPr>
          <w:rFonts w:asciiTheme="minorHAnsi" w:hAnsiTheme="minorHAnsi" w:cs="Tahoma"/>
          <w:lang w:val="en"/>
        </w:rPr>
        <w:t xml:space="preserve">A felhívás </w:t>
      </w:r>
      <w:r w:rsidR="00FE282A">
        <w:rPr>
          <w:rFonts w:asciiTheme="minorHAnsi" w:hAnsiTheme="minorHAnsi" w:cs="Tahoma"/>
          <w:lang w:val="en"/>
        </w:rPr>
        <w:t xml:space="preserve">kizárólag </w:t>
      </w:r>
      <w:r w:rsidRPr="001919A5">
        <w:rPr>
          <w:rFonts w:asciiTheme="minorHAnsi" w:hAnsiTheme="minorHAnsi" w:cs="Tahoma"/>
          <w:lang w:val="en"/>
        </w:rPr>
        <w:t>az irányító hatóság vezetője által jóváhagyott tartalommal hirdethető meg.</w:t>
      </w:r>
    </w:p>
    <w:p w:rsidR="0029772D" w:rsidRPr="00B15B28" w:rsidRDefault="0029772D" w:rsidP="00EA5D24">
      <w:pPr>
        <w:pStyle w:val="Listaszerbekezds"/>
        <w:numPr>
          <w:ilvl w:val="0"/>
          <w:numId w:val="41"/>
        </w:numPr>
        <w:ind w:left="284" w:hanging="284"/>
      </w:pPr>
      <w:r w:rsidRPr="00B15B28">
        <w:t>Benyújtás</w:t>
      </w:r>
      <w:r w:rsidR="00A24F3C">
        <w:t>/befogadás</w:t>
      </w:r>
      <w:r w:rsidRPr="00B15B28">
        <w:t xml:space="preserve"> (Pályázati felhívás szerint)</w:t>
      </w:r>
    </w:p>
    <w:p w:rsidR="0029772D" w:rsidRDefault="0029772D" w:rsidP="00EA5D24">
      <w:pPr>
        <w:pStyle w:val="Listaszerbekezds"/>
        <w:numPr>
          <w:ilvl w:val="0"/>
          <w:numId w:val="41"/>
        </w:numPr>
        <w:ind w:left="284" w:hanging="284"/>
      </w:pPr>
      <w:r w:rsidRPr="00B15B28">
        <w:t>Értékelés (Hiánypótlás</w:t>
      </w:r>
      <w:r w:rsidR="003F1C27">
        <w:t xml:space="preserve"> </w:t>
      </w:r>
      <w:r w:rsidR="006254DD" w:rsidRPr="00B15B28">
        <w:t xml:space="preserve">, </w:t>
      </w:r>
      <w:r w:rsidR="00187369">
        <w:t>HFS illeszkedés vizsgálata</w:t>
      </w:r>
      <w:r w:rsidR="003F1C27">
        <w:t xml:space="preserve"> - előkészítés</w:t>
      </w:r>
      <w:r w:rsidRPr="00B15B28">
        <w:t>)</w:t>
      </w:r>
    </w:p>
    <w:p w:rsidR="00B13214" w:rsidRPr="00B15B28" w:rsidRDefault="00B13214" w:rsidP="00B13214">
      <w:pPr>
        <w:pStyle w:val="Listaszerbekezds"/>
        <w:ind w:left="284"/>
      </w:pPr>
    </w:p>
    <w:p w:rsidR="0019109B" w:rsidRPr="00B13214" w:rsidRDefault="0029772D" w:rsidP="008B693A">
      <w:pPr>
        <w:pStyle w:val="Listaszerbekezds"/>
        <w:numPr>
          <w:ilvl w:val="0"/>
          <w:numId w:val="41"/>
        </w:numPr>
        <w:ind w:left="284" w:hanging="284"/>
        <w:jc w:val="both"/>
        <w:rPr>
          <w:b/>
        </w:rPr>
      </w:pPr>
      <w:r w:rsidRPr="00EA5D24">
        <w:t>Döntés</w:t>
      </w:r>
      <w:r w:rsidR="00B13214">
        <w:t>, záradékolás</w:t>
      </w:r>
      <w:r w:rsidRPr="00B15B28">
        <w:t xml:space="preserve"> (</w:t>
      </w:r>
      <w:r w:rsidR="008B45BA">
        <w:t>HBB</w:t>
      </w:r>
      <w:r w:rsidRPr="00B15B28">
        <w:t xml:space="preserve"> nyilvános ütemterve és eljárásrendje alapján</w:t>
      </w:r>
      <w:r w:rsidR="00A24F3C">
        <w:t xml:space="preserve"> </w:t>
      </w:r>
      <w:r w:rsidR="00B13214">
        <w:t>legalább szakaszonként</w:t>
      </w:r>
      <w:r w:rsidR="0042663B" w:rsidRPr="009F0B19">
        <w:t>)</w:t>
      </w:r>
    </w:p>
    <w:p w:rsidR="00B13214" w:rsidRDefault="00B13214" w:rsidP="008B693A">
      <w:pPr>
        <w:pStyle w:val="Listaszerbekezds"/>
        <w:numPr>
          <w:ilvl w:val="0"/>
          <w:numId w:val="41"/>
        </w:numPr>
        <w:ind w:left="284" w:hanging="284"/>
        <w:jc w:val="both"/>
      </w:pPr>
      <w:r w:rsidRPr="00B13214">
        <w:t>Záradékolt pályázat benyújtása</w:t>
      </w:r>
      <w:r w:rsidR="003F1C27">
        <w:t>/befogadása</w:t>
      </w:r>
      <w:r w:rsidR="00DE3F0B">
        <w:t xml:space="preserve"> (elektronikus felületen pályázó által, csatolva a HBB döntést)</w:t>
      </w:r>
    </w:p>
    <w:p w:rsidR="003F1C27" w:rsidRDefault="003F1C27" w:rsidP="008B693A">
      <w:pPr>
        <w:pStyle w:val="Listaszerbekezds"/>
        <w:numPr>
          <w:ilvl w:val="0"/>
          <w:numId w:val="41"/>
        </w:numPr>
        <w:ind w:left="284" w:hanging="284"/>
        <w:jc w:val="both"/>
      </w:pPr>
      <w:r>
        <w:t>Jogosultsági vizsgálat (Mezőgazdasági és Vidékfejlesztési Hivatal –MVH)</w:t>
      </w:r>
    </w:p>
    <w:p w:rsidR="00187369" w:rsidRPr="00B13214" w:rsidRDefault="00187369" w:rsidP="008B693A">
      <w:pPr>
        <w:pStyle w:val="Listaszerbekezds"/>
        <w:numPr>
          <w:ilvl w:val="0"/>
          <w:numId w:val="41"/>
        </w:numPr>
        <w:ind w:left="284" w:hanging="284"/>
        <w:jc w:val="both"/>
      </w:pPr>
      <w:r>
        <w:t>Rangsor állítása, érdemi döntés</w:t>
      </w:r>
      <w:r w:rsidR="00C813E3">
        <w:t xml:space="preserve"> (HACS rangsorol, majd az IH dönt)</w:t>
      </w:r>
    </w:p>
    <w:p w:rsidR="0029772D" w:rsidRPr="009F0B19" w:rsidRDefault="0019109B" w:rsidP="00EA5D24">
      <w:pPr>
        <w:pStyle w:val="Listaszerbekezds"/>
        <w:numPr>
          <w:ilvl w:val="0"/>
          <w:numId w:val="41"/>
        </w:numPr>
        <w:ind w:left="284" w:hanging="284"/>
      </w:pPr>
      <w:r w:rsidRPr="00707A0E">
        <w:t>T</w:t>
      </w:r>
      <w:r w:rsidR="00130375" w:rsidRPr="00707A0E">
        <w:t>ájékoztatás</w:t>
      </w:r>
      <w:r w:rsidR="00D111C1" w:rsidRPr="0023754C">
        <w:rPr>
          <w:b/>
        </w:rPr>
        <w:t xml:space="preserve"> </w:t>
      </w:r>
      <w:r w:rsidR="0042663B" w:rsidRPr="009F0B19">
        <w:t>(Döntést követő 5 napon belül</w:t>
      </w:r>
      <w:r w:rsidR="00BD7225" w:rsidRPr="009F0B19">
        <w:t xml:space="preserve"> postai </w:t>
      </w:r>
      <w:r w:rsidR="00A24F3C">
        <w:t xml:space="preserve">, vagy elektronikus </w:t>
      </w:r>
      <w:r w:rsidR="00BD7225" w:rsidRPr="009F0B19">
        <w:t>úton</w:t>
      </w:r>
      <w:r w:rsidR="0042663B" w:rsidRPr="009F0B19">
        <w:t>)</w:t>
      </w:r>
    </w:p>
    <w:p w:rsidR="0029772D" w:rsidRPr="000E7727" w:rsidRDefault="0029772D" w:rsidP="0029772D">
      <w:pPr>
        <w:pStyle w:val="Listaszerbekezds"/>
        <w:tabs>
          <w:tab w:val="left" w:pos="284"/>
        </w:tabs>
        <w:spacing w:after="0" w:line="240" w:lineRule="auto"/>
        <w:ind w:left="0"/>
        <w:jc w:val="both"/>
        <w:rPr>
          <w:rFonts w:asciiTheme="minorHAnsi" w:hAnsiTheme="minorHAnsi"/>
        </w:rPr>
      </w:pPr>
    </w:p>
    <w:p w:rsidR="0029772D" w:rsidRDefault="008B45BA" w:rsidP="0029772D">
      <w:pPr>
        <w:spacing w:after="0" w:line="240" w:lineRule="auto"/>
        <w:jc w:val="both"/>
        <w:rPr>
          <w:rFonts w:asciiTheme="minorHAnsi" w:hAnsiTheme="minorHAnsi"/>
        </w:rPr>
      </w:pPr>
      <w:r>
        <w:rPr>
          <w:rFonts w:asciiTheme="minorHAnsi" w:hAnsiTheme="minorHAnsi"/>
        </w:rPr>
        <w:t>A</w:t>
      </w:r>
      <w:r w:rsidR="0029772D" w:rsidRPr="000E7727">
        <w:rPr>
          <w:rFonts w:asciiTheme="minorHAnsi" w:hAnsiTheme="minorHAnsi"/>
        </w:rPr>
        <w:t xml:space="preserve"> </w:t>
      </w:r>
      <w:r>
        <w:rPr>
          <w:rFonts w:asciiTheme="minorHAnsi" w:hAnsiTheme="minorHAnsi"/>
        </w:rPr>
        <w:t>HBB</w:t>
      </w:r>
      <w:r w:rsidR="00A24F3C">
        <w:rPr>
          <w:rFonts w:asciiTheme="minorHAnsi" w:hAnsiTheme="minorHAnsi"/>
        </w:rPr>
        <w:t xml:space="preserve"> üléseit a m</w:t>
      </w:r>
      <w:r w:rsidR="0029772D" w:rsidRPr="000E7727">
        <w:rPr>
          <w:rFonts w:asciiTheme="minorHAnsi" w:hAnsiTheme="minorHAnsi"/>
        </w:rPr>
        <w:t xml:space="preserve">unkaszervezet közreműködésével az </w:t>
      </w:r>
      <w:r w:rsidR="0029772D" w:rsidRPr="000E7727">
        <w:rPr>
          <w:rFonts w:asciiTheme="minorHAnsi" w:hAnsiTheme="minorHAnsi"/>
          <w:bCs/>
        </w:rPr>
        <w:t xml:space="preserve">Elnök hívja össze az előzetesen meghatározott és nyilvánossá tett ütemterv alapján. </w:t>
      </w:r>
      <w:r w:rsidR="0029772D" w:rsidRPr="000E7727">
        <w:rPr>
          <w:rFonts w:asciiTheme="minorHAnsi" w:hAnsiTheme="minorHAnsi"/>
        </w:rPr>
        <w:t xml:space="preserve">Az ütemterv az </w:t>
      </w:r>
      <w:r w:rsidR="0029772D" w:rsidRPr="000E7727">
        <w:rPr>
          <w:rFonts w:asciiTheme="minorHAnsi" w:hAnsiTheme="minorHAnsi"/>
          <w:bCs/>
        </w:rPr>
        <w:t>ülés időpontját</w:t>
      </w:r>
      <w:r w:rsidR="0029772D" w:rsidRPr="000E7727">
        <w:rPr>
          <w:rFonts w:asciiTheme="minorHAnsi" w:hAnsiTheme="minorHAnsi"/>
        </w:rPr>
        <w:t xml:space="preserve"> és </w:t>
      </w:r>
      <w:r w:rsidR="0029772D" w:rsidRPr="000E7727">
        <w:rPr>
          <w:rFonts w:asciiTheme="minorHAnsi" w:hAnsiTheme="minorHAnsi"/>
          <w:bCs/>
        </w:rPr>
        <w:t>helyszínét</w:t>
      </w:r>
      <w:r w:rsidR="0029772D" w:rsidRPr="000E7727">
        <w:rPr>
          <w:rFonts w:asciiTheme="minorHAnsi" w:hAnsiTheme="minorHAnsi"/>
        </w:rPr>
        <w:t xml:space="preserve"> kell, hogy tartalmazza. A döntések gyakorisága szakaszonként történik, melynek legkésőbbi időpontja adott szakasz utolsó </w:t>
      </w:r>
      <w:r w:rsidR="00D111C1" w:rsidRPr="000E7727">
        <w:rPr>
          <w:rFonts w:asciiTheme="minorHAnsi" w:hAnsiTheme="minorHAnsi"/>
        </w:rPr>
        <w:t>napjától számított maximálisan 2</w:t>
      </w:r>
      <w:r w:rsidR="00474BAB" w:rsidRPr="000E7727">
        <w:rPr>
          <w:rFonts w:asciiTheme="minorHAnsi" w:hAnsiTheme="minorHAnsi"/>
        </w:rPr>
        <w:t>5</w:t>
      </w:r>
      <w:r w:rsidR="00A24F3C">
        <w:rPr>
          <w:rFonts w:asciiTheme="minorHAnsi" w:hAnsiTheme="minorHAnsi"/>
        </w:rPr>
        <w:t>.</w:t>
      </w:r>
      <w:r w:rsidR="0029772D" w:rsidRPr="000E7727">
        <w:rPr>
          <w:rFonts w:asciiTheme="minorHAnsi" w:hAnsiTheme="minorHAnsi"/>
        </w:rPr>
        <w:t xml:space="preserve"> nap.</w:t>
      </w:r>
    </w:p>
    <w:p w:rsidR="0029772D" w:rsidRPr="000E7727" w:rsidRDefault="0029772D" w:rsidP="0029772D">
      <w:pPr>
        <w:spacing w:after="0" w:line="240" w:lineRule="auto"/>
        <w:jc w:val="both"/>
        <w:rPr>
          <w:rFonts w:asciiTheme="minorHAnsi" w:hAnsiTheme="minorHAnsi"/>
        </w:rPr>
      </w:pPr>
    </w:p>
    <w:p w:rsidR="00533D17" w:rsidRPr="000E7727" w:rsidRDefault="00533D17" w:rsidP="00402C6B">
      <w:pPr>
        <w:pStyle w:val="Listaszerbekezds"/>
        <w:numPr>
          <w:ilvl w:val="0"/>
          <w:numId w:val="38"/>
        </w:numPr>
        <w:tabs>
          <w:tab w:val="left" w:pos="284"/>
        </w:tabs>
        <w:autoSpaceDE w:val="0"/>
        <w:autoSpaceDN w:val="0"/>
        <w:adjustRightInd w:val="0"/>
        <w:spacing w:after="100" w:afterAutospacing="1" w:line="240" w:lineRule="auto"/>
        <w:ind w:left="0" w:firstLine="0"/>
        <w:jc w:val="both"/>
        <w:rPr>
          <w:rFonts w:cs="Calibri"/>
          <w:b/>
          <w:lang w:eastAsia="hu-HU"/>
        </w:rPr>
      </w:pPr>
      <w:r w:rsidRPr="000E7727">
        <w:rPr>
          <w:rFonts w:cs="Calibri"/>
          <w:b/>
          <w:lang w:eastAsia="hu-HU"/>
        </w:rPr>
        <w:t>résztvevők, feladatuk és a felelősségük:</w:t>
      </w:r>
    </w:p>
    <w:p w:rsidR="0019109B" w:rsidRPr="000E7727" w:rsidRDefault="0019109B" w:rsidP="0019109B">
      <w:pPr>
        <w:pStyle w:val="Listaszerbekezds"/>
        <w:tabs>
          <w:tab w:val="left" w:pos="284"/>
        </w:tabs>
        <w:autoSpaceDE w:val="0"/>
        <w:autoSpaceDN w:val="0"/>
        <w:adjustRightInd w:val="0"/>
        <w:spacing w:after="100" w:afterAutospacing="1" w:line="240" w:lineRule="auto"/>
        <w:ind w:left="0"/>
        <w:jc w:val="both"/>
        <w:rPr>
          <w:rFonts w:cs="Calibri"/>
          <w:b/>
          <w:lang w:eastAsia="hu-HU"/>
        </w:rPr>
      </w:pPr>
    </w:p>
    <w:p w:rsidR="0019109B" w:rsidRPr="00107CD2" w:rsidRDefault="00187369" w:rsidP="0019109B">
      <w:pPr>
        <w:pStyle w:val="Listaszerbekezds"/>
        <w:tabs>
          <w:tab w:val="left" w:pos="284"/>
        </w:tabs>
        <w:autoSpaceDE w:val="0"/>
        <w:autoSpaceDN w:val="0"/>
        <w:adjustRightInd w:val="0"/>
        <w:spacing w:after="100" w:afterAutospacing="1" w:line="240" w:lineRule="auto"/>
        <w:ind w:left="0"/>
        <w:jc w:val="both"/>
        <w:rPr>
          <w:rFonts w:asciiTheme="minorHAnsi" w:hAnsiTheme="minorHAnsi" w:cs="Calibri"/>
          <w:lang w:eastAsia="hu-HU"/>
        </w:rPr>
      </w:pPr>
      <w:r w:rsidRPr="00107CD2">
        <w:rPr>
          <w:rFonts w:asciiTheme="minorHAnsi" w:hAnsiTheme="minorHAnsi" w:cs="Calibri"/>
          <w:lang w:eastAsia="hu-HU"/>
        </w:rPr>
        <w:t>Munkaszervezet részvétele : a) 1, 2, 3, 6</w:t>
      </w:r>
      <w:r w:rsidR="00D111C1" w:rsidRPr="00107CD2">
        <w:rPr>
          <w:rFonts w:asciiTheme="minorHAnsi" w:hAnsiTheme="minorHAnsi" w:cs="Calibri"/>
          <w:lang w:eastAsia="hu-HU"/>
        </w:rPr>
        <w:t xml:space="preserve"> </w:t>
      </w:r>
      <w:r w:rsidRPr="00107CD2">
        <w:rPr>
          <w:rFonts w:asciiTheme="minorHAnsi" w:hAnsiTheme="minorHAnsi" w:cs="Calibri"/>
          <w:lang w:eastAsia="hu-HU"/>
        </w:rPr>
        <w:t xml:space="preserve">,7 </w:t>
      </w:r>
      <w:r w:rsidR="00D111C1" w:rsidRPr="00107CD2">
        <w:rPr>
          <w:rFonts w:asciiTheme="minorHAnsi" w:hAnsiTheme="minorHAnsi" w:cs="Calibri"/>
          <w:lang w:eastAsia="hu-HU"/>
        </w:rPr>
        <w:t xml:space="preserve"> </w:t>
      </w:r>
    </w:p>
    <w:p w:rsidR="00D111C1" w:rsidRPr="00107CD2" w:rsidRDefault="008B45BA" w:rsidP="0019109B">
      <w:pPr>
        <w:pStyle w:val="Listaszerbekezds"/>
        <w:tabs>
          <w:tab w:val="left" w:pos="284"/>
        </w:tabs>
        <w:autoSpaceDE w:val="0"/>
        <w:autoSpaceDN w:val="0"/>
        <w:adjustRightInd w:val="0"/>
        <w:spacing w:after="100" w:afterAutospacing="1" w:line="240" w:lineRule="auto"/>
        <w:ind w:left="0"/>
        <w:jc w:val="both"/>
        <w:rPr>
          <w:rFonts w:asciiTheme="minorHAnsi" w:hAnsiTheme="minorHAnsi" w:cs="Calibri"/>
          <w:lang w:eastAsia="hu-HU"/>
        </w:rPr>
      </w:pPr>
      <w:r w:rsidRPr="00107CD2">
        <w:rPr>
          <w:rFonts w:asciiTheme="minorHAnsi" w:hAnsiTheme="minorHAnsi" w:cs="Calibri"/>
          <w:lang w:eastAsia="hu-HU"/>
        </w:rPr>
        <w:t>HBB</w:t>
      </w:r>
      <w:r w:rsidR="00C813E3" w:rsidRPr="00107CD2">
        <w:rPr>
          <w:rFonts w:asciiTheme="minorHAnsi" w:hAnsiTheme="minorHAnsi" w:cs="Calibri"/>
          <w:lang w:eastAsia="hu-HU"/>
        </w:rPr>
        <w:t xml:space="preserve"> részvétele</w:t>
      </w:r>
      <w:r w:rsidR="001919A5" w:rsidRPr="00107CD2">
        <w:rPr>
          <w:rFonts w:asciiTheme="minorHAnsi" w:hAnsiTheme="minorHAnsi" w:cs="Calibri"/>
          <w:lang w:eastAsia="hu-HU"/>
        </w:rPr>
        <w:t xml:space="preserve">: </w:t>
      </w:r>
      <w:r w:rsidR="003F1C27" w:rsidRPr="00107CD2">
        <w:rPr>
          <w:rFonts w:asciiTheme="minorHAnsi" w:hAnsiTheme="minorHAnsi" w:cs="Calibri"/>
          <w:lang w:eastAsia="hu-HU"/>
        </w:rPr>
        <w:t>a) 4</w:t>
      </w:r>
    </w:p>
    <w:p w:rsidR="00B13214" w:rsidRPr="00107CD2" w:rsidRDefault="00B13214" w:rsidP="0019109B">
      <w:pPr>
        <w:pStyle w:val="Listaszerbekezds"/>
        <w:tabs>
          <w:tab w:val="left" w:pos="284"/>
        </w:tabs>
        <w:autoSpaceDE w:val="0"/>
        <w:autoSpaceDN w:val="0"/>
        <w:adjustRightInd w:val="0"/>
        <w:spacing w:after="100" w:afterAutospacing="1" w:line="240" w:lineRule="auto"/>
        <w:ind w:left="0"/>
        <w:jc w:val="both"/>
        <w:rPr>
          <w:rFonts w:asciiTheme="minorHAnsi" w:hAnsiTheme="minorHAnsi" w:cs="Calibri"/>
          <w:lang w:eastAsia="hu-HU"/>
        </w:rPr>
      </w:pPr>
      <w:r w:rsidRPr="00107CD2">
        <w:rPr>
          <w:rFonts w:asciiTheme="minorHAnsi" w:hAnsiTheme="minorHAnsi" w:cs="Calibri"/>
          <w:lang w:eastAsia="hu-HU"/>
        </w:rPr>
        <w:t>MVH</w:t>
      </w:r>
      <w:r w:rsidR="003F1C27" w:rsidRPr="00107CD2">
        <w:rPr>
          <w:rFonts w:asciiTheme="minorHAnsi" w:hAnsiTheme="minorHAnsi" w:cs="Calibri"/>
          <w:lang w:eastAsia="hu-HU"/>
        </w:rPr>
        <w:t xml:space="preserve"> részvétele</w:t>
      </w:r>
      <w:r w:rsidRPr="00107CD2">
        <w:rPr>
          <w:rFonts w:asciiTheme="minorHAnsi" w:hAnsiTheme="minorHAnsi" w:cs="Calibri"/>
          <w:lang w:eastAsia="hu-HU"/>
        </w:rPr>
        <w:t xml:space="preserve">: </w:t>
      </w:r>
      <w:r w:rsidR="003F1C27" w:rsidRPr="00107CD2">
        <w:rPr>
          <w:rFonts w:asciiTheme="minorHAnsi" w:hAnsiTheme="minorHAnsi" w:cs="Calibri"/>
          <w:lang w:eastAsia="hu-HU"/>
        </w:rPr>
        <w:t>a) 5, 6</w:t>
      </w:r>
    </w:p>
    <w:p w:rsidR="00B13214" w:rsidRPr="00107CD2" w:rsidRDefault="001919A5" w:rsidP="0019109B">
      <w:pPr>
        <w:pStyle w:val="Listaszerbekezds"/>
        <w:tabs>
          <w:tab w:val="left" w:pos="284"/>
        </w:tabs>
        <w:autoSpaceDE w:val="0"/>
        <w:autoSpaceDN w:val="0"/>
        <w:adjustRightInd w:val="0"/>
        <w:spacing w:after="100" w:afterAutospacing="1" w:line="240" w:lineRule="auto"/>
        <w:ind w:left="0"/>
        <w:jc w:val="both"/>
        <w:rPr>
          <w:rFonts w:asciiTheme="minorHAnsi" w:hAnsiTheme="minorHAnsi" w:cs="Calibri"/>
          <w:lang w:eastAsia="hu-HU"/>
        </w:rPr>
      </w:pPr>
      <w:r w:rsidRPr="00107CD2">
        <w:rPr>
          <w:rFonts w:asciiTheme="minorHAnsi" w:hAnsiTheme="minorHAnsi" w:cs="Calibri"/>
          <w:lang w:eastAsia="hu-HU"/>
        </w:rPr>
        <w:t>IH</w:t>
      </w:r>
      <w:r w:rsidR="003775BF" w:rsidRPr="00107CD2">
        <w:rPr>
          <w:rFonts w:asciiTheme="minorHAnsi" w:hAnsiTheme="minorHAnsi" w:cs="Calibri"/>
          <w:lang w:eastAsia="hu-HU"/>
        </w:rPr>
        <w:t xml:space="preserve"> részvétele</w:t>
      </w:r>
      <w:r w:rsidRPr="00107CD2">
        <w:rPr>
          <w:rFonts w:asciiTheme="minorHAnsi" w:hAnsiTheme="minorHAnsi" w:cs="Calibri"/>
          <w:lang w:eastAsia="hu-HU"/>
        </w:rPr>
        <w:t xml:space="preserve">: </w:t>
      </w:r>
      <w:r w:rsidR="003F1C27" w:rsidRPr="00107CD2">
        <w:rPr>
          <w:rFonts w:asciiTheme="minorHAnsi" w:hAnsiTheme="minorHAnsi" w:cs="Calibri"/>
          <w:lang w:eastAsia="hu-HU"/>
        </w:rPr>
        <w:t>a) 1.2, 7</w:t>
      </w:r>
    </w:p>
    <w:p w:rsidR="00B13214" w:rsidRDefault="00B13214" w:rsidP="0019109B">
      <w:pPr>
        <w:pStyle w:val="Listaszerbekezds"/>
        <w:tabs>
          <w:tab w:val="left" w:pos="284"/>
        </w:tabs>
        <w:autoSpaceDE w:val="0"/>
        <w:autoSpaceDN w:val="0"/>
        <w:adjustRightInd w:val="0"/>
        <w:spacing w:after="100" w:afterAutospacing="1" w:line="240" w:lineRule="auto"/>
        <w:ind w:left="0"/>
        <w:jc w:val="both"/>
        <w:rPr>
          <w:rFonts w:cs="Calibri"/>
          <w:lang w:eastAsia="hu-HU"/>
        </w:rPr>
      </w:pPr>
    </w:p>
    <w:p w:rsidR="007E1FCB" w:rsidRPr="007E1FCB" w:rsidRDefault="007E1FCB" w:rsidP="00BD47A9">
      <w:pPr>
        <w:pStyle w:val="Listaszerbekezds"/>
        <w:tabs>
          <w:tab w:val="left" w:pos="284"/>
        </w:tabs>
        <w:autoSpaceDE w:val="0"/>
        <w:autoSpaceDN w:val="0"/>
        <w:adjustRightInd w:val="0"/>
        <w:spacing w:after="0"/>
        <w:ind w:left="0"/>
        <w:jc w:val="both"/>
        <w:rPr>
          <w:rFonts w:asciiTheme="minorHAnsi" w:eastAsia="Times New Roman" w:hAnsiTheme="minorHAnsi" w:cs="Tahoma"/>
          <w:lang w:val="en" w:eastAsia="hu-HU"/>
        </w:rPr>
      </w:pPr>
      <w:r w:rsidRPr="00BD47A9">
        <w:rPr>
          <w:rFonts w:cs="Calibri"/>
          <w:u w:val="single"/>
          <w:lang w:eastAsia="hu-HU"/>
        </w:rPr>
        <w:t>Összeférhetetlenség</w:t>
      </w:r>
      <w:r w:rsidRPr="00BD47A9">
        <w:rPr>
          <w:rFonts w:cs="Calibri"/>
          <w:lang w:eastAsia="hu-HU"/>
        </w:rPr>
        <w:t xml:space="preserve">: </w:t>
      </w:r>
      <w:r w:rsidRPr="007E1FCB">
        <w:rPr>
          <w:rFonts w:asciiTheme="minorHAnsi" w:eastAsia="Times New Roman" w:hAnsiTheme="minorHAnsi" w:cs="Tahoma"/>
          <w:lang w:val="en" w:eastAsia="hu-HU"/>
        </w:rPr>
        <w:t>A támogatásra vonatkozó döntés előkészítésében és meghozatalában nem vehet részt az a személy vagy szervezet, aki az adott felhívásra támogatási kérelmet nyújtott be, a támogatási kérelem elkészítésében részt vett, a projekt megvalósítója, ha a támogatási kérelméről még nem született döntés, valamint az, aki</w:t>
      </w:r>
    </w:p>
    <w:p w:rsidR="007E1FCB" w:rsidRPr="007E1FCB" w:rsidRDefault="00BD47A9" w:rsidP="00BD47A9">
      <w:pPr>
        <w:spacing w:after="0"/>
        <w:jc w:val="both"/>
        <w:rPr>
          <w:rFonts w:asciiTheme="minorHAnsi" w:eastAsia="Times New Roman" w:hAnsiTheme="minorHAnsi" w:cs="Tahoma"/>
          <w:lang w:val="en" w:eastAsia="hu-HU"/>
        </w:rPr>
      </w:pPr>
      <w:r w:rsidRPr="00BD47A9">
        <w:rPr>
          <w:rFonts w:asciiTheme="minorHAnsi" w:eastAsia="Times New Roman" w:hAnsiTheme="minorHAnsi" w:cs="Tahoma"/>
          <w:i/>
          <w:iCs/>
          <w:lang w:val="en" w:eastAsia="hu-HU"/>
        </w:rPr>
        <w:t xml:space="preserve">- </w:t>
      </w:r>
      <w:r w:rsidR="007E1FCB" w:rsidRPr="007E1FCB">
        <w:rPr>
          <w:rFonts w:asciiTheme="minorHAnsi" w:eastAsia="Times New Roman" w:hAnsiTheme="minorHAnsi" w:cs="Tahoma"/>
          <w:lang w:val="en" w:eastAsia="hu-HU"/>
        </w:rPr>
        <w:t>a szervezettel munkaviszonyban vagy munkavégzésre irányuló egyéb jogviszonyban áll;</w:t>
      </w:r>
    </w:p>
    <w:p w:rsidR="007E1FCB" w:rsidRPr="007E1FCB" w:rsidRDefault="00BD47A9" w:rsidP="00BD47A9">
      <w:pPr>
        <w:spacing w:after="0"/>
        <w:jc w:val="both"/>
        <w:rPr>
          <w:rFonts w:asciiTheme="minorHAnsi" w:eastAsia="Times New Roman" w:hAnsiTheme="minorHAnsi" w:cs="Tahoma"/>
          <w:lang w:val="en" w:eastAsia="hu-HU"/>
        </w:rPr>
      </w:pPr>
      <w:r w:rsidRPr="00BD47A9">
        <w:rPr>
          <w:rFonts w:asciiTheme="minorHAnsi" w:eastAsia="Times New Roman" w:hAnsiTheme="minorHAnsi" w:cs="Tahoma"/>
          <w:i/>
          <w:iCs/>
          <w:lang w:val="en" w:eastAsia="hu-HU"/>
        </w:rPr>
        <w:t xml:space="preserve">- </w:t>
      </w:r>
      <w:r w:rsidR="007E1FCB" w:rsidRPr="007E1FCB">
        <w:rPr>
          <w:rFonts w:asciiTheme="minorHAnsi" w:eastAsia="Times New Roman" w:hAnsiTheme="minorHAnsi" w:cs="Tahoma"/>
          <w:i/>
          <w:iCs/>
          <w:lang w:val="en" w:eastAsia="hu-HU"/>
        </w:rPr>
        <w:t xml:space="preserve"> </w:t>
      </w:r>
      <w:r w:rsidR="007E1FCB" w:rsidRPr="007E1FCB">
        <w:rPr>
          <w:rFonts w:asciiTheme="minorHAnsi" w:eastAsia="Times New Roman" w:hAnsiTheme="minorHAnsi" w:cs="Tahoma"/>
          <w:lang w:val="en" w:eastAsia="hu-HU"/>
        </w:rPr>
        <w:t>a szervezet vezető tisztségviselője, vagy felügyelő bizottságának tagja;</w:t>
      </w:r>
    </w:p>
    <w:p w:rsidR="007E1FCB" w:rsidRPr="007E1FCB" w:rsidRDefault="00BD47A9" w:rsidP="00BD47A9">
      <w:pPr>
        <w:spacing w:after="0"/>
        <w:jc w:val="both"/>
        <w:rPr>
          <w:rFonts w:asciiTheme="minorHAnsi" w:eastAsia="Times New Roman" w:hAnsiTheme="minorHAnsi" w:cs="Tahoma"/>
          <w:lang w:val="en" w:eastAsia="hu-HU"/>
        </w:rPr>
      </w:pPr>
      <w:r w:rsidRPr="00BD47A9">
        <w:rPr>
          <w:rFonts w:asciiTheme="minorHAnsi" w:eastAsia="Times New Roman" w:hAnsiTheme="minorHAnsi" w:cs="Tahoma"/>
          <w:i/>
          <w:iCs/>
          <w:lang w:val="en" w:eastAsia="hu-HU"/>
        </w:rPr>
        <w:t xml:space="preserve">- </w:t>
      </w:r>
      <w:r w:rsidR="007E1FCB" w:rsidRPr="007E1FCB">
        <w:rPr>
          <w:rFonts w:asciiTheme="minorHAnsi" w:eastAsia="Times New Roman" w:hAnsiTheme="minorHAnsi" w:cs="Tahoma"/>
          <w:lang w:val="en" w:eastAsia="hu-HU"/>
        </w:rPr>
        <w:t>a szervezet tagja, vagy aki abban közvetlen vagy közvetett tulajdoni részesedéssel rendelkezik;</w:t>
      </w:r>
    </w:p>
    <w:p w:rsidR="007E1FCB" w:rsidRPr="007E1FCB" w:rsidRDefault="00BD47A9" w:rsidP="00BD47A9">
      <w:pPr>
        <w:spacing w:after="0"/>
        <w:jc w:val="both"/>
        <w:rPr>
          <w:rFonts w:asciiTheme="minorHAnsi" w:eastAsia="Times New Roman" w:hAnsiTheme="minorHAnsi" w:cs="Tahoma"/>
          <w:lang w:val="en" w:eastAsia="hu-HU"/>
        </w:rPr>
      </w:pPr>
      <w:r w:rsidRPr="00BD47A9">
        <w:rPr>
          <w:rFonts w:asciiTheme="minorHAnsi" w:eastAsia="Times New Roman" w:hAnsiTheme="minorHAnsi" w:cs="Tahoma"/>
          <w:i/>
          <w:iCs/>
          <w:lang w:val="en" w:eastAsia="hu-HU"/>
        </w:rPr>
        <w:t xml:space="preserve">- </w:t>
      </w:r>
      <w:r w:rsidR="007E1FCB" w:rsidRPr="007E1FCB">
        <w:rPr>
          <w:rFonts w:asciiTheme="minorHAnsi" w:eastAsia="Times New Roman" w:hAnsiTheme="minorHAnsi" w:cs="Tahoma"/>
          <w:lang w:val="en" w:eastAsia="hu-HU"/>
        </w:rPr>
        <w:t>az értékelésre, a minőség-ellenőrzésre vagy a bírálatra benyújtott dokumentumok előkészítésében vagy kidolgozásában bármilyen formában részt vett;</w:t>
      </w:r>
    </w:p>
    <w:p w:rsidR="007E1FCB" w:rsidRPr="007E1FCB" w:rsidRDefault="00BD47A9" w:rsidP="00BD47A9">
      <w:pPr>
        <w:spacing w:after="0"/>
        <w:jc w:val="both"/>
        <w:rPr>
          <w:rFonts w:asciiTheme="minorHAnsi" w:eastAsia="Times New Roman" w:hAnsiTheme="minorHAnsi" w:cs="Tahoma"/>
          <w:lang w:val="en" w:eastAsia="hu-HU"/>
        </w:rPr>
      </w:pPr>
      <w:r w:rsidRPr="00BD47A9">
        <w:rPr>
          <w:rFonts w:asciiTheme="minorHAnsi" w:eastAsia="Times New Roman" w:hAnsiTheme="minorHAnsi" w:cs="Tahoma"/>
          <w:i/>
          <w:iCs/>
          <w:lang w:val="en" w:eastAsia="hu-HU"/>
        </w:rPr>
        <w:t xml:space="preserve">- </w:t>
      </w:r>
      <w:r w:rsidRPr="00BD47A9">
        <w:rPr>
          <w:rFonts w:asciiTheme="minorHAnsi" w:eastAsia="Times New Roman" w:hAnsiTheme="minorHAnsi" w:cs="Tahoma"/>
          <w:lang w:val="en" w:eastAsia="hu-HU"/>
        </w:rPr>
        <w:t>az 1. és 2. bekezdés</w:t>
      </w:r>
      <w:r w:rsidR="007E1FCB" w:rsidRPr="007E1FCB">
        <w:rPr>
          <w:rFonts w:asciiTheme="minorHAnsi" w:eastAsia="Times New Roman" w:hAnsiTheme="minorHAnsi" w:cs="Tahoma"/>
          <w:lang w:val="en" w:eastAsia="hu-HU"/>
        </w:rPr>
        <w:t xml:space="preserve"> szerinti személynek a Polgári Törvénykönyvről szóló 2013. évi V. törvény (a továbbiakban: Ptk.) 8:1. § 1. pontja szerinti közeli hozzátartozója;</w:t>
      </w:r>
    </w:p>
    <w:p w:rsidR="007E1FCB" w:rsidRPr="007E1FCB" w:rsidRDefault="007E1FCB" w:rsidP="00BD47A9">
      <w:pPr>
        <w:spacing w:after="0"/>
        <w:ind w:firstLine="238"/>
        <w:jc w:val="both"/>
        <w:rPr>
          <w:rFonts w:asciiTheme="minorHAnsi" w:eastAsia="Times New Roman" w:hAnsiTheme="minorHAnsi" w:cs="Tahoma"/>
          <w:lang w:val="en" w:eastAsia="hu-HU"/>
        </w:rPr>
      </w:pPr>
      <w:r w:rsidRPr="007E1FCB">
        <w:rPr>
          <w:rFonts w:asciiTheme="minorHAnsi" w:eastAsia="Times New Roman" w:hAnsiTheme="minorHAnsi" w:cs="Tahoma"/>
          <w:i/>
          <w:iCs/>
          <w:lang w:val="en" w:eastAsia="hu-HU"/>
        </w:rPr>
        <w:t xml:space="preserve">f) </w:t>
      </w:r>
      <w:r w:rsidRPr="007E1FCB">
        <w:rPr>
          <w:rFonts w:asciiTheme="minorHAnsi" w:eastAsia="Times New Roman" w:hAnsiTheme="minorHAnsi" w:cs="Tahoma"/>
          <w:lang w:val="en" w:eastAsia="hu-HU"/>
        </w:rPr>
        <w:t>tekintetében az irányító hatósághoz érkezett bejelentés alapján vagy hivatalból az irányító hatóság megállapítja, hogy a pártatlan és objektív közreműködése nem biztosítható.</w:t>
      </w:r>
    </w:p>
    <w:p w:rsidR="007E1FCB" w:rsidRPr="00A325AC" w:rsidRDefault="00A325AC" w:rsidP="0019109B">
      <w:pPr>
        <w:pStyle w:val="Listaszerbekezds"/>
        <w:tabs>
          <w:tab w:val="left" w:pos="284"/>
        </w:tabs>
        <w:autoSpaceDE w:val="0"/>
        <w:autoSpaceDN w:val="0"/>
        <w:adjustRightInd w:val="0"/>
        <w:spacing w:after="100" w:afterAutospacing="1" w:line="240" w:lineRule="auto"/>
        <w:ind w:left="0"/>
        <w:jc w:val="both"/>
        <w:rPr>
          <w:rFonts w:asciiTheme="minorHAnsi" w:hAnsiTheme="minorHAnsi" w:cs="Calibri"/>
          <w:u w:val="single"/>
          <w:lang w:eastAsia="hu-HU"/>
        </w:rPr>
      </w:pPr>
      <w:r w:rsidRPr="00C307B1">
        <w:rPr>
          <w:rFonts w:asciiTheme="minorHAnsi" w:hAnsiTheme="minorHAnsi" w:cs="Calibri"/>
          <w:u w:val="single"/>
          <w:lang w:eastAsia="hu-HU"/>
        </w:rPr>
        <w:t>Titoktartás</w:t>
      </w:r>
      <w:r w:rsidRPr="00A325AC">
        <w:rPr>
          <w:rFonts w:cs="Calibri"/>
          <w:u w:val="single"/>
          <w:lang w:eastAsia="hu-HU"/>
        </w:rPr>
        <w:t xml:space="preserve">: </w:t>
      </w:r>
      <w:r w:rsidRPr="00C307B1">
        <w:rPr>
          <w:rFonts w:asciiTheme="minorHAnsi" w:hAnsiTheme="minorHAnsi" w:cs="Tahoma"/>
          <w:lang w:val="en"/>
        </w:rPr>
        <w:t>Az értékelésben és a támogatási döntés előkészítésében részt vevőket a támogatást igénylő támogatási döntésről történő tájékoztatása időpontjáig titoktartási kötelezettség terheli. A titoktartási kötelezettség nem terjed ki a benyújtott támogatási kérelemnek a projekt-kiválasztási eljárásban történő előrehaladásáról történő tájékoztatásra.</w:t>
      </w:r>
    </w:p>
    <w:p w:rsidR="00F57AC7" w:rsidRPr="000E7727" w:rsidRDefault="00533D17" w:rsidP="00596975">
      <w:pPr>
        <w:jc w:val="both"/>
        <w:rPr>
          <w:rFonts w:cs="Calibri"/>
          <w:b/>
          <w:lang w:eastAsia="hu-HU"/>
        </w:rPr>
      </w:pPr>
      <w:r w:rsidRPr="000E7727">
        <w:rPr>
          <w:rFonts w:cs="Calibri"/>
          <w:b/>
          <w:lang w:eastAsia="hu-HU"/>
        </w:rPr>
        <w:t xml:space="preserve">c) a </w:t>
      </w:r>
      <w:r w:rsidR="009A48C2">
        <w:rPr>
          <w:rFonts w:cs="Calibri"/>
          <w:b/>
          <w:lang w:eastAsia="hu-HU"/>
        </w:rPr>
        <w:t xml:space="preserve">HBB </w:t>
      </w:r>
      <w:r w:rsidRPr="000E7727">
        <w:rPr>
          <w:rFonts w:cs="Calibri"/>
          <w:b/>
          <w:lang w:eastAsia="hu-HU"/>
        </w:rPr>
        <w:t>döntéshozás módja:</w:t>
      </w:r>
      <w:r w:rsidR="00596975" w:rsidRPr="000E7727">
        <w:rPr>
          <w:rFonts w:cs="Calibri"/>
          <w:b/>
          <w:lang w:eastAsia="hu-HU"/>
        </w:rPr>
        <w:t xml:space="preserve"> </w:t>
      </w:r>
    </w:p>
    <w:p w:rsidR="00596975" w:rsidRPr="000E7727" w:rsidRDefault="0029772D" w:rsidP="00596975">
      <w:pPr>
        <w:jc w:val="both"/>
        <w:rPr>
          <w:rFonts w:asciiTheme="minorHAnsi" w:hAnsiTheme="minorHAnsi"/>
        </w:rPr>
      </w:pPr>
      <w:r w:rsidRPr="000E7727">
        <w:rPr>
          <w:rFonts w:asciiTheme="minorHAnsi" w:hAnsiTheme="minorHAnsi"/>
        </w:rPr>
        <w:t>Zárt ülés</w:t>
      </w:r>
      <w:r w:rsidR="00C307B1">
        <w:rPr>
          <w:rFonts w:asciiTheme="minorHAnsi" w:hAnsiTheme="minorHAnsi"/>
        </w:rPr>
        <w:t xml:space="preserve"> keretében történik</w:t>
      </w:r>
      <w:r w:rsidRPr="000E7727">
        <w:rPr>
          <w:rFonts w:asciiTheme="minorHAnsi" w:hAnsiTheme="minorHAnsi"/>
        </w:rPr>
        <w:t xml:space="preserve">. </w:t>
      </w:r>
      <w:r w:rsidR="008B45BA">
        <w:rPr>
          <w:rFonts w:asciiTheme="minorHAnsi" w:hAnsiTheme="minorHAnsi"/>
        </w:rPr>
        <w:t xml:space="preserve">A HBB </w:t>
      </w:r>
      <w:r w:rsidR="00596975" w:rsidRPr="000E7727">
        <w:rPr>
          <w:rFonts w:asciiTheme="minorHAnsi" w:hAnsiTheme="minorHAnsi"/>
        </w:rPr>
        <w:t>a pályázat HFS-hez való illeszkedését vizsgálja (</w:t>
      </w:r>
      <w:r w:rsidR="00596975" w:rsidRPr="000E7727">
        <w:rPr>
          <w:rFonts w:asciiTheme="minorHAnsi" w:hAnsiTheme="minorHAnsi"/>
          <w:bCs/>
          <w:iCs/>
        </w:rPr>
        <w:t>beleillik-e a HFS -ben megfogalmazott célrendszerbe, valamint a célok eléréséhez meghatározott HFS intézkedések keretfeltételeinek megfelel-e.</w:t>
      </w:r>
      <w:r w:rsidR="00BF4CC4" w:rsidRPr="000E7727">
        <w:rPr>
          <w:rFonts w:asciiTheme="minorHAnsi" w:hAnsiTheme="minorHAnsi"/>
          <w:bCs/>
          <w:iCs/>
        </w:rPr>
        <w:t>)</w:t>
      </w:r>
      <w:r w:rsidR="00596975" w:rsidRPr="000E7727">
        <w:rPr>
          <w:rFonts w:asciiTheme="minorHAnsi" w:hAnsiTheme="minorHAnsi"/>
        </w:rPr>
        <w:t xml:space="preserve"> </w:t>
      </w:r>
      <w:r w:rsidR="00957612">
        <w:rPr>
          <w:rFonts w:asciiTheme="minorHAnsi" w:hAnsiTheme="minorHAnsi"/>
          <w:bCs/>
        </w:rPr>
        <w:t xml:space="preserve">A HBB </w:t>
      </w:r>
      <w:r w:rsidR="00596975" w:rsidRPr="000E7727">
        <w:rPr>
          <w:rFonts w:asciiTheme="minorHAnsi" w:hAnsiTheme="minorHAnsi"/>
        </w:rPr>
        <w:t xml:space="preserve">a </w:t>
      </w:r>
      <w:r w:rsidR="00BF4CC4" w:rsidRPr="000E7727">
        <w:rPr>
          <w:rFonts w:asciiTheme="minorHAnsi" w:hAnsiTheme="minorHAnsi"/>
        </w:rPr>
        <w:t xml:space="preserve">tagoknak a döntés előtt 8 nappal megküldött </w:t>
      </w:r>
      <w:r w:rsidR="00957612">
        <w:rPr>
          <w:rFonts w:asciiTheme="minorHAnsi" w:hAnsiTheme="minorHAnsi"/>
        </w:rPr>
        <w:t>benyújtott pályázatok és a m</w:t>
      </w:r>
      <w:r w:rsidR="00596975" w:rsidRPr="000E7727">
        <w:rPr>
          <w:rFonts w:asciiTheme="minorHAnsi" w:hAnsiTheme="minorHAnsi"/>
        </w:rPr>
        <w:t xml:space="preserve">unkaszervezet értékelése alapján </w:t>
      </w:r>
      <w:r w:rsidR="00C307B1">
        <w:rPr>
          <w:rFonts w:asciiTheme="minorHAnsi" w:hAnsiTheme="minorHAnsi"/>
        </w:rPr>
        <w:t>előkészített dokumentációk</w:t>
      </w:r>
      <w:r w:rsidR="00596975" w:rsidRPr="000E7727">
        <w:rPr>
          <w:rFonts w:asciiTheme="minorHAnsi" w:hAnsiTheme="minorHAnsi"/>
        </w:rPr>
        <w:t xml:space="preserve"> alapján a forráskeret figyelembe vételével egyenként, </w:t>
      </w:r>
      <w:r w:rsidR="00596975" w:rsidRPr="000E7727">
        <w:rPr>
          <w:rFonts w:asciiTheme="minorHAnsi" w:hAnsiTheme="minorHAnsi"/>
          <w:bCs/>
        </w:rPr>
        <w:t>egyszerű szótöbbséggel dönt</w:t>
      </w:r>
      <w:r w:rsidR="00596975" w:rsidRPr="000E7727">
        <w:rPr>
          <w:rFonts w:asciiTheme="minorHAnsi" w:hAnsiTheme="minorHAnsi"/>
        </w:rPr>
        <w:t xml:space="preserve"> a projektek támogatásáról, illetve elutasításáról. </w:t>
      </w:r>
      <w:r w:rsidR="00957612">
        <w:rPr>
          <w:rFonts w:asciiTheme="minorHAnsi" w:hAnsiTheme="minorHAnsi"/>
        </w:rPr>
        <w:t xml:space="preserve">Az elutasítás minden esetben körültekintően megfogalmazott indoklással tehető meg. </w:t>
      </w:r>
      <w:r w:rsidR="00596975" w:rsidRPr="000E7727">
        <w:rPr>
          <w:rFonts w:asciiTheme="minorHAnsi" w:hAnsiTheme="minorHAnsi"/>
        </w:rPr>
        <w:t xml:space="preserve">Szavazategyenlőség esetén a szavazást újbóli átgondolás után meg kell ismételni. </w:t>
      </w:r>
    </w:p>
    <w:p w:rsidR="00596975" w:rsidRPr="000E7727" w:rsidRDefault="00A24F3C" w:rsidP="00596975">
      <w:pPr>
        <w:jc w:val="both"/>
        <w:rPr>
          <w:rFonts w:asciiTheme="minorHAnsi" w:hAnsiTheme="minorHAnsi"/>
        </w:rPr>
      </w:pPr>
      <w:r>
        <w:rPr>
          <w:rFonts w:asciiTheme="minorHAnsi" w:hAnsiTheme="minorHAnsi"/>
        </w:rPr>
        <w:t xml:space="preserve">A HBB </w:t>
      </w:r>
      <w:r w:rsidR="00596975" w:rsidRPr="000E7727">
        <w:rPr>
          <w:rFonts w:asciiTheme="minorHAnsi" w:hAnsiTheme="minorHAnsi"/>
        </w:rPr>
        <w:t>a pályázat vizsgálatát és a döntéshozatalt követően támogató vagy elutasító nyilatkozatot állít ki, amelyet formanyomtatványon készít el és küldi meg az ügyfél számára postai</w:t>
      </w:r>
      <w:r w:rsidR="00C307B1">
        <w:rPr>
          <w:rFonts w:asciiTheme="minorHAnsi" w:hAnsiTheme="minorHAnsi"/>
        </w:rPr>
        <w:t>, vagy elektronikus</w:t>
      </w:r>
      <w:r w:rsidR="00596975" w:rsidRPr="000E7727">
        <w:rPr>
          <w:rFonts w:asciiTheme="minorHAnsi" w:hAnsiTheme="minorHAnsi"/>
        </w:rPr>
        <w:t xml:space="preserve"> úton.</w:t>
      </w:r>
    </w:p>
    <w:p w:rsidR="00F57AC7" w:rsidRPr="000E7727" w:rsidRDefault="00A24F3C" w:rsidP="00596975">
      <w:pPr>
        <w:jc w:val="both"/>
        <w:rPr>
          <w:rFonts w:asciiTheme="minorHAnsi" w:hAnsiTheme="minorHAnsi"/>
        </w:rPr>
      </w:pPr>
      <w:r>
        <w:rPr>
          <w:rFonts w:asciiTheme="minorHAnsi" w:hAnsiTheme="minorHAnsi"/>
        </w:rPr>
        <w:t xml:space="preserve">A HBB </w:t>
      </w:r>
      <w:r w:rsidR="00F57AC7" w:rsidRPr="000E7727">
        <w:rPr>
          <w:rFonts w:asciiTheme="minorHAnsi" w:hAnsiTheme="minorHAnsi"/>
        </w:rPr>
        <w:t xml:space="preserve">határozatképes, ha tagjainak 50%-a </w:t>
      </w:r>
      <w:r>
        <w:rPr>
          <w:rFonts w:asciiTheme="minorHAnsi" w:hAnsiTheme="minorHAnsi"/>
        </w:rPr>
        <w:t xml:space="preserve">+ 1 fő jelen van. Amennyiben a HBB </w:t>
      </w:r>
      <w:r w:rsidR="00F57AC7" w:rsidRPr="000E7727">
        <w:rPr>
          <w:rFonts w:asciiTheme="minorHAnsi" w:hAnsiTheme="minorHAnsi"/>
        </w:rPr>
        <w:t>ülés meghirdetett időpontjában nem határozatképes, úgy az ülés megismételendő a meghirdetett időpont után 30 perccel, mely esetben a jelenlévők arányától függetlenül határozatképes lesz a testület.</w:t>
      </w:r>
    </w:p>
    <w:p w:rsidR="00533D17" w:rsidRPr="000E7727" w:rsidRDefault="00533D17" w:rsidP="00904E76">
      <w:pPr>
        <w:autoSpaceDE w:val="0"/>
        <w:autoSpaceDN w:val="0"/>
        <w:adjustRightInd w:val="0"/>
        <w:spacing w:after="100" w:afterAutospacing="1" w:line="240" w:lineRule="auto"/>
        <w:jc w:val="both"/>
        <w:rPr>
          <w:rFonts w:asciiTheme="minorHAnsi" w:hAnsiTheme="minorHAnsi"/>
          <w:b/>
        </w:rPr>
      </w:pPr>
      <w:r w:rsidRPr="000E7727">
        <w:rPr>
          <w:rFonts w:cs="Calibri"/>
          <w:b/>
          <w:lang w:eastAsia="hu-HU"/>
        </w:rPr>
        <w:t>d) a kiválasztás szempontrendszere:</w:t>
      </w:r>
      <w:r w:rsidR="00596975" w:rsidRPr="000E7727">
        <w:rPr>
          <w:rFonts w:cs="Calibri"/>
          <w:lang w:eastAsia="hu-HU"/>
        </w:rPr>
        <w:t xml:space="preserve"> Adott intézkedés kidolgozott szempontrendszere alapján történik. </w:t>
      </w:r>
    </w:p>
    <w:p w:rsidR="0095667A" w:rsidRPr="000E7727" w:rsidRDefault="00D837E9" w:rsidP="00781D0A">
      <w:pPr>
        <w:pStyle w:val="Cmsor3"/>
      </w:pPr>
      <w:bookmarkStart w:id="252" w:name="_Toc452101994"/>
      <w:bookmarkStart w:id="253" w:name="_Toc452102795"/>
      <w:bookmarkStart w:id="254" w:name="_Toc452102879"/>
      <w:r w:rsidRPr="000E7727">
        <w:t xml:space="preserve">8.3.6. </w:t>
      </w:r>
      <w:r w:rsidR="0095667A" w:rsidRPr="000E7727">
        <w:t xml:space="preserve">A helyi fejlesztési stratégia megvalósítását szolgáló humán erőforrás (képzettség, tapasztalat, készségek) </w:t>
      </w:r>
      <w:r w:rsidR="0095667A" w:rsidRPr="009F0B19">
        <w:t>bemutatása</w:t>
      </w:r>
      <w:r w:rsidR="0095667A" w:rsidRPr="000E7727">
        <w:t xml:space="preserve"> az elvégzendő feladatok tükrében</w:t>
      </w:r>
      <w:bookmarkEnd w:id="252"/>
      <w:bookmarkEnd w:id="253"/>
      <w:bookmarkEnd w:id="254"/>
    </w:p>
    <w:p w:rsidR="0095667A" w:rsidRPr="000E7727" w:rsidRDefault="006A27F4" w:rsidP="006A27F4">
      <w:pPr>
        <w:spacing w:before="120"/>
        <w:jc w:val="both"/>
        <w:rPr>
          <w:b/>
          <w:u w:val="single"/>
        </w:rPr>
      </w:pPr>
      <w:r w:rsidRPr="000E7727">
        <w:rPr>
          <w:b/>
          <w:u w:val="single"/>
        </w:rPr>
        <w:t>Munkaszervezet:</w:t>
      </w:r>
    </w:p>
    <w:p w:rsidR="0095667A" w:rsidRPr="000E7727" w:rsidRDefault="0095667A" w:rsidP="00904E76">
      <w:pPr>
        <w:spacing w:before="120"/>
        <w:jc w:val="both"/>
      </w:pPr>
      <w:r w:rsidRPr="000E7727">
        <w:t xml:space="preserve">Az Eger Vidék Kincsei Egyesület munkaszervezete 2012. május 10.-től 4 fővel, majd szeptember hónaptól 3 fővel működik. A munkaszervezet kiemelt feladata a térségi animáció, projektgenerálás, a munkaszervezethez beérkező projektötletek pályázattá érlelésének segítése, a potenciális pályázók segítése a pályázatok összeállításában és az elszámolásokban, monitoring, értékelés. A HACS adminisztrációs feladatainak ellátása. </w:t>
      </w:r>
    </w:p>
    <w:p w:rsidR="0095667A" w:rsidRPr="000E7727" w:rsidRDefault="0095667A" w:rsidP="00904E76">
      <w:pPr>
        <w:spacing w:before="120"/>
        <w:jc w:val="both"/>
      </w:pPr>
      <w:r w:rsidRPr="000E7727">
        <w:t xml:space="preserve">A munkaszervezet vezető jogszabályok </w:t>
      </w:r>
      <w:r w:rsidR="005F7DB7" w:rsidRPr="000E7727">
        <w:t xml:space="preserve">és az alapszabály </w:t>
      </w:r>
      <w:r w:rsidRPr="000E7727">
        <w:t xml:space="preserve">alapján a feladatokat maradéktalanul ellátja. Feladata megtenni mindent az Egyesület üzleti, szakmai tevékenységének támogatása, fejlesztése és bővítése érdekében és mindenkor, minden tekintetben betartani az Egyesület megfelelő és jogszerű utasításait és előírásait. Irányítja a munkaszervezet tevékenységét, felelős a HFS tervezési folyamat menedzseléséért, a HFS hatékony megvalósításáért, a munkaszervezet napi működtetéséért. Részt vesz a döntés előkészítésben, támogatva az értékelő bizottság munkáját. Felterjeszti a pályázatokat döntésre, részt vesz a munkaszervezet feladatainak ellátásában. Beszámolási kötelezettsége van az Elnökség/elnök felé. Az egyesület szakmai képviselete (más szervezetek, média felé). </w:t>
      </w:r>
    </w:p>
    <w:p w:rsidR="0095667A" w:rsidRPr="000E7727" w:rsidRDefault="00BD5829" w:rsidP="00F27824">
      <w:pPr>
        <w:spacing w:after="0"/>
        <w:jc w:val="both"/>
        <w:rPr>
          <w:b/>
          <w:i/>
        </w:rPr>
      </w:pPr>
      <w:r w:rsidRPr="000E7727">
        <w:rPr>
          <w:b/>
          <w:i/>
        </w:rPr>
        <w:t xml:space="preserve"> </w:t>
      </w:r>
      <w:r w:rsidR="0095667A" w:rsidRPr="000E7727">
        <w:rPr>
          <w:b/>
          <w:i/>
        </w:rPr>
        <w:t xml:space="preserve">Munkaszervezet vezető képzettsége:   </w:t>
      </w:r>
    </w:p>
    <w:p w:rsidR="0095667A" w:rsidRPr="000E7727" w:rsidRDefault="0095667A" w:rsidP="00F27824">
      <w:pPr>
        <w:spacing w:after="0"/>
        <w:jc w:val="both"/>
      </w:pPr>
      <w:r w:rsidRPr="000E7727">
        <w:t>-  Gazdasági mérnök üzemgazdasági szakirány (1999)</w:t>
      </w:r>
    </w:p>
    <w:p w:rsidR="0095667A" w:rsidRPr="000E7727" w:rsidRDefault="0095667A" w:rsidP="00F27824">
      <w:pPr>
        <w:spacing w:after="0"/>
        <w:jc w:val="both"/>
      </w:pPr>
      <w:r w:rsidRPr="000E7727">
        <w:t>- Közigazgatási szakvizsga (2006)</w:t>
      </w:r>
    </w:p>
    <w:p w:rsidR="0095667A" w:rsidRPr="000E7727" w:rsidRDefault="0095667A" w:rsidP="00F27824">
      <w:pPr>
        <w:spacing w:after="0"/>
        <w:jc w:val="both"/>
        <w:rPr>
          <w:b/>
          <w:i/>
        </w:rPr>
      </w:pPr>
      <w:r w:rsidRPr="000E7727">
        <w:rPr>
          <w:b/>
          <w:i/>
        </w:rPr>
        <w:t xml:space="preserve">Munkaszervezet vezető szakmai tapasztalata: </w:t>
      </w:r>
    </w:p>
    <w:p w:rsidR="0095667A" w:rsidRPr="000E7727" w:rsidRDefault="0095667A" w:rsidP="00F27824">
      <w:pPr>
        <w:spacing w:after="0"/>
        <w:jc w:val="both"/>
      </w:pPr>
      <w:r w:rsidRPr="000E7727">
        <w:t>Falugazdász, operátor – FVM Földművelésügyi Hivatal (2001-2004)</w:t>
      </w:r>
    </w:p>
    <w:p w:rsidR="0095667A" w:rsidRPr="000E7727" w:rsidRDefault="0095667A" w:rsidP="00F27824">
      <w:pPr>
        <w:spacing w:after="0"/>
        <w:jc w:val="both"/>
      </w:pPr>
      <w:r w:rsidRPr="000E7727">
        <w:t>Kérelemkezelési szakreferens- Mezőgazdasági és Vidékfejlesztési Hivatal (2004-2012)</w:t>
      </w:r>
    </w:p>
    <w:p w:rsidR="0095667A" w:rsidRPr="000E7727" w:rsidRDefault="0095667A" w:rsidP="00F27824">
      <w:pPr>
        <w:spacing w:after="0"/>
        <w:jc w:val="both"/>
      </w:pPr>
      <w:r w:rsidRPr="000E7727">
        <w:t>Vidékfejlesztési referens – Nemzeti Agrárgazdasági Kamara (2014-2015)</w:t>
      </w:r>
    </w:p>
    <w:p w:rsidR="0095667A" w:rsidRPr="000E7727" w:rsidRDefault="0095667A" w:rsidP="00F27824">
      <w:pPr>
        <w:spacing w:after="0"/>
        <w:jc w:val="both"/>
      </w:pPr>
      <w:r w:rsidRPr="000E7727">
        <w:t>Munkaszervezet vezető-  Eger Vidék Kincsei Egyesület (2012-)</w:t>
      </w:r>
    </w:p>
    <w:p w:rsidR="0095667A" w:rsidRPr="000E7727" w:rsidRDefault="0095667A" w:rsidP="00F27824">
      <w:pPr>
        <w:spacing w:after="0"/>
        <w:jc w:val="both"/>
      </w:pPr>
      <w:r w:rsidRPr="000E7727">
        <w:t xml:space="preserve">Munkaszervezet vezető-helyettes és ügyintéző munkavállaló köteles végrehajtani a munkaszervezet vezető által – Egyesülettel és HFS-val kapcsolatban – kiadott feladatokat. </w:t>
      </w:r>
      <w:r w:rsidR="00A616D4" w:rsidRPr="000E7727">
        <w:t>A r</w:t>
      </w:r>
      <w:r w:rsidRPr="000E7727">
        <w:t>észletes munkaköri feladatokat és kötelezettségeket a munkaszerződés munkaköri leírása tartalmazza.</w:t>
      </w:r>
    </w:p>
    <w:p w:rsidR="0095667A" w:rsidRPr="000E7727" w:rsidRDefault="0095667A" w:rsidP="00F27824">
      <w:pPr>
        <w:spacing w:after="0"/>
        <w:jc w:val="both"/>
        <w:rPr>
          <w:b/>
          <w:i/>
        </w:rPr>
      </w:pPr>
      <w:r w:rsidRPr="000E7727">
        <w:rPr>
          <w:b/>
          <w:i/>
        </w:rPr>
        <w:t>Munkaszervezet vezető-helyettes képzettsége:</w:t>
      </w:r>
    </w:p>
    <w:p w:rsidR="0095667A" w:rsidRPr="000E7727" w:rsidRDefault="0095667A" w:rsidP="00402C6B">
      <w:pPr>
        <w:pStyle w:val="Listaszerbekezds"/>
        <w:numPr>
          <w:ilvl w:val="0"/>
          <w:numId w:val="4"/>
        </w:numPr>
        <w:spacing w:after="0"/>
        <w:ind w:left="426"/>
        <w:jc w:val="both"/>
      </w:pPr>
      <w:r w:rsidRPr="000E7727">
        <w:t>Képesített könyvelő, vállalati tervező, statisztikus (1991)</w:t>
      </w:r>
    </w:p>
    <w:p w:rsidR="0095667A" w:rsidRPr="000E7727" w:rsidRDefault="0095667A" w:rsidP="00402C6B">
      <w:pPr>
        <w:pStyle w:val="Listaszerbekezds"/>
        <w:numPr>
          <w:ilvl w:val="0"/>
          <w:numId w:val="4"/>
        </w:numPr>
        <w:spacing w:after="0"/>
        <w:ind w:left="426"/>
        <w:jc w:val="both"/>
      </w:pPr>
      <w:r w:rsidRPr="000E7727">
        <w:t>Könyvtáros (2005)</w:t>
      </w:r>
    </w:p>
    <w:p w:rsidR="0095667A" w:rsidRPr="000E7727" w:rsidRDefault="0095667A" w:rsidP="00402C6B">
      <w:pPr>
        <w:pStyle w:val="Listaszerbekezds"/>
        <w:numPr>
          <w:ilvl w:val="0"/>
          <w:numId w:val="4"/>
        </w:numPr>
        <w:spacing w:after="0"/>
        <w:ind w:left="426"/>
        <w:jc w:val="both"/>
      </w:pPr>
      <w:r w:rsidRPr="000E7727">
        <w:t>Igazgatásszervezés (2013-)</w:t>
      </w:r>
    </w:p>
    <w:p w:rsidR="0095667A" w:rsidRPr="000E7727" w:rsidRDefault="00BD5829" w:rsidP="00F27824">
      <w:pPr>
        <w:spacing w:after="0"/>
        <w:jc w:val="both"/>
        <w:rPr>
          <w:b/>
          <w:i/>
        </w:rPr>
      </w:pPr>
      <w:r w:rsidRPr="000E7727">
        <w:rPr>
          <w:b/>
          <w:i/>
        </w:rPr>
        <w:t xml:space="preserve"> </w:t>
      </w:r>
      <w:r w:rsidR="0095667A" w:rsidRPr="000E7727">
        <w:rPr>
          <w:b/>
          <w:i/>
        </w:rPr>
        <w:t>Munkaszervezet vezető helyettes szakmai tapasztalata:</w:t>
      </w:r>
    </w:p>
    <w:p w:rsidR="0095667A" w:rsidRPr="000E7727" w:rsidRDefault="0095667A" w:rsidP="00F27824">
      <w:pPr>
        <w:spacing w:after="0"/>
        <w:jc w:val="both"/>
      </w:pPr>
      <w:r w:rsidRPr="000E7727">
        <w:t>Pénzügyi tanácsadó – Provident Pénzügyi Zrt. (1995-2001)</w:t>
      </w:r>
    </w:p>
    <w:p w:rsidR="0095667A" w:rsidRPr="000E7727" w:rsidRDefault="0095667A" w:rsidP="00F27824">
      <w:pPr>
        <w:spacing w:after="0"/>
        <w:jc w:val="both"/>
      </w:pPr>
      <w:r w:rsidRPr="000E7727">
        <w:t>Munkaszervezet vezető-helyettes – Eger Vidék Kincsei Nonprofit Kft. (2008-2012)</w:t>
      </w:r>
    </w:p>
    <w:p w:rsidR="0095667A" w:rsidRPr="000E7727" w:rsidRDefault="0095667A" w:rsidP="00F27824">
      <w:pPr>
        <w:spacing w:after="0"/>
        <w:jc w:val="both"/>
      </w:pPr>
      <w:r w:rsidRPr="000E7727">
        <w:t>Munkaszervezet vezető-helyettes, ügyintéző- Eger Vidék Kincsei Egyesület (2012-)</w:t>
      </w:r>
    </w:p>
    <w:p w:rsidR="0095667A" w:rsidRPr="000E7727" w:rsidRDefault="00BD5829" w:rsidP="00F27824">
      <w:pPr>
        <w:spacing w:after="0"/>
        <w:jc w:val="both"/>
      </w:pPr>
      <w:r w:rsidRPr="000E7727">
        <w:rPr>
          <w:b/>
          <w:i/>
        </w:rPr>
        <w:t xml:space="preserve"> </w:t>
      </w:r>
      <w:r w:rsidR="0095667A" w:rsidRPr="000E7727">
        <w:rPr>
          <w:b/>
          <w:i/>
        </w:rPr>
        <w:t>Ügyintéző képzettsége</w:t>
      </w:r>
      <w:r w:rsidR="0095667A" w:rsidRPr="000E7727">
        <w:t>:</w:t>
      </w:r>
    </w:p>
    <w:p w:rsidR="0095667A" w:rsidRPr="000E7727" w:rsidRDefault="0095667A" w:rsidP="00402C6B">
      <w:pPr>
        <w:pStyle w:val="Listaszerbekezds"/>
        <w:numPr>
          <w:ilvl w:val="0"/>
          <w:numId w:val="4"/>
        </w:numPr>
        <w:spacing w:after="0"/>
        <w:ind w:left="426" w:hanging="284"/>
        <w:jc w:val="both"/>
      </w:pPr>
      <w:r w:rsidRPr="000E7727">
        <w:t>Történelem szakos bölcsész és tanár (2008)</w:t>
      </w:r>
    </w:p>
    <w:p w:rsidR="0095667A" w:rsidRPr="000E7727" w:rsidRDefault="0095667A" w:rsidP="00402C6B">
      <w:pPr>
        <w:pStyle w:val="Listaszerbekezds"/>
        <w:numPr>
          <w:ilvl w:val="0"/>
          <w:numId w:val="4"/>
        </w:numPr>
        <w:spacing w:after="0"/>
        <w:ind w:left="426" w:hanging="284"/>
        <w:jc w:val="both"/>
      </w:pPr>
      <w:r w:rsidRPr="000E7727">
        <w:t>Közgazdász (pénzügy-számvitel) (2011-)</w:t>
      </w:r>
    </w:p>
    <w:p w:rsidR="0095667A" w:rsidRPr="000E7727" w:rsidRDefault="0095667A" w:rsidP="00402C6B">
      <w:pPr>
        <w:pStyle w:val="Listaszerbekezds"/>
        <w:numPr>
          <w:ilvl w:val="0"/>
          <w:numId w:val="4"/>
        </w:numPr>
        <w:spacing w:after="0"/>
        <w:ind w:left="426" w:hanging="284"/>
        <w:jc w:val="both"/>
      </w:pPr>
      <w:r w:rsidRPr="000E7727">
        <w:t>Mérlegképes könyvelő (2015-)</w:t>
      </w:r>
    </w:p>
    <w:p w:rsidR="0095667A" w:rsidRPr="000E7727" w:rsidRDefault="0095667A" w:rsidP="00F27824">
      <w:pPr>
        <w:spacing w:after="0"/>
        <w:jc w:val="both"/>
        <w:rPr>
          <w:i/>
        </w:rPr>
      </w:pPr>
      <w:r w:rsidRPr="000E7727">
        <w:rPr>
          <w:b/>
          <w:i/>
        </w:rPr>
        <w:t>Ügyintéző szakmai tapasztalata</w:t>
      </w:r>
      <w:r w:rsidRPr="000E7727">
        <w:rPr>
          <w:i/>
        </w:rPr>
        <w:t>:</w:t>
      </w:r>
    </w:p>
    <w:p w:rsidR="0095667A" w:rsidRPr="000E7727" w:rsidRDefault="0095667A" w:rsidP="00F27824">
      <w:pPr>
        <w:spacing w:after="0"/>
        <w:jc w:val="both"/>
      </w:pPr>
      <w:r w:rsidRPr="000E7727">
        <w:t>Ifjúságsegítő, mentor, irodavezető – Konszenzus Alapítvány Ifjúságsegítő Szervezete (2009-2011)</w:t>
      </w:r>
    </w:p>
    <w:p w:rsidR="0095667A" w:rsidRPr="000E7727" w:rsidRDefault="0095667A" w:rsidP="00F27824">
      <w:pPr>
        <w:spacing w:after="0"/>
        <w:jc w:val="both"/>
      </w:pPr>
      <w:r w:rsidRPr="000E7727">
        <w:t>Mentor, ügyintéző – Konszenzus Alapítvány Heves Megyei Szervezete (2011)</w:t>
      </w:r>
    </w:p>
    <w:p w:rsidR="0095667A" w:rsidRPr="000E7727" w:rsidRDefault="0095667A" w:rsidP="00F27824">
      <w:pPr>
        <w:spacing w:after="0"/>
        <w:jc w:val="both"/>
      </w:pPr>
      <w:r w:rsidRPr="000E7727">
        <w:t>Ügyintéző – Eger Vidék Kincsei Egyesület (2012-)</w:t>
      </w:r>
    </w:p>
    <w:p w:rsidR="0095667A" w:rsidRPr="000E7727" w:rsidRDefault="00043780" w:rsidP="00F27824">
      <w:pPr>
        <w:spacing w:after="0"/>
        <w:jc w:val="both"/>
      </w:pPr>
      <w:r w:rsidRPr="000E7727">
        <w:t xml:space="preserve">A munkaszervezet vezető-helyettes 2008-tól részt vesz a LEADER HFS-ek tervezésében, aktualizálásában. A munkaszervezet vezető és az ügyintéző 2013-ban részt vett a LEADER HFS aktualizálásában. Továbbá a Heves Megyei Területfejlesztési Koncepció összeállításában </w:t>
      </w:r>
      <w:r w:rsidR="000D0289" w:rsidRPr="000E7727">
        <w:t>is</w:t>
      </w:r>
      <w:r w:rsidRPr="000E7727">
        <w:t xml:space="preserve"> részt </w:t>
      </w:r>
      <w:r w:rsidR="000D0289" w:rsidRPr="000E7727">
        <w:t xml:space="preserve">vett </w:t>
      </w:r>
      <w:r w:rsidR="00986A1C" w:rsidRPr="000E7727">
        <w:t>a LEADER HACS, javaslatai beépítésre kerültek.</w:t>
      </w:r>
    </w:p>
    <w:p w:rsidR="00043780" w:rsidRPr="000E7727" w:rsidRDefault="00043780" w:rsidP="00F27824">
      <w:pPr>
        <w:spacing w:after="0"/>
        <w:jc w:val="both"/>
      </w:pPr>
      <w:r w:rsidRPr="000E7727">
        <w:t xml:space="preserve">A munkaszervezet vezető e mellett </w:t>
      </w:r>
      <w:r w:rsidR="00CD0180" w:rsidRPr="000E7727">
        <w:t>2 megyei,</w:t>
      </w:r>
      <w:r w:rsidRPr="000E7727">
        <w:t xml:space="preserve"> kis</w:t>
      </w:r>
      <w:r w:rsidR="006B51F1" w:rsidRPr="000E7727">
        <w:t>városi ITS</w:t>
      </w:r>
      <w:r w:rsidRPr="000E7727">
        <w:t xml:space="preserve"> szakmai véleményezését hajtotta végre</w:t>
      </w:r>
      <w:r w:rsidR="00FE31E4" w:rsidRPr="000E7727">
        <w:t xml:space="preserve"> (Bélapátfalva, Füzesabony)</w:t>
      </w:r>
      <w:r w:rsidRPr="000E7727">
        <w:t>.</w:t>
      </w:r>
    </w:p>
    <w:p w:rsidR="006A27F4" w:rsidRPr="000E7727" w:rsidRDefault="006A27F4" w:rsidP="00CE4966">
      <w:pPr>
        <w:spacing w:before="120"/>
        <w:jc w:val="both"/>
        <w:rPr>
          <w:b/>
          <w:u w:val="single"/>
        </w:rPr>
      </w:pPr>
      <w:r w:rsidRPr="000E7727">
        <w:rPr>
          <w:b/>
          <w:u w:val="single"/>
        </w:rPr>
        <w:t>Elnökség:</w:t>
      </w:r>
    </w:p>
    <w:p w:rsidR="006A27F4" w:rsidRPr="000E7727" w:rsidRDefault="006A27F4" w:rsidP="00AA6B82">
      <w:pPr>
        <w:spacing w:after="0"/>
        <w:jc w:val="both"/>
      </w:pPr>
      <w:r w:rsidRPr="000E7727">
        <w:t>Farkas Sándor: Verpelét város polgármestere, az EVK HACS elnöke, a közszféra képviselője. Több cikluson át választott vezető, jelentős tapasztalattal bír a települési és térségi programok elkészítésében, a fejlesztések koordinálásában. Verpelétet tisztsége alatt várossá nyilvánították. A város a 105/2015. (IV.23.) Korm. rendelet szerinti kedvezményezett település. Képviseli az összes társadalmi réteget, kiemelten a hátrányos helyzetű embereket.</w:t>
      </w:r>
    </w:p>
    <w:p w:rsidR="006A27F4" w:rsidRPr="000E7727" w:rsidRDefault="006A27F4" w:rsidP="00AA6B82">
      <w:pPr>
        <w:spacing w:after="0"/>
        <w:jc w:val="both"/>
      </w:pPr>
      <w:r w:rsidRPr="000E7727">
        <w:t>Sári László: Kerecsend község polgármestere, az EVK HACS alelnöke, a közszféra képviselője. Több cikluson át választott vezető, szintén jelentős tapasztalattal bír a települési és térségi fejlesztésekben. Kerecsend a 105/2015. (IV.23.) Korm. rendelet szerinti kedvezményezett település. Képviseli az összes társadalmi réteget, kiemelten a hátrányos helyzetű embereket.</w:t>
      </w:r>
    </w:p>
    <w:p w:rsidR="006A27F4" w:rsidRPr="000E7727" w:rsidRDefault="006A27F4" w:rsidP="00AA6B82">
      <w:pPr>
        <w:spacing w:after="0"/>
        <w:jc w:val="both"/>
      </w:pPr>
      <w:r w:rsidRPr="000E7727">
        <w:t>Verebélyi György: Egerszólát község polgármestere, az EVK HACS alelnöke, a közszféra képviselője. Több cikluson át választott vezető, úgyszintén jelentős tapasztalattal bír a települési és térségi programok elkészítésében, a fejlesztések koordinálásában. Képviseli az összes társadalmi réteget, kiemelten a fiatal korosztályt (helyben tartásuk érdekében jelentős fejlesztések történtek a településen).</w:t>
      </w:r>
    </w:p>
    <w:p w:rsidR="006A27F4" w:rsidRPr="000E7727" w:rsidRDefault="006A27F4" w:rsidP="00AA6B82">
      <w:pPr>
        <w:spacing w:after="0"/>
        <w:jc w:val="both"/>
      </w:pPr>
      <w:r w:rsidRPr="000E7727">
        <w:t>Szendrei László: Agrár vállalkozó, az EVK HACS elnökségi tagja. Tagja a Nemzeti agrárgazdasági Kamarának, a helyi MAGOSZ elnöke, sikeresen részt vett az EMVA fiatal gazda pályázatban, illetve további projektekben. Tejtermelő tehenészetet vezet, fő profilja a sajtkészítés.</w:t>
      </w:r>
    </w:p>
    <w:p w:rsidR="006A27F4" w:rsidRPr="000E7727" w:rsidRDefault="006A27F4" w:rsidP="00AA6B82">
      <w:pPr>
        <w:spacing w:after="0"/>
        <w:jc w:val="both"/>
      </w:pPr>
      <w:r w:rsidRPr="000E7727">
        <w:t>Hócza György: A Kerecsendi Polgárőr Egyesület elnöke, az EVK HACS elnökségi tagja, a civil szféra képviselője. Több éves tapasztalattal bír a szervezet vezetésében, EMVA projekteket bonyolított le sikeresen. 2013-ban aktívan részt vett a HFS felülvizsgálatában.</w:t>
      </w:r>
    </w:p>
    <w:p w:rsidR="006A27F4" w:rsidRPr="000E7727" w:rsidRDefault="006A27F4" w:rsidP="00AA6B82">
      <w:pPr>
        <w:spacing w:after="0"/>
        <w:jc w:val="both"/>
      </w:pPr>
      <w:r w:rsidRPr="000E7727">
        <w:t>Halmi István:  A Demjéni Polgárőr Egyesület elnöke, az EVK HAVS elnökségi tagja, a civil szféra képviselője. Több éves tapasztalattal bír a szervezet vezetésében, EMVA projekteket bonyolított le sikeresen. 2013-ban aktívan részt vett a HFS felülvizsgálatában.</w:t>
      </w:r>
    </w:p>
    <w:p w:rsidR="006A27F4" w:rsidRPr="000E7727" w:rsidRDefault="006A27F4" w:rsidP="00AA6B82">
      <w:pPr>
        <w:spacing w:after="0"/>
        <w:jc w:val="both"/>
      </w:pPr>
      <w:r w:rsidRPr="000E7727">
        <w:t xml:space="preserve">Barczi Zsolt: A Kurul Dobosok Kulturális és Hagyományőrző Egyesület elnöke, az EVK HACS elnökségi tagja, a civil szféra képviselője. Jelentős közösségfejlesztő tapasztalattal bír, helyi és térségi rendezvényeket szervez,  azok programjaiban szerepel. </w:t>
      </w:r>
    </w:p>
    <w:p w:rsidR="006A27F4" w:rsidRPr="000E7727" w:rsidRDefault="006A27F4" w:rsidP="00AA6B82">
      <w:pPr>
        <w:spacing w:after="0"/>
        <w:jc w:val="both"/>
      </w:pPr>
      <w:r w:rsidRPr="000E7727">
        <w:t>Farkas Gábor: A Steel Riders Kft ügyvezetője, az EVK HACS elnökségi tagja,  a vállalkozói szféra képviselője. Sikeres mikrovállalkozást vezet . E mellett közösségépítő munkát végez (pl. a Siroki Motoros Találkozó szervezése az ő nevéhez fűződik)</w:t>
      </w:r>
    </w:p>
    <w:p w:rsidR="0095667A" w:rsidRPr="000E7727" w:rsidRDefault="0095667A" w:rsidP="00AA6B82">
      <w:pPr>
        <w:spacing w:after="0"/>
        <w:jc w:val="both"/>
      </w:pPr>
      <w:r w:rsidRPr="000E7727">
        <w:t xml:space="preserve">A Helyi Fejlesztési Stratégia fontos eleme az animáció: az érintettek „összekapcsolása”, közös megértés és értékrend kialakulásának elősegítése a jövőbeli közös munkához, továbbá konkrétan cselekvés a közös célok eléréséért. Vagyis mobilizálás, képessé tétel, aktivizálás a HFS céljainak megvalósítása érdekében. Ez a tevékenység azért lényeges elem, hiszen az értékelések alapján az ezzel járó kapacitásfejlesztéssel érhető el a legjelentősebb térségi hatás, a részvétel növelésével válhatnak egy térség fejlesztési erőfeszítései fenntarthatóvá, amelyre maguk az ott lakók igényei, érdekei és elköteleződése a biztosíték. Az animáció olyan tevékenységek kezdeményezése, amely későbbi együttműködéseket és más szervezetek által megvalósítandó projekteket alapoz meg. A térségi animáció és projektfejlesztéssel kapcsolatban az Eger Vidék Kincsei Egyesület a kezdeményező, tervező, szervező (összehozza a potenciális partnereket), közelíti az álláspontokat, finanszírozza a megalapozó megvalósíthatósági tanulmányokat, szakmai inputokat az elinduláshoz, otthont ad új, később önállósuló szervezeteknek (infrastruktúra és humán kapacitás) stb. </w:t>
      </w:r>
    </w:p>
    <w:p w:rsidR="0095667A" w:rsidRPr="000E7727" w:rsidRDefault="00D837E9" w:rsidP="00781D0A">
      <w:pPr>
        <w:pStyle w:val="Cmsor3"/>
      </w:pPr>
      <w:bookmarkStart w:id="255" w:name="_Toc452101995"/>
      <w:bookmarkStart w:id="256" w:name="_Toc452102796"/>
      <w:bookmarkStart w:id="257" w:name="_Toc452102880"/>
      <w:r w:rsidRPr="000E7727">
        <w:t>8.3.7.</w:t>
      </w:r>
      <w:r w:rsidR="0095667A" w:rsidRPr="000E7727">
        <w:t>A működés fizikai feltételeinek bemutatása</w:t>
      </w:r>
      <w:bookmarkEnd w:id="255"/>
      <w:bookmarkEnd w:id="256"/>
      <w:bookmarkEnd w:id="257"/>
    </w:p>
    <w:p w:rsidR="0095667A" w:rsidRPr="000E7727" w:rsidRDefault="0095667A" w:rsidP="00FB3961">
      <w:pPr>
        <w:spacing w:after="0"/>
        <w:jc w:val="both"/>
        <w:rPr>
          <w:rFonts w:asciiTheme="minorHAnsi" w:hAnsiTheme="minorHAnsi"/>
        </w:rPr>
      </w:pPr>
      <w:r w:rsidRPr="000E7727">
        <w:rPr>
          <w:rFonts w:asciiTheme="minorHAnsi" w:hAnsiTheme="minorHAnsi"/>
        </w:rPr>
        <w:t>Az egyesület jelenleg az Egri Kistérségi Többcélú Társulás tulajdonát képező ingatlanban bérel irodahelyiséget: munkaszervezet vezető iroda (21,68m</w:t>
      </w:r>
      <w:r w:rsidRPr="000E7727">
        <w:rPr>
          <w:rFonts w:asciiTheme="minorHAnsi" w:hAnsiTheme="minorHAnsi"/>
          <w:vertAlign w:val="superscript"/>
        </w:rPr>
        <w:t>2</w:t>
      </w:r>
      <w:r w:rsidRPr="000E7727">
        <w:rPr>
          <w:rFonts w:asciiTheme="minorHAnsi" w:hAnsiTheme="minorHAnsi"/>
        </w:rPr>
        <w:t>), titkárság (21,18m</w:t>
      </w:r>
      <w:r w:rsidRPr="000E7727">
        <w:rPr>
          <w:rFonts w:asciiTheme="minorHAnsi" w:hAnsiTheme="minorHAnsi"/>
          <w:vertAlign w:val="superscript"/>
        </w:rPr>
        <w:t>2</w:t>
      </w:r>
      <w:r w:rsidRPr="000E7727">
        <w:rPr>
          <w:rFonts w:asciiTheme="minorHAnsi" w:hAnsiTheme="minorHAnsi"/>
        </w:rPr>
        <w:t>), tároló (2,98m</w:t>
      </w:r>
      <w:r w:rsidRPr="000E7727">
        <w:rPr>
          <w:rFonts w:asciiTheme="minorHAnsi" w:hAnsiTheme="minorHAnsi"/>
          <w:vertAlign w:val="superscript"/>
        </w:rPr>
        <w:t>2</w:t>
      </w:r>
      <w:r w:rsidRPr="000E7727">
        <w:rPr>
          <w:rFonts w:asciiTheme="minorHAnsi" w:hAnsiTheme="minorHAnsi"/>
        </w:rPr>
        <w:t>). Az épületben megtalálható továbbá teakonyha, WC, valamint konferenciaterem, amelyet szintén használhat a munkaszervezet, de az nem képezi a bérleti szerződés tárgyát. A munkaszervezet rendelkezik a működéséhez, jogcímbirtokosságához kapcsolódó tárgyi feltétellel. A munkavállalók részére biztosítva van 1-1 db laptop, mobiltelefon. Az iroda az alábbi tárgyi eszközökkel rendelkezik:</w:t>
      </w:r>
    </w:p>
    <w:p w:rsidR="0095667A" w:rsidRPr="000E7727" w:rsidRDefault="0095667A" w:rsidP="00FB3961">
      <w:pPr>
        <w:spacing w:after="0"/>
        <w:jc w:val="both"/>
        <w:rPr>
          <w:rFonts w:asciiTheme="minorHAnsi" w:hAnsiTheme="minorHAnsi"/>
        </w:rPr>
      </w:pPr>
      <w:r w:rsidRPr="007C093F">
        <w:rPr>
          <w:rFonts w:asciiTheme="minorHAnsi" w:hAnsiTheme="minorHAnsi"/>
        </w:rPr>
        <w:t>multifunkcionális ny</w:t>
      </w:r>
      <w:r w:rsidR="002C5692" w:rsidRPr="007C093F">
        <w:rPr>
          <w:rFonts w:asciiTheme="minorHAnsi" w:hAnsiTheme="minorHAnsi"/>
        </w:rPr>
        <w:t>omtató (fénymásolás/nyomtatás/szkenn</w:t>
      </w:r>
      <w:r w:rsidRPr="007C093F">
        <w:rPr>
          <w:rFonts w:asciiTheme="minorHAnsi" w:hAnsiTheme="minorHAnsi"/>
        </w:rPr>
        <w:t>elés)</w:t>
      </w:r>
      <w:r w:rsidR="007C093F">
        <w:rPr>
          <w:rFonts w:asciiTheme="minorHAnsi" w:hAnsiTheme="minorHAnsi"/>
        </w:rPr>
        <w:t>,</w:t>
      </w:r>
      <w:r w:rsidRPr="000E7727">
        <w:rPr>
          <w:rFonts w:asciiTheme="minorHAnsi" w:hAnsiTheme="minorHAnsi"/>
        </w:rPr>
        <w:t>vezetékes telefon és fax készülék</w:t>
      </w:r>
      <w:r w:rsidR="007C093F">
        <w:rPr>
          <w:rFonts w:asciiTheme="minorHAnsi" w:hAnsiTheme="minorHAnsi"/>
        </w:rPr>
        <w:t xml:space="preserve">, </w:t>
      </w:r>
      <w:r w:rsidRPr="000E7727">
        <w:rPr>
          <w:rFonts w:asciiTheme="minorHAnsi" w:hAnsiTheme="minorHAnsi"/>
        </w:rPr>
        <w:t>technikai védelem (vagyonvédelmi átjelzés)</w:t>
      </w:r>
      <w:r w:rsidR="007C093F">
        <w:rPr>
          <w:rFonts w:asciiTheme="minorHAnsi" w:hAnsiTheme="minorHAnsi"/>
        </w:rPr>
        <w:t xml:space="preserve">, </w:t>
      </w:r>
      <w:r w:rsidRPr="000E7727">
        <w:rPr>
          <w:rFonts w:asciiTheme="minorHAnsi" w:hAnsiTheme="minorHAnsi"/>
        </w:rPr>
        <w:t>beépített tűzjelző rendszer</w:t>
      </w:r>
      <w:r w:rsidR="007C093F">
        <w:rPr>
          <w:rFonts w:asciiTheme="minorHAnsi" w:hAnsiTheme="minorHAnsi"/>
        </w:rPr>
        <w:t xml:space="preserve">, </w:t>
      </w:r>
      <w:r w:rsidRPr="000E7727">
        <w:rPr>
          <w:rFonts w:asciiTheme="minorHAnsi" w:hAnsiTheme="minorHAnsi"/>
        </w:rPr>
        <w:t>beléptető rendszer</w:t>
      </w:r>
      <w:r w:rsidR="007C093F">
        <w:rPr>
          <w:rFonts w:asciiTheme="minorHAnsi" w:hAnsiTheme="minorHAnsi"/>
        </w:rPr>
        <w:t xml:space="preserve">, </w:t>
      </w:r>
      <w:r w:rsidRPr="000E7727">
        <w:rPr>
          <w:rFonts w:asciiTheme="minorHAnsi" w:hAnsiTheme="minorHAnsi"/>
        </w:rPr>
        <w:t>behatolás-jelző</w:t>
      </w:r>
      <w:r w:rsidR="007C093F">
        <w:rPr>
          <w:rFonts w:asciiTheme="minorHAnsi" w:hAnsiTheme="minorHAnsi"/>
        </w:rPr>
        <w:t xml:space="preserve">, </w:t>
      </w:r>
      <w:r w:rsidRPr="000E7727">
        <w:rPr>
          <w:rFonts w:asciiTheme="minorHAnsi" w:hAnsiTheme="minorHAnsi"/>
        </w:rPr>
        <w:t>kézi vonalkód olvasó</w:t>
      </w:r>
      <w:r w:rsidR="007C093F">
        <w:rPr>
          <w:rFonts w:asciiTheme="minorHAnsi" w:hAnsiTheme="minorHAnsi"/>
        </w:rPr>
        <w:t xml:space="preserve">, </w:t>
      </w:r>
      <w:r w:rsidR="00A80753">
        <w:rPr>
          <w:rFonts w:asciiTheme="minorHAnsi" w:hAnsiTheme="minorHAnsi"/>
        </w:rPr>
        <w:t>Windows 10</w:t>
      </w:r>
      <w:r w:rsidRPr="000E7727">
        <w:rPr>
          <w:rFonts w:asciiTheme="minorHAnsi" w:hAnsiTheme="minorHAnsi"/>
        </w:rPr>
        <w:t xml:space="preserve"> operációs rendszer, vírusvédelem</w:t>
      </w:r>
      <w:r w:rsidR="007C093F">
        <w:rPr>
          <w:rFonts w:asciiTheme="minorHAnsi" w:hAnsiTheme="minorHAnsi"/>
        </w:rPr>
        <w:t xml:space="preserve">, </w:t>
      </w:r>
      <w:r w:rsidRPr="000E7727">
        <w:rPr>
          <w:rFonts w:asciiTheme="minorHAnsi" w:hAnsiTheme="minorHAnsi"/>
        </w:rPr>
        <w:t>digitális fényképezőgép</w:t>
      </w:r>
      <w:r w:rsidR="007C093F">
        <w:rPr>
          <w:rFonts w:asciiTheme="minorHAnsi" w:hAnsiTheme="minorHAnsi"/>
        </w:rPr>
        <w:t xml:space="preserve">, </w:t>
      </w:r>
      <w:r w:rsidRPr="000E7727">
        <w:rPr>
          <w:rFonts w:asciiTheme="minorHAnsi" w:hAnsiTheme="minorHAnsi"/>
        </w:rPr>
        <w:t>etikett nyomtató</w:t>
      </w:r>
      <w:r w:rsidR="007C093F">
        <w:rPr>
          <w:rFonts w:asciiTheme="minorHAnsi" w:hAnsiTheme="minorHAnsi"/>
        </w:rPr>
        <w:t xml:space="preserve">, </w:t>
      </w:r>
      <w:r w:rsidRPr="000E7727">
        <w:rPr>
          <w:rFonts w:asciiTheme="minorHAnsi" w:hAnsiTheme="minorHAnsi"/>
        </w:rPr>
        <w:t>postafiók</w:t>
      </w:r>
      <w:r w:rsidR="007C093F">
        <w:rPr>
          <w:rFonts w:asciiTheme="minorHAnsi" w:hAnsiTheme="minorHAnsi"/>
        </w:rPr>
        <w:t xml:space="preserve">, </w:t>
      </w:r>
      <w:r w:rsidRPr="000E7727">
        <w:rPr>
          <w:rFonts w:asciiTheme="minorHAnsi" w:hAnsiTheme="minorHAnsi"/>
        </w:rPr>
        <w:t>bélyegző (dátum/érkeztető/díjhiteles/cég/tértivevény)</w:t>
      </w:r>
      <w:r w:rsidR="007C093F">
        <w:rPr>
          <w:rFonts w:asciiTheme="minorHAnsi" w:hAnsiTheme="minorHAnsi"/>
        </w:rPr>
        <w:t xml:space="preserve">, </w:t>
      </w:r>
      <w:r w:rsidRPr="000E7727">
        <w:rPr>
          <w:rFonts w:asciiTheme="minorHAnsi" w:hAnsiTheme="minorHAnsi"/>
        </w:rPr>
        <w:t>kávéfőző, mikrohullámú sütő, vízforraló, hűtő, projektor</w:t>
      </w:r>
      <w:r w:rsidR="007C093F">
        <w:rPr>
          <w:rFonts w:asciiTheme="minorHAnsi" w:hAnsiTheme="minorHAnsi"/>
        </w:rPr>
        <w:t>,irodabútor.</w:t>
      </w:r>
    </w:p>
    <w:p w:rsidR="0095667A" w:rsidRPr="000E7727" w:rsidRDefault="0095667A" w:rsidP="00FB3961">
      <w:pPr>
        <w:spacing w:after="0"/>
        <w:jc w:val="both"/>
        <w:rPr>
          <w:b/>
        </w:rPr>
      </w:pPr>
      <w:r w:rsidRPr="000E7727">
        <w:rPr>
          <w:rFonts w:asciiTheme="minorHAnsi" w:hAnsiTheme="minorHAnsi"/>
        </w:rPr>
        <w:t>Az irodabútort, kávéfőzőt, mikro</w:t>
      </w:r>
      <w:r w:rsidR="00EE428E" w:rsidRPr="000E7727">
        <w:rPr>
          <w:rFonts w:asciiTheme="minorHAnsi" w:hAnsiTheme="minorHAnsi"/>
        </w:rPr>
        <w:t>-</w:t>
      </w:r>
      <w:r w:rsidRPr="000E7727">
        <w:rPr>
          <w:rFonts w:asciiTheme="minorHAnsi" w:hAnsiTheme="minorHAnsi"/>
        </w:rPr>
        <w:t>t, vízforralót, és hűtőt a lefedettsége</w:t>
      </w:r>
      <w:r w:rsidR="008205F2">
        <w:rPr>
          <w:rFonts w:asciiTheme="minorHAnsi" w:hAnsiTheme="minorHAnsi"/>
        </w:rPr>
        <w:t>n korábban működő nonprofit kft</w:t>
      </w:r>
      <w:r w:rsidRPr="000E7727">
        <w:rPr>
          <w:rFonts w:asciiTheme="minorHAnsi" w:hAnsiTheme="minorHAnsi"/>
        </w:rPr>
        <w:t xml:space="preserve"> adta ingyenes használatba, mely eszközök üzemeltetési ideje lejárt, így azokat bármikor elszállíthatják a HACS irodából MVH egyeztetéssel.</w:t>
      </w:r>
    </w:p>
    <w:p w:rsidR="0095667A" w:rsidRDefault="00243D57" w:rsidP="00781D0A">
      <w:pPr>
        <w:pStyle w:val="Cmsor3"/>
      </w:pPr>
      <w:bookmarkStart w:id="258" w:name="_Toc452101996"/>
      <w:bookmarkStart w:id="259" w:name="_Toc452102797"/>
      <w:bookmarkStart w:id="260" w:name="_Toc452102881"/>
      <w:r w:rsidRPr="000E7727">
        <w:t>8.3.8. A működésre tervezett költségvetés szöveges alátámasztása</w:t>
      </w:r>
      <w:bookmarkEnd w:id="258"/>
      <w:bookmarkEnd w:id="259"/>
      <w:bookmarkEnd w:id="260"/>
    </w:p>
    <w:p w:rsidR="003833A7" w:rsidRPr="000E7727" w:rsidRDefault="00453896" w:rsidP="00F27824">
      <w:pPr>
        <w:spacing w:after="0"/>
        <w:jc w:val="both"/>
      </w:pPr>
      <w:r w:rsidRPr="000E7727">
        <w:t xml:space="preserve">Az IH által meghatározott működési keretünk 60,3 millió Ft a 2020-ig tartó időszakra tekintettel. Egyesületünk alapvető havi működési költsége 1,3 millió Ft. Évente ezen felül animációs tevékenységre 200 000 Ft-ot tervezünk. </w:t>
      </w:r>
    </w:p>
    <w:p w:rsidR="00453896" w:rsidRPr="000E7727" w:rsidRDefault="00453896" w:rsidP="00F27824">
      <w:pPr>
        <w:spacing w:after="0"/>
        <w:jc w:val="both"/>
      </w:pPr>
      <w:r w:rsidRPr="000E7727">
        <w:t xml:space="preserve">Ezen kiadásokat </w:t>
      </w:r>
      <w:r w:rsidR="008A20BF">
        <w:t xml:space="preserve"> </w:t>
      </w:r>
      <w:r w:rsidRPr="000E7727">
        <w:t xml:space="preserve">összességében nem fedezi az IH által megállapított keretösszeg, így önkormányzati segítségre számítunk, mellyel kapcsolatban az Elnökség egyeztetett. </w:t>
      </w:r>
    </w:p>
    <w:p w:rsidR="00453896" w:rsidRPr="000E7727" w:rsidRDefault="00453896" w:rsidP="00F27824">
      <w:pPr>
        <w:spacing w:after="0"/>
        <w:jc w:val="both"/>
      </w:pPr>
      <w:r w:rsidRPr="000E7727">
        <w:t xml:space="preserve">2016 év április haváig az előkészítő </w:t>
      </w:r>
      <w:r w:rsidR="008A20BF">
        <w:t>forrásból fedezzük működésünket.</w:t>
      </w:r>
    </w:p>
    <w:p w:rsidR="001F3662" w:rsidRPr="000E7727" w:rsidRDefault="00BD5829" w:rsidP="00781D0A">
      <w:pPr>
        <w:pStyle w:val="Cmsor2"/>
      </w:pPr>
      <w:bookmarkStart w:id="261" w:name="_Toc451261762"/>
      <w:bookmarkStart w:id="262" w:name="_Toc452101997"/>
      <w:bookmarkStart w:id="263" w:name="_Toc452102798"/>
      <w:bookmarkStart w:id="264" w:name="_Toc452102882"/>
      <w:r w:rsidRPr="000E7727">
        <w:t>8.4</w:t>
      </w:r>
      <w:r w:rsidR="001F3662" w:rsidRPr="000E7727">
        <w:t>. Kommunikációs terv</w:t>
      </w:r>
      <w:bookmarkEnd w:id="261"/>
      <w:bookmarkEnd w:id="262"/>
      <w:bookmarkEnd w:id="263"/>
      <w:bookmarkEnd w:id="264"/>
    </w:p>
    <w:p w:rsidR="00C0717E" w:rsidRPr="000E7727" w:rsidRDefault="00C0717E" w:rsidP="00F27824">
      <w:pPr>
        <w:spacing w:after="0"/>
        <w:jc w:val="both"/>
        <w:rPr>
          <w:rFonts w:asciiTheme="minorHAnsi" w:hAnsiTheme="minorHAnsi"/>
        </w:rPr>
      </w:pPr>
      <w:r w:rsidRPr="000E7727">
        <w:rPr>
          <w:rFonts w:asciiTheme="minorHAnsi" w:hAnsiTheme="minorHAnsi"/>
        </w:rPr>
        <w:t xml:space="preserve">Az Eger Vidék Kincsei Egyesület a 2014-2020-as programozási időszakra vonatkozóan az alábbi kommunikációs tervet fogalmazza meg. </w:t>
      </w:r>
    </w:p>
    <w:p w:rsidR="00C0717E" w:rsidRPr="000E7727" w:rsidRDefault="00C0717E" w:rsidP="00F27824">
      <w:pPr>
        <w:spacing w:after="0"/>
        <w:jc w:val="both"/>
        <w:rPr>
          <w:rFonts w:asciiTheme="minorHAnsi" w:hAnsiTheme="minorHAnsi"/>
        </w:rPr>
      </w:pPr>
      <w:r w:rsidRPr="000E7727">
        <w:rPr>
          <w:rFonts w:asciiTheme="minorHAnsi" w:hAnsiTheme="minorHAnsi"/>
        </w:rPr>
        <w:t>Az Eger Vidék Kincsei Egyesület kiemelt kommunikációs célja, az illetékességi területén élők tájékoztatása a Vidékfejlesztési Program és ahhoz kapcsolódó pályázati/fejlesztési lehetőségekről; az Egyesület bemutatása, tevékenységének megismertetése a lakossággal; tapasztalat és információcsere más akciócsoportokkal, külföldi partnerekkel.</w:t>
      </w:r>
    </w:p>
    <w:p w:rsidR="00C0717E" w:rsidRPr="000E7727" w:rsidRDefault="00D837E9" w:rsidP="00781D0A">
      <w:pPr>
        <w:pStyle w:val="Cmsor3"/>
      </w:pPr>
      <w:bookmarkStart w:id="265" w:name="_Toc452101998"/>
      <w:bookmarkStart w:id="266" w:name="_Toc452102799"/>
      <w:bookmarkStart w:id="267" w:name="_Toc452102883"/>
      <w:r w:rsidRPr="000E7727">
        <w:t xml:space="preserve">8.4.1. </w:t>
      </w:r>
      <w:r w:rsidR="00C0717E" w:rsidRPr="000E7727">
        <w:t>Belső kommunikáció</w:t>
      </w:r>
      <w:bookmarkEnd w:id="265"/>
      <w:bookmarkEnd w:id="266"/>
      <w:bookmarkEnd w:id="267"/>
    </w:p>
    <w:p w:rsidR="00C0717E" w:rsidRPr="000E7727" w:rsidRDefault="00C0717E" w:rsidP="001E52DC">
      <w:pPr>
        <w:spacing w:after="0"/>
        <w:jc w:val="both"/>
        <w:rPr>
          <w:rFonts w:asciiTheme="minorHAnsi" w:hAnsiTheme="minorHAnsi"/>
        </w:rPr>
      </w:pPr>
      <w:r w:rsidRPr="000E7727">
        <w:rPr>
          <w:rFonts w:asciiTheme="minorHAnsi" w:hAnsiTheme="minorHAnsi"/>
        </w:rPr>
        <w:t>Az Eger Vidék Kincsei Egyesület kiemelt figyelmet fordít a belső kommunikáció meglétére és annak megfelelő minőségére. A megfelelő belső kommunikáció feltétele a térségben élők hatékony és magas színvonalú tájékoztatásának. Ennek érdekében a HACS tagjai, vezetősége, munkaszervezete több kommunikációs csatornát is használ, ahol a kétirányú információáramlás szabadon történhet. A belső kommunikáció során használt eszközök:</w:t>
      </w:r>
    </w:p>
    <w:p w:rsidR="00C0717E" w:rsidRPr="000E7727" w:rsidRDefault="00C0717E" w:rsidP="001E52DC">
      <w:pPr>
        <w:spacing w:after="0" w:line="240" w:lineRule="auto"/>
        <w:jc w:val="both"/>
        <w:rPr>
          <w:rFonts w:asciiTheme="minorHAnsi" w:hAnsiTheme="minorHAnsi"/>
        </w:rPr>
      </w:pPr>
      <w:r w:rsidRPr="000E7727">
        <w:rPr>
          <w:rFonts w:asciiTheme="minorHAnsi" w:hAnsiTheme="minorHAnsi"/>
        </w:rPr>
        <w:t>a/ személyes kommunikáció (megbeszélés, tájékoztató, beszámoló stb.)</w:t>
      </w:r>
    </w:p>
    <w:p w:rsidR="00C0717E" w:rsidRPr="000E7727" w:rsidRDefault="00C0717E" w:rsidP="001E52DC">
      <w:pPr>
        <w:spacing w:after="0" w:line="240" w:lineRule="auto"/>
        <w:jc w:val="both"/>
        <w:rPr>
          <w:rFonts w:asciiTheme="minorHAnsi" w:hAnsiTheme="minorHAnsi"/>
        </w:rPr>
      </w:pPr>
      <w:r w:rsidRPr="000E7727">
        <w:rPr>
          <w:rFonts w:asciiTheme="minorHAnsi" w:hAnsiTheme="minorHAnsi"/>
        </w:rPr>
        <w:t>b/ telefon</w:t>
      </w:r>
    </w:p>
    <w:p w:rsidR="00C0717E" w:rsidRPr="000E7727" w:rsidRDefault="00C0717E" w:rsidP="001E52DC">
      <w:pPr>
        <w:spacing w:after="0" w:line="240" w:lineRule="auto"/>
        <w:jc w:val="both"/>
        <w:rPr>
          <w:rFonts w:asciiTheme="minorHAnsi" w:hAnsiTheme="minorHAnsi"/>
        </w:rPr>
      </w:pPr>
      <w:r w:rsidRPr="000E7727">
        <w:rPr>
          <w:rFonts w:asciiTheme="minorHAnsi" w:hAnsiTheme="minorHAnsi"/>
        </w:rPr>
        <w:t>c/ internet, elektronikus levelezés</w:t>
      </w:r>
    </w:p>
    <w:p w:rsidR="001E52DC" w:rsidRPr="000E7727" w:rsidRDefault="00C0717E" w:rsidP="001E52DC">
      <w:pPr>
        <w:spacing w:after="0" w:line="240" w:lineRule="auto"/>
        <w:jc w:val="both"/>
        <w:rPr>
          <w:rFonts w:asciiTheme="minorHAnsi" w:hAnsiTheme="minorHAnsi"/>
        </w:rPr>
      </w:pPr>
      <w:r w:rsidRPr="000E7727">
        <w:rPr>
          <w:rFonts w:asciiTheme="minorHAnsi" w:hAnsiTheme="minorHAnsi"/>
        </w:rPr>
        <w:t>d/ levélküldemény (posta)</w:t>
      </w:r>
    </w:p>
    <w:p w:rsidR="00C0717E" w:rsidRPr="000E7727" w:rsidRDefault="00D837E9" w:rsidP="00781D0A">
      <w:pPr>
        <w:pStyle w:val="Cmsor3"/>
      </w:pPr>
      <w:bookmarkStart w:id="268" w:name="_Toc452101999"/>
      <w:bookmarkStart w:id="269" w:name="_Toc452102800"/>
      <w:bookmarkStart w:id="270" w:name="_Toc452102884"/>
      <w:r w:rsidRPr="000E7727">
        <w:t xml:space="preserve">8.4.2. </w:t>
      </w:r>
      <w:r w:rsidR="00C0717E" w:rsidRPr="000E7727">
        <w:t>Külső kommunikáció</w:t>
      </w:r>
      <w:bookmarkEnd w:id="268"/>
      <w:bookmarkEnd w:id="269"/>
      <w:bookmarkEnd w:id="270"/>
    </w:p>
    <w:p w:rsidR="00C0717E" w:rsidRPr="000E7727" w:rsidRDefault="00C0717E" w:rsidP="00F27824">
      <w:pPr>
        <w:spacing w:after="0"/>
        <w:jc w:val="both"/>
        <w:rPr>
          <w:rFonts w:asciiTheme="minorHAnsi" w:hAnsiTheme="minorHAnsi"/>
        </w:rPr>
      </w:pPr>
      <w:r w:rsidRPr="000E7727">
        <w:rPr>
          <w:rFonts w:asciiTheme="minorHAnsi" w:hAnsiTheme="minorHAnsi"/>
        </w:rPr>
        <w:t>A külső kommunikáció meglétének célja, hogy azon térségi szereplők is megismerjék az Eger Vidék Kincsei Egyesületet, működését, céljait, a fejlesztési lehetőségeket stb., akik közvetlenül nincsenek kapcsolatban az Egyesülettel (nem tagok stb.). A külső kommunikáció eszközei:</w:t>
      </w:r>
    </w:p>
    <w:p w:rsidR="00C0717E" w:rsidRPr="000E7727" w:rsidRDefault="00F9253E" w:rsidP="00F27824">
      <w:pPr>
        <w:spacing w:after="0"/>
        <w:jc w:val="both"/>
        <w:rPr>
          <w:rFonts w:asciiTheme="minorHAnsi" w:hAnsiTheme="minorHAnsi"/>
        </w:rPr>
      </w:pPr>
      <w:r w:rsidRPr="000E7727">
        <w:rPr>
          <w:rFonts w:asciiTheme="minorHAnsi" w:hAnsiTheme="minorHAnsi"/>
        </w:rPr>
        <w:t>a/</w:t>
      </w:r>
      <w:r w:rsidR="00C0717E" w:rsidRPr="000E7727">
        <w:rPr>
          <w:rFonts w:asciiTheme="minorHAnsi" w:hAnsiTheme="minorHAnsi"/>
        </w:rPr>
        <w:t>Eger Vidék Kincsei Egyesület logója, amely az Egyesületet jelképezi, segíti a megismertetést.</w:t>
      </w:r>
    </w:p>
    <w:p w:rsidR="00C0717E" w:rsidRPr="000E7727" w:rsidRDefault="00F9253E" w:rsidP="00F27824">
      <w:pPr>
        <w:spacing w:after="0"/>
        <w:jc w:val="both"/>
        <w:rPr>
          <w:rFonts w:asciiTheme="minorHAnsi" w:hAnsiTheme="minorHAnsi"/>
        </w:rPr>
      </w:pPr>
      <w:r w:rsidRPr="000E7727">
        <w:rPr>
          <w:rFonts w:asciiTheme="minorHAnsi" w:hAnsiTheme="minorHAnsi"/>
        </w:rPr>
        <w:t>b/</w:t>
      </w:r>
      <w:r w:rsidR="00C0717E" w:rsidRPr="000E7727">
        <w:rPr>
          <w:rFonts w:asciiTheme="minorHAnsi" w:hAnsiTheme="minorHAnsi"/>
        </w:rPr>
        <w:t>Médiában, sajtóban, települési honlapokon történő megjelenés (hírek, események, projekttájékoztatók)</w:t>
      </w:r>
    </w:p>
    <w:p w:rsidR="00C0717E" w:rsidRPr="000E7727" w:rsidRDefault="00F9253E" w:rsidP="00F27824">
      <w:pPr>
        <w:spacing w:after="0"/>
        <w:jc w:val="both"/>
        <w:rPr>
          <w:rFonts w:asciiTheme="minorHAnsi" w:hAnsiTheme="minorHAnsi"/>
        </w:rPr>
      </w:pPr>
      <w:r w:rsidRPr="000E7727">
        <w:rPr>
          <w:rFonts w:asciiTheme="minorHAnsi" w:hAnsiTheme="minorHAnsi"/>
        </w:rPr>
        <w:t>c/</w:t>
      </w:r>
      <w:r w:rsidR="00C0717E" w:rsidRPr="000E7727">
        <w:rPr>
          <w:rFonts w:asciiTheme="minorHAnsi" w:hAnsiTheme="minorHAnsi"/>
        </w:rPr>
        <w:t>A működési területen nyilvános fórumok szervezése (felhívásokhoz, intézkedésekhez, projektmegvalósításhoz kapcsolódóan)</w:t>
      </w:r>
    </w:p>
    <w:p w:rsidR="00C0717E" w:rsidRPr="000E7727" w:rsidRDefault="00F9253E" w:rsidP="00F27824">
      <w:pPr>
        <w:spacing w:after="0"/>
        <w:jc w:val="both"/>
        <w:rPr>
          <w:rFonts w:asciiTheme="minorHAnsi" w:hAnsiTheme="minorHAnsi"/>
        </w:rPr>
      </w:pPr>
      <w:r w:rsidRPr="000E7727">
        <w:rPr>
          <w:rFonts w:asciiTheme="minorHAnsi" w:hAnsiTheme="minorHAnsi"/>
        </w:rPr>
        <w:t>d/</w:t>
      </w:r>
      <w:r w:rsidR="00C0717E" w:rsidRPr="000E7727">
        <w:rPr>
          <w:rFonts w:asciiTheme="minorHAnsi" w:hAnsiTheme="minorHAnsi"/>
        </w:rPr>
        <w:t xml:space="preserve">Önálló honlap működtetése (helyi közösséggel kapcsolatos információk). A honlapon elérhetővé válik az elfogadott HFS, megjelent pályázati felhívások és a hozzájuk kapcsolódó hatályos jogszabályok, ügyfélnek szóló dokumentumok. </w:t>
      </w:r>
    </w:p>
    <w:p w:rsidR="00C0717E" w:rsidRPr="000E7727" w:rsidRDefault="00C0717E" w:rsidP="00F27824">
      <w:pPr>
        <w:spacing w:after="0"/>
        <w:jc w:val="both"/>
        <w:rPr>
          <w:rFonts w:asciiTheme="minorHAnsi" w:hAnsiTheme="minorHAnsi"/>
        </w:rPr>
      </w:pPr>
      <w:r w:rsidRPr="000E7727">
        <w:rPr>
          <w:rFonts w:asciiTheme="minorHAnsi" w:hAnsiTheme="minorHAnsi"/>
        </w:rPr>
        <w:t>A honlap üzemletetését és karbantartását az Egyesület megbízási szerződés alapján biztosítja.</w:t>
      </w:r>
    </w:p>
    <w:p w:rsidR="00C0717E" w:rsidRPr="000E7727" w:rsidRDefault="00C0717E" w:rsidP="00F27824">
      <w:pPr>
        <w:spacing w:after="0"/>
        <w:jc w:val="both"/>
        <w:rPr>
          <w:rFonts w:asciiTheme="minorHAnsi" w:hAnsiTheme="minorHAnsi"/>
        </w:rPr>
      </w:pPr>
      <w:r w:rsidRPr="000E7727">
        <w:rPr>
          <w:rFonts w:asciiTheme="minorHAnsi" w:hAnsiTheme="minorHAnsi"/>
        </w:rPr>
        <w:t>Mind a külső és belső kommunikáció meglétét biztosítja a tanácsadó ügyelet (személyes tanácsadás), és munkaidőben a telefonos ügyfélszolgálat működtetésének lehetősége a felkészülési, benyújtási, megvalósítási időszakban.</w:t>
      </w:r>
    </w:p>
    <w:p w:rsidR="00C0717E" w:rsidRPr="000E7727" w:rsidRDefault="00C0717E" w:rsidP="00F27824">
      <w:pPr>
        <w:spacing w:after="0"/>
        <w:jc w:val="both"/>
        <w:rPr>
          <w:rFonts w:asciiTheme="minorHAnsi" w:hAnsiTheme="minorHAnsi"/>
        </w:rPr>
      </w:pPr>
      <w:r w:rsidRPr="000E7727">
        <w:rPr>
          <w:rFonts w:asciiTheme="minorHAnsi" w:hAnsiTheme="minorHAnsi"/>
        </w:rPr>
        <w:t>A HACS tevékenységével és működésével kapcsolatos dokumentumok (alapszabály, számviteli beszámoló stb.) nyilvános dokumentumok, amelyek a honlapon is elérhetőek. Az Egyesülettel kapcsolatos hírek, információk minden esetben haladéktalanul megküldésre kerülnek az Elnökség valamint tagság felé (elektronikus úton), illetve megjelenik a honlap hírfolyamában is. Az Egyesület minden beérkező és kimenő levelét iktatja, arról másolatot készít. A beérkező, választ igénylő megkeresések esetében legfeljebb 8 napon belül írásban reagál az Egyesület elnöke, munkaszervezet vezetője.</w:t>
      </w:r>
    </w:p>
    <w:p w:rsidR="00C0717E" w:rsidRPr="000E7727" w:rsidRDefault="00C0717E" w:rsidP="00F27824">
      <w:pPr>
        <w:spacing w:after="0"/>
        <w:jc w:val="both"/>
        <w:rPr>
          <w:rFonts w:asciiTheme="minorHAnsi" w:hAnsiTheme="minorHAnsi"/>
        </w:rPr>
      </w:pPr>
      <w:r w:rsidRPr="000E7727">
        <w:rPr>
          <w:rFonts w:asciiTheme="minorHAnsi" w:hAnsiTheme="minorHAnsi"/>
        </w:rPr>
        <w:t>Az Egyesület működésével, tevékenységével kapcsolatos megfelelő mértékű és minőségű kommunikáció fenntartása kiemelt feladata az Elnökségnek és a munkaszervezetnek. A munkaszervezet vezető utasítása szerint járnak el a munkaszervezet munkavállalói a kommunikációs feladatok ellátása területén.</w:t>
      </w:r>
    </w:p>
    <w:p w:rsidR="00C0717E" w:rsidRPr="000E7727" w:rsidRDefault="00C0717E" w:rsidP="00F27824">
      <w:pPr>
        <w:spacing w:after="0"/>
        <w:jc w:val="both"/>
        <w:rPr>
          <w:rFonts w:asciiTheme="minorHAnsi" w:hAnsiTheme="minorHAnsi"/>
          <w:b/>
        </w:rPr>
      </w:pPr>
      <w:r w:rsidRPr="000E7727">
        <w:rPr>
          <w:rFonts w:asciiTheme="minorHAnsi" w:hAnsiTheme="minorHAnsi"/>
          <w:b/>
        </w:rPr>
        <w:t>Az Egyesület a HFS megismertetésével, népszerűsítésével kapcsolatban az alábbi kommunikációs feladatokat hajtja végre:</w:t>
      </w:r>
    </w:p>
    <w:p w:rsidR="00C0717E" w:rsidRPr="000E7727" w:rsidRDefault="00C0717E" w:rsidP="00402C6B">
      <w:pPr>
        <w:pStyle w:val="Listaszerbekezds"/>
        <w:numPr>
          <w:ilvl w:val="0"/>
          <w:numId w:val="12"/>
        </w:numPr>
        <w:spacing w:after="0"/>
        <w:ind w:left="426" w:hanging="426"/>
        <w:rPr>
          <w:rFonts w:asciiTheme="minorHAnsi" w:hAnsiTheme="minorHAnsi"/>
        </w:rPr>
      </w:pPr>
      <w:r w:rsidRPr="000E7727">
        <w:rPr>
          <w:rFonts w:asciiTheme="minorHAnsi" w:hAnsiTheme="minorHAnsi"/>
        </w:rPr>
        <w:t>Személyes kommunikáció (tagok, elnökség)</w:t>
      </w:r>
    </w:p>
    <w:p w:rsidR="00C0717E" w:rsidRPr="000E7727" w:rsidRDefault="00C0717E" w:rsidP="00402C6B">
      <w:pPr>
        <w:pStyle w:val="Listaszerbekezds"/>
        <w:numPr>
          <w:ilvl w:val="0"/>
          <w:numId w:val="12"/>
        </w:numPr>
        <w:spacing w:after="0"/>
        <w:ind w:left="426" w:hanging="426"/>
        <w:rPr>
          <w:rFonts w:asciiTheme="minorHAnsi" w:hAnsiTheme="minorHAnsi"/>
        </w:rPr>
      </w:pPr>
      <w:r w:rsidRPr="000E7727">
        <w:rPr>
          <w:rFonts w:asciiTheme="minorHAnsi" w:hAnsiTheme="minorHAnsi"/>
        </w:rPr>
        <w:t>Elektronikus levelezés</w:t>
      </w:r>
    </w:p>
    <w:p w:rsidR="00C0717E" w:rsidRPr="000E7727" w:rsidRDefault="00C0717E" w:rsidP="00402C6B">
      <w:pPr>
        <w:pStyle w:val="Listaszerbekezds"/>
        <w:numPr>
          <w:ilvl w:val="0"/>
          <w:numId w:val="12"/>
        </w:numPr>
        <w:spacing w:after="0"/>
        <w:ind w:left="426" w:hanging="426"/>
        <w:rPr>
          <w:rFonts w:asciiTheme="minorHAnsi" w:hAnsiTheme="minorHAnsi"/>
        </w:rPr>
      </w:pPr>
      <w:r w:rsidRPr="000E7727">
        <w:rPr>
          <w:rFonts w:asciiTheme="minorHAnsi" w:hAnsiTheme="minorHAnsi"/>
        </w:rPr>
        <w:t>Nyilvános fórum megtartása (illetékességi terület szereplői)</w:t>
      </w:r>
    </w:p>
    <w:p w:rsidR="00C0717E" w:rsidRPr="000E7727" w:rsidRDefault="00C0717E" w:rsidP="00402C6B">
      <w:pPr>
        <w:pStyle w:val="Listaszerbekezds"/>
        <w:numPr>
          <w:ilvl w:val="0"/>
          <w:numId w:val="13"/>
        </w:numPr>
        <w:spacing w:after="0"/>
        <w:ind w:left="426" w:hanging="426"/>
        <w:rPr>
          <w:rFonts w:asciiTheme="minorHAnsi" w:hAnsiTheme="minorHAnsi"/>
        </w:rPr>
      </w:pPr>
      <w:r w:rsidRPr="000E7727">
        <w:rPr>
          <w:rFonts w:asciiTheme="minorHAnsi" w:hAnsiTheme="minorHAnsi"/>
        </w:rPr>
        <w:t>Honlap (nyilvánossá és elérhetővé teszi az IH által elfogadott Helyi Fejlesztési Stratégia dokumentációt)</w:t>
      </w:r>
    </w:p>
    <w:p w:rsidR="00C0717E" w:rsidRPr="000E7727" w:rsidRDefault="00C0717E" w:rsidP="00402C6B">
      <w:pPr>
        <w:pStyle w:val="Listaszerbekezds"/>
        <w:numPr>
          <w:ilvl w:val="0"/>
          <w:numId w:val="12"/>
        </w:numPr>
        <w:spacing w:after="0"/>
        <w:ind w:left="426" w:hanging="426"/>
        <w:rPr>
          <w:rFonts w:asciiTheme="minorHAnsi" w:hAnsiTheme="minorHAnsi"/>
        </w:rPr>
      </w:pPr>
      <w:r w:rsidRPr="000E7727">
        <w:rPr>
          <w:rFonts w:asciiTheme="minorHAnsi" w:hAnsiTheme="minorHAnsi"/>
        </w:rPr>
        <w:t>Médiában történő megjelenés (hivatkozással a honlapon megtalálható HFS-re)</w:t>
      </w:r>
    </w:p>
    <w:p w:rsidR="00C0717E" w:rsidRPr="000E7727" w:rsidRDefault="00C0717E" w:rsidP="00F27824">
      <w:pPr>
        <w:spacing w:after="0"/>
        <w:jc w:val="both"/>
        <w:rPr>
          <w:rFonts w:asciiTheme="minorHAnsi" w:hAnsiTheme="minorHAnsi"/>
          <w:b/>
        </w:rPr>
      </w:pPr>
      <w:r w:rsidRPr="000E7727">
        <w:rPr>
          <w:rFonts w:asciiTheme="minorHAnsi" w:hAnsiTheme="minorHAnsi"/>
          <w:b/>
        </w:rPr>
        <w:t>HFS-sel kapcsolatos kommunikációs tevékenységek ütemterve:</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Előzetes tájékoztatás 2014-2020-as programozási időszakról</w:t>
      </w:r>
    </w:p>
    <w:p w:rsidR="00C0717E" w:rsidRPr="000E7727" w:rsidRDefault="00C0717E" w:rsidP="00402C6B">
      <w:pPr>
        <w:pStyle w:val="Listaszerbekezds"/>
        <w:numPr>
          <w:ilvl w:val="1"/>
          <w:numId w:val="14"/>
        </w:numPr>
        <w:spacing w:after="0"/>
        <w:ind w:left="284" w:hanging="284"/>
        <w:jc w:val="both"/>
        <w:rPr>
          <w:rFonts w:asciiTheme="minorHAnsi" w:hAnsiTheme="minorHAnsi"/>
        </w:rPr>
      </w:pPr>
      <w:r w:rsidRPr="000E7727">
        <w:rPr>
          <w:rFonts w:asciiTheme="minorHAnsi" w:hAnsiTheme="minorHAnsi"/>
        </w:rPr>
        <w:t>Nyilvános fórumok az illetékességi terület minden településén</w:t>
      </w:r>
    </w:p>
    <w:p w:rsidR="00C0717E" w:rsidRPr="000E7727" w:rsidRDefault="00C0717E" w:rsidP="00402C6B">
      <w:pPr>
        <w:pStyle w:val="Listaszerbekezds"/>
        <w:numPr>
          <w:ilvl w:val="1"/>
          <w:numId w:val="14"/>
        </w:numPr>
        <w:spacing w:after="0"/>
        <w:ind w:left="284" w:hanging="284"/>
        <w:jc w:val="both"/>
        <w:rPr>
          <w:rFonts w:asciiTheme="minorHAnsi" w:hAnsiTheme="minorHAnsi"/>
        </w:rPr>
      </w:pPr>
      <w:r w:rsidRPr="000E7727">
        <w:rPr>
          <w:rFonts w:asciiTheme="minorHAnsi" w:hAnsiTheme="minorHAnsi"/>
        </w:rPr>
        <w:t>Projektötletek begyűjtése</w:t>
      </w:r>
    </w:p>
    <w:p w:rsidR="00C0717E" w:rsidRPr="000E7727" w:rsidRDefault="00C0717E" w:rsidP="00402C6B">
      <w:pPr>
        <w:pStyle w:val="Listaszerbekezds"/>
        <w:numPr>
          <w:ilvl w:val="1"/>
          <w:numId w:val="14"/>
        </w:numPr>
        <w:spacing w:after="0"/>
        <w:ind w:left="284" w:hanging="284"/>
        <w:jc w:val="both"/>
        <w:rPr>
          <w:rFonts w:asciiTheme="minorHAnsi" w:hAnsiTheme="minorHAnsi"/>
        </w:rPr>
      </w:pPr>
      <w:r w:rsidRPr="000E7727">
        <w:rPr>
          <w:rFonts w:asciiTheme="minorHAnsi" w:hAnsiTheme="minorHAnsi"/>
        </w:rPr>
        <w:t>Polgármesteri Kerekasztal összehívása</w:t>
      </w:r>
    </w:p>
    <w:p w:rsidR="00C0717E" w:rsidRPr="000E7727" w:rsidRDefault="00C0717E" w:rsidP="00402C6B">
      <w:pPr>
        <w:pStyle w:val="Listaszerbekezds"/>
        <w:numPr>
          <w:ilvl w:val="1"/>
          <w:numId w:val="14"/>
        </w:numPr>
        <w:spacing w:after="0"/>
        <w:ind w:left="284" w:hanging="284"/>
        <w:jc w:val="both"/>
        <w:rPr>
          <w:rFonts w:asciiTheme="minorHAnsi" w:hAnsiTheme="minorHAnsi"/>
        </w:rPr>
      </w:pPr>
      <w:r w:rsidRPr="000E7727">
        <w:rPr>
          <w:rFonts w:asciiTheme="minorHAnsi" w:hAnsiTheme="minorHAnsi"/>
        </w:rPr>
        <w:t>Megbeszélés a SZETA képviselőjével, valamint a kisebbségi önkormányzatok vezetőivel</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HFS folyamatos készítése</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Előzetes HFS megismertetése az Egyesület tagságával, Közgyűlés általi elfogadása</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Iránymutatások alapján előzetes HFS módosítása, kiegészítése</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Végleges HFS elkészítése, Közgyűlés általi elfogadása, megküldése az IH részére</w:t>
      </w:r>
    </w:p>
    <w:p w:rsidR="00C0717E" w:rsidRPr="000E7727" w:rsidRDefault="00C0717E" w:rsidP="00402C6B">
      <w:pPr>
        <w:pStyle w:val="Listaszerbekezds"/>
        <w:numPr>
          <w:ilvl w:val="0"/>
          <w:numId w:val="14"/>
        </w:numPr>
        <w:spacing w:after="0"/>
        <w:ind w:left="284" w:hanging="284"/>
        <w:jc w:val="both"/>
        <w:rPr>
          <w:rFonts w:asciiTheme="minorHAnsi" w:hAnsiTheme="minorHAnsi"/>
        </w:rPr>
      </w:pPr>
      <w:r w:rsidRPr="000E7727">
        <w:rPr>
          <w:rFonts w:asciiTheme="minorHAnsi" w:hAnsiTheme="minorHAnsi"/>
        </w:rPr>
        <w:t>IH által elfogadott HFS nyilvánossá tétele (elektronikus levelezés, honlap)</w:t>
      </w:r>
    </w:p>
    <w:p w:rsidR="00C0717E" w:rsidRPr="000E7727" w:rsidRDefault="00C0717E" w:rsidP="00F27824">
      <w:pPr>
        <w:spacing w:after="0"/>
        <w:jc w:val="both"/>
        <w:rPr>
          <w:rFonts w:asciiTheme="minorHAnsi" w:hAnsiTheme="minorHAnsi"/>
          <w:b/>
        </w:rPr>
      </w:pPr>
      <w:r w:rsidRPr="000E7727">
        <w:rPr>
          <w:rFonts w:asciiTheme="minorHAnsi" w:hAnsiTheme="minorHAnsi"/>
          <w:b/>
        </w:rPr>
        <w:t>Kommunikációs tevékenység pénzügyi terve:</w:t>
      </w:r>
    </w:p>
    <w:p w:rsidR="00C0717E" w:rsidRPr="000E7727" w:rsidRDefault="00C0717E" w:rsidP="00F27824">
      <w:pPr>
        <w:spacing w:after="0"/>
        <w:jc w:val="both"/>
        <w:rPr>
          <w:rFonts w:asciiTheme="minorHAnsi" w:hAnsiTheme="minorHAnsi"/>
        </w:rPr>
      </w:pPr>
      <w:r w:rsidRPr="000E7727">
        <w:rPr>
          <w:rFonts w:asciiTheme="minorHAnsi" w:hAnsiTheme="minorHAnsi"/>
        </w:rPr>
        <w:t>A fentebb említett kommunikációs tevékenységek közül az alábbi eszközök alkalmazása jár pénzmozgással:</w:t>
      </w:r>
    </w:p>
    <w:p w:rsidR="00C0717E" w:rsidRPr="000E7727" w:rsidRDefault="00C0717E" w:rsidP="00402C6B">
      <w:pPr>
        <w:pStyle w:val="Listaszerbekezds"/>
        <w:numPr>
          <w:ilvl w:val="0"/>
          <w:numId w:val="12"/>
        </w:numPr>
        <w:spacing w:after="0"/>
        <w:ind w:left="284" w:hanging="284"/>
        <w:jc w:val="both"/>
        <w:rPr>
          <w:rFonts w:asciiTheme="minorHAnsi" w:hAnsiTheme="minorHAnsi"/>
        </w:rPr>
      </w:pPr>
      <w:r w:rsidRPr="000E7727">
        <w:rPr>
          <w:rFonts w:asciiTheme="minorHAnsi" w:hAnsiTheme="minorHAnsi"/>
        </w:rPr>
        <w:t>postai levelezés</w:t>
      </w:r>
      <w:r w:rsidR="00095EAA" w:rsidRPr="000E7727">
        <w:rPr>
          <w:rFonts w:asciiTheme="minorHAnsi" w:hAnsiTheme="minorHAnsi"/>
        </w:rPr>
        <w:t xml:space="preserve"> (évi 58 000 Ft)</w:t>
      </w:r>
    </w:p>
    <w:p w:rsidR="00C0717E" w:rsidRPr="000E7727" w:rsidRDefault="00C0717E" w:rsidP="00402C6B">
      <w:pPr>
        <w:pStyle w:val="Listaszerbekezds"/>
        <w:numPr>
          <w:ilvl w:val="0"/>
          <w:numId w:val="12"/>
        </w:numPr>
        <w:spacing w:after="0"/>
        <w:ind w:left="284" w:hanging="284"/>
        <w:jc w:val="both"/>
        <w:rPr>
          <w:rFonts w:asciiTheme="minorHAnsi" w:hAnsiTheme="minorHAnsi"/>
        </w:rPr>
      </w:pPr>
      <w:r w:rsidRPr="000E7727">
        <w:rPr>
          <w:rFonts w:asciiTheme="minorHAnsi" w:hAnsiTheme="minorHAnsi"/>
        </w:rPr>
        <w:t>nyilváno</w:t>
      </w:r>
      <w:r w:rsidR="00095EAA" w:rsidRPr="000E7727">
        <w:rPr>
          <w:rFonts w:asciiTheme="minorHAnsi" w:hAnsiTheme="minorHAnsi"/>
        </w:rPr>
        <w:t>s fórumok megtartása (évi 80 000 Ft</w:t>
      </w:r>
      <w:r w:rsidRPr="000E7727">
        <w:rPr>
          <w:rFonts w:asciiTheme="minorHAnsi" w:hAnsiTheme="minorHAnsi"/>
        </w:rPr>
        <w:t>)</w:t>
      </w:r>
    </w:p>
    <w:p w:rsidR="00C0717E" w:rsidRPr="000E7727" w:rsidRDefault="00C0717E" w:rsidP="00402C6B">
      <w:pPr>
        <w:pStyle w:val="Listaszerbekezds"/>
        <w:numPr>
          <w:ilvl w:val="0"/>
          <w:numId w:val="12"/>
        </w:numPr>
        <w:spacing w:after="0"/>
        <w:ind w:left="284" w:hanging="284"/>
        <w:jc w:val="both"/>
        <w:rPr>
          <w:rFonts w:asciiTheme="minorHAnsi" w:hAnsiTheme="minorHAnsi"/>
        </w:rPr>
      </w:pPr>
      <w:r w:rsidRPr="000E7727">
        <w:rPr>
          <w:rFonts w:asciiTheme="minorHAnsi" w:hAnsiTheme="minorHAnsi"/>
        </w:rPr>
        <w:t xml:space="preserve">Honlap üzemeltetés (megbízási szerződés alapján </w:t>
      </w:r>
      <w:r w:rsidR="00462E2B" w:rsidRPr="000E7727">
        <w:rPr>
          <w:rFonts w:asciiTheme="minorHAnsi" w:hAnsiTheme="minorHAnsi"/>
        </w:rPr>
        <w:t xml:space="preserve">évi </w:t>
      </w:r>
      <w:r w:rsidRPr="000E7727">
        <w:rPr>
          <w:rFonts w:asciiTheme="minorHAnsi" w:hAnsiTheme="minorHAnsi"/>
        </w:rPr>
        <w:t>12.000 Ft)</w:t>
      </w:r>
    </w:p>
    <w:p w:rsidR="00C0717E" w:rsidRPr="000E7727" w:rsidRDefault="00C0717E" w:rsidP="00402C6B">
      <w:pPr>
        <w:pStyle w:val="Listaszerbekezds"/>
        <w:numPr>
          <w:ilvl w:val="0"/>
          <w:numId w:val="12"/>
        </w:numPr>
        <w:spacing w:after="0"/>
        <w:ind w:left="284" w:hanging="284"/>
        <w:jc w:val="both"/>
        <w:rPr>
          <w:rFonts w:asciiTheme="minorHAnsi" w:hAnsiTheme="minorHAnsi"/>
        </w:rPr>
      </w:pPr>
      <w:r w:rsidRPr="000E7727">
        <w:rPr>
          <w:rFonts w:asciiTheme="minorHAnsi" w:hAnsiTheme="minorHAnsi"/>
        </w:rPr>
        <w:t>Médiában történő megjelenés</w:t>
      </w:r>
      <w:r w:rsidR="00095EAA" w:rsidRPr="000E7727">
        <w:rPr>
          <w:rFonts w:asciiTheme="minorHAnsi" w:hAnsiTheme="minorHAnsi"/>
        </w:rPr>
        <w:t xml:space="preserve"> (évi 150 000 Ft)</w:t>
      </w:r>
    </w:p>
    <w:p w:rsidR="009F0B19" w:rsidRPr="000E7727" w:rsidRDefault="00C0717E" w:rsidP="00CE4966">
      <w:pPr>
        <w:spacing w:after="0"/>
        <w:jc w:val="both"/>
        <w:rPr>
          <w:rFonts w:asciiTheme="minorHAnsi" w:hAnsiTheme="minorHAnsi"/>
        </w:rPr>
      </w:pPr>
      <w:r w:rsidRPr="000E7727">
        <w:rPr>
          <w:rFonts w:asciiTheme="minorHAnsi" w:hAnsiTheme="minorHAnsi"/>
        </w:rPr>
        <w:t>A tevékenység költségvonzata éves szinten mintegy 300 000 Ft.</w:t>
      </w:r>
    </w:p>
    <w:p w:rsidR="001F3662" w:rsidRPr="000E7727" w:rsidRDefault="001F3662" w:rsidP="00781D0A">
      <w:pPr>
        <w:pStyle w:val="Cmsor2"/>
      </w:pPr>
      <w:bookmarkStart w:id="271" w:name="_Toc451261763"/>
      <w:bookmarkStart w:id="272" w:name="_Toc452102000"/>
      <w:bookmarkStart w:id="273" w:name="_Toc452102801"/>
      <w:bookmarkStart w:id="274" w:name="_Toc452102885"/>
      <w:r w:rsidRPr="000E7727">
        <w:t>8.5. Monitoring és értékelési terv</w:t>
      </w:r>
      <w:bookmarkEnd w:id="271"/>
      <w:bookmarkEnd w:id="272"/>
      <w:bookmarkEnd w:id="273"/>
      <w:bookmarkEnd w:id="274"/>
    </w:p>
    <w:p w:rsidR="001F3662" w:rsidRPr="000E7727" w:rsidRDefault="000D32A0" w:rsidP="00781D0A">
      <w:pPr>
        <w:pStyle w:val="Cmsor3"/>
      </w:pPr>
      <w:bookmarkStart w:id="275" w:name="_Toc452102001"/>
      <w:bookmarkStart w:id="276" w:name="_Toc452102802"/>
      <w:bookmarkStart w:id="277" w:name="_Toc452102886"/>
      <w:r w:rsidRPr="000E7727">
        <w:t>8.5.1. Monitoring adatok feldolgozásának módja, gyakorisága</w:t>
      </w:r>
      <w:bookmarkEnd w:id="275"/>
      <w:bookmarkEnd w:id="276"/>
      <w:bookmarkEnd w:id="277"/>
    </w:p>
    <w:p w:rsidR="00C1005F" w:rsidRPr="000E7727" w:rsidRDefault="00F11F27" w:rsidP="00F27824">
      <w:pPr>
        <w:spacing w:after="0"/>
        <w:jc w:val="both"/>
      </w:pPr>
      <w:r w:rsidRPr="000E7727">
        <w:rPr>
          <w:u w:val="single"/>
        </w:rPr>
        <w:t>Adatgyűjtés :</w:t>
      </w:r>
      <w:r w:rsidR="00C1005F" w:rsidRPr="000E7727">
        <w:rPr>
          <w:u w:val="single"/>
        </w:rPr>
        <w:t xml:space="preserve"> </w:t>
      </w:r>
      <w:r w:rsidR="00C1005F" w:rsidRPr="000E7727">
        <w:t>A Munkaszervezet által a k</w:t>
      </w:r>
      <w:r w:rsidRPr="000E7727">
        <w:t>edvezményezettektől történő adat</w:t>
      </w:r>
      <w:r w:rsidR="001E2289" w:rsidRPr="000E7727">
        <w:t>ok</w:t>
      </w:r>
      <w:r w:rsidRPr="000E7727">
        <w:t xml:space="preserve">, közhiteles nyilvántartások, </w:t>
      </w:r>
      <w:r w:rsidR="00C1005F" w:rsidRPr="000E7727">
        <w:t xml:space="preserve"> egyéb bizonyítványok, okiratok bekérése, ahol releváns ott a munkaszervezet helyszíni adatmérései.  Az adatbekérés jellemző módja elektronikus formában történik.</w:t>
      </w:r>
    </w:p>
    <w:p w:rsidR="00F11F27" w:rsidRPr="000E7727" w:rsidRDefault="00C1005F" w:rsidP="00F27824">
      <w:pPr>
        <w:spacing w:after="0"/>
        <w:jc w:val="both"/>
      </w:pPr>
      <w:r w:rsidRPr="000E7727">
        <w:rPr>
          <w:u w:val="single"/>
        </w:rPr>
        <w:t>Feldolgozás</w:t>
      </w:r>
      <w:r w:rsidRPr="000E7727">
        <w:t>: A beérkezett adatok specifikus célok, illetve eredménymutatók szerinti rendszerezése, összegzése</w:t>
      </w:r>
      <w:r w:rsidR="00F11F27" w:rsidRPr="000E7727">
        <w:t xml:space="preserve"> </w:t>
      </w:r>
      <w:r w:rsidRPr="000E7727">
        <w:t xml:space="preserve"> excel formátumban, majd az eredmények továbbítása a </w:t>
      </w:r>
      <w:r w:rsidR="006405BB" w:rsidRPr="000E7727">
        <w:t>stratégiai tervezés</w:t>
      </w:r>
      <w:r w:rsidRPr="000E7727">
        <w:t xml:space="preserve"> összehasonlításában az Elnökség felé. </w:t>
      </w:r>
    </w:p>
    <w:p w:rsidR="00C1005F" w:rsidRPr="000E7727" w:rsidRDefault="00C1005F" w:rsidP="00F27824">
      <w:pPr>
        <w:spacing w:after="0"/>
        <w:jc w:val="both"/>
      </w:pPr>
      <w:r w:rsidRPr="000E7727">
        <w:rPr>
          <w:u w:val="single"/>
        </w:rPr>
        <w:t xml:space="preserve">Visszacsatolás: </w:t>
      </w:r>
      <w:r w:rsidRPr="000E7727">
        <w:t xml:space="preserve"> Elnökségi döntés keretében a következtetések levonása, továbblépés a HFS tartása, vagy módosítása felé.</w:t>
      </w:r>
    </w:p>
    <w:p w:rsidR="006133F7" w:rsidRDefault="006133F7" w:rsidP="00F27824">
      <w:pPr>
        <w:spacing w:after="0"/>
        <w:jc w:val="both"/>
      </w:pPr>
      <w:r w:rsidRPr="000E7727">
        <w:rPr>
          <w:u w:val="single"/>
        </w:rPr>
        <w:t xml:space="preserve">Gyakoriság: </w:t>
      </w:r>
      <w:r w:rsidRPr="000E7727">
        <w:t xml:space="preserve"> </w:t>
      </w:r>
      <w:r w:rsidR="0030514E" w:rsidRPr="000E7727">
        <w:t xml:space="preserve">Folyamatos, de </w:t>
      </w:r>
      <w:r w:rsidR="005C1F3B">
        <w:t xml:space="preserve">legalább </w:t>
      </w:r>
      <w:r w:rsidR="0030514E" w:rsidRPr="000E7727">
        <w:t>m</w:t>
      </w:r>
      <w:r w:rsidRPr="000E7727">
        <w:t>inden naptári év jan.1- márc.</w:t>
      </w:r>
      <w:r w:rsidR="0030514E" w:rsidRPr="000E7727">
        <w:t xml:space="preserve"> 31 között összegzés</w:t>
      </w:r>
    </w:p>
    <w:p w:rsidR="00F27824" w:rsidRPr="000E7727" w:rsidRDefault="00F27824" w:rsidP="00F27824">
      <w:pPr>
        <w:spacing w:after="0"/>
        <w:jc w:val="both"/>
      </w:pPr>
    </w:p>
    <w:p w:rsidR="00D52C72" w:rsidRPr="000E7727" w:rsidRDefault="009F0B19" w:rsidP="00781D0A">
      <w:pPr>
        <w:pStyle w:val="Cmsor3"/>
      </w:pPr>
      <w:bookmarkStart w:id="278" w:name="_Toc452102002"/>
      <w:bookmarkStart w:id="279" w:name="_Toc452102803"/>
      <w:bookmarkStart w:id="280" w:name="_Toc452102887"/>
      <w:r>
        <w:t xml:space="preserve">8.5.2. </w:t>
      </w:r>
      <w:r w:rsidR="003B3A13" w:rsidRPr="000E7727">
        <w:t>HACS teljesítményértékelésének  módja, gyakorisága</w:t>
      </w:r>
      <w:bookmarkEnd w:id="278"/>
      <w:bookmarkEnd w:id="279"/>
      <w:bookmarkEnd w:id="280"/>
    </w:p>
    <w:p w:rsidR="0079227D" w:rsidRDefault="0074601E" w:rsidP="0079227D">
      <w:pPr>
        <w:spacing w:after="0"/>
        <w:jc w:val="both"/>
      </w:pPr>
      <w:r w:rsidRPr="000E7727">
        <w:rPr>
          <w:u w:val="single"/>
        </w:rPr>
        <w:t>Forrásfelhasználás</w:t>
      </w:r>
      <w:r w:rsidRPr="000E7727">
        <w:t>: Pénzügyi beszámolók  alapján május 31-ig évente a munkaszervezet végzi</w:t>
      </w:r>
      <w:r w:rsidR="005C1F3B">
        <w:t xml:space="preserve"> a nyomon követést</w:t>
      </w:r>
      <w:r w:rsidRPr="000E7727">
        <w:t xml:space="preserve">, az eredményeket az Elnökség felé továbbítja, mely dönt (15% fölötti többlet felhasználás esetén) </w:t>
      </w:r>
      <w:r w:rsidR="00434632" w:rsidRPr="000E7727">
        <w:t>a to</w:t>
      </w:r>
      <w:r w:rsidR="0030514E" w:rsidRPr="000E7727">
        <w:t>vábbi működési költségek fenntarthatóságáról</w:t>
      </w:r>
      <w:r w:rsidR="00434632" w:rsidRPr="000E7727">
        <w:t>.</w:t>
      </w:r>
      <w:r w:rsidR="00C04353">
        <w:t xml:space="preserve"> Rendkívüli nem várt esemény esetében, mely a forrásfelhasználást és működést negatívan érinti az Elnök köteles az eseményről való értesüléskor azonnal összehívni az Elnökséget, mely rendkívüli ülés keretében érdemi döntést hoz.</w:t>
      </w:r>
    </w:p>
    <w:p w:rsidR="00976C16" w:rsidRPr="000E7727" w:rsidRDefault="00976C16" w:rsidP="0079227D">
      <w:pPr>
        <w:spacing w:after="0"/>
        <w:jc w:val="both"/>
      </w:pPr>
      <w:r w:rsidRPr="000E7727">
        <w:rPr>
          <w:u w:val="single"/>
        </w:rPr>
        <w:t>Működési és a</w:t>
      </w:r>
      <w:r w:rsidR="0030514E" w:rsidRPr="000E7727">
        <w:rPr>
          <w:u w:val="single"/>
        </w:rPr>
        <w:t>nimációs tevékenységek</w:t>
      </w:r>
      <w:r w:rsidR="0030514E" w:rsidRPr="000E7727">
        <w:t>:</w:t>
      </w:r>
      <w:r w:rsidRPr="000E7727">
        <w:t xml:space="preserve"> Évente és intézkedésenként végez a HACS önértékelést, ennek megalapozására folyamatos adatgyűjtést folytat. A pályázati dokumentumok és személyes szemrevételezések  alapján meghatározandó az intézkedés sikeressége a tekintetben, hogy a forráskeret lekötésre került-e, illetve a fejlesztések hozzájárultak-e a HFS célrendszerének megvalósulásához. Továbbá, ahol releváns, ott fenntartható fejlesztés valósult</w:t>
      </w:r>
      <w:r w:rsidR="00073F04" w:rsidRPr="000E7727">
        <w:t>-e meg.</w:t>
      </w:r>
      <w:r w:rsidRPr="000E7727">
        <w:t xml:space="preserve"> </w:t>
      </w:r>
      <w:r w:rsidR="00073F04" w:rsidRPr="000E7727">
        <w:t>Az adatgyűjtést a Munkaszervezet végzi, a kiértékelést az Elnökség. Mindezek függvényében és dokumentáltan az Elnökség (HFS-től való eltérés esetén) dönt a kérdés Közgyűlés elé viteléről, mely dönt</w:t>
      </w:r>
      <w:r w:rsidR="005C1F3B">
        <w:t>het</w:t>
      </w:r>
      <w:r w:rsidR="00073F04" w:rsidRPr="000E7727">
        <w:t xml:space="preserve"> a  HFS </w:t>
      </w:r>
      <w:r w:rsidR="005C1F3B">
        <w:t>módosításáról</w:t>
      </w:r>
      <w:r w:rsidR="00073F04" w:rsidRPr="000E7727">
        <w:t>.</w:t>
      </w:r>
    </w:p>
    <w:p w:rsidR="007249D4" w:rsidRPr="00A9450E" w:rsidRDefault="009F0B19" w:rsidP="00781D0A">
      <w:pPr>
        <w:pStyle w:val="Cmsor3"/>
      </w:pPr>
      <w:bookmarkStart w:id="281" w:name="_Toc452102003"/>
      <w:bookmarkStart w:id="282" w:name="_Toc452102804"/>
      <w:bookmarkStart w:id="283" w:name="_Toc452102888"/>
      <w:r w:rsidRPr="00A9450E">
        <w:t xml:space="preserve">8.5.3. </w:t>
      </w:r>
      <w:r w:rsidR="00D6711C" w:rsidRPr="00A9450E">
        <w:t>A felülvizsgálatok és értékelések eredményének kommunikálása</w:t>
      </w:r>
      <w:bookmarkEnd w:id="281"/>
      <w:bookmarkEnd w:id="282"/>
      <w:bookmarkEnd w:id="283"/>
    </w:p>
    <w:p w:rsidR="000F08FA" w:rsidRDefault="00D6711C" w:rsidP="00D6711C">
      <w:pPr>
        <w:autoSpaceDE w:val="0"/>
        <w:autoSpaceDN w:val="0"/>
        <w:adjustRightInd w:val="0"/>
        <w:spacing w:after="0" w:line="240" w:lineRule="auto"/>
        <w:rPr>
          <w:rFonts w:asciiTheme="minorHAnsi" w:hAnsiTheme="minorHAnsi"/>
          <w:color w:val="FF0000"/>
        </w:rPr>
      </w:pPr>
      <w:r w:rsidRPr="000E7727">
        <w:rPr>
          <w:rFonts w:asciiTheme="minorHAnsi" w:hAnsiTheme="minorHAnsi"/>
        </w:rPr>
        <w:t>Módja</w:t>
      </w:r>
      <w:r w:rsidR="00DF1A87" w:rsidRPr="000E7727">
        <w:rPr>
          <w:rFonts w:asciiTheme="minorHAnsi" w:hAnsiTheme="minorHAnsi"/>
        </w:rPr>
        <w:t xml:space="preserve">i: Honlapon történő közzététel </w:t>
      </w:r>
      <w:r w:rsidR="00835AB2" w:rsidRPr="000E7727">
        <w:rPr>
          <w:rFonts w:asciiTheme="minorHAnsi" w:hAnsiTheme="minorHAnsi"/>
        </w:rPr>
        <w:t xml:space="preserve"> a kiértékelések után azonnal, majd a döntések közzététele</w:t>
      </w:r>
      <w:r w:rsidR="005C1F3B">
        <w:rPr>
          <w:rFonts w:asciiTheme="minorHAnsi" w:hAnsiTheme="minorHAnsi"/>
        </w:rPr>
        <w:t xml:space="preserve"> hasonló módon</w:t>
      </w:r>
      <w:r w:rsidR="00835AB2" w:rsidRPr="000E7727">
        <w:rPr>
          <w:rFonts w:asciiTheme="minorHAnsi" w:hAnsiTheme="minorHAnsi"/>
        </w:rPr>
        <w:t>.</w:t>
      </w:r>
    </w:p>
    <w:p w:rsidR="000F08FA" w:rsidRDefault="000F08FA" w:rsidP="00D6711C">
      <w:pPr>
        <w:autoSpaceDE w:val="0"/>
        <w:autoSpaceDN w:val="0"/>
        <w:adjustRightInd w:val="0"/>
        <w:spacing w:after="0" w:line="240" w:lineRule="auto"/>
        <w:rPr>
          <w:rFonts w:asciiTheme="minorHAnsi" w:hAnsiTheme="minorHAnsi"/>
          <w:color w:val="FF0000"/>
        </w:rPr>
      </w:pPr>
    </w:p>
    <w:p w:rsidR="000F08FA" w:rsidRDefault="000F08FA" w:rsidP="00D6711C">
      <w:pPr>
        <w:autoSpaceDE w:val="0"/>
        <w:autoSpaceDN w:val="0"/>
        <w:adjustRightInd w:val="0"/>
        <w:spacing w:after="0" w:line="240" w:lineRule="auto"/>
        <w:rPr>
          <w:rFonts w:asciiTheme="minorHAnsi" w:hAnsiTheme="minorHAnsi"/>
          <w:color w:val="FF0000"/>
        </w:rPr>
      </w:pPr>
    </w:p>
    <w:p w:rsidR="00DF1A87" w:rsidRPr="00D6711C" w:rsidRDefault="00DF1A87" w:rsidP="00D6711C">
      <w:pPr>
        <w:autoSpaceDE w:val="0"/>
        <w:autoSpaceDN w:val="0"/>
        <w:adjustRightInd w:val="0"/>
        <w:spacing w:after="0" w:line="240" w:lineRule="auto"/>
        <w:rPr>
          <w:rFonts w:asciiTheme="minorHAnsi" w:hAnsiTheme="minorHAnsi"/>
          <w:color w:val="FF0000"/>
        </w:rPr>
      </w:pPr>
    </w:p>
    <w:p w:rsidR="000F08FA" w:rsidRDefault="000F08FA" w:rsidP="004F7E60">
      <w:pPr>
        <w:pStyle w:val="Cmsor1"/>
        <w:spacing w:before="0"/>
        <w:sectPr w:rsidR="000F08FA" w:rsidSect="00E54D3D">
          <w:headerReference w:type="default" r:id="rId30"/>
          <w:footerReference w:type="default" r:id="rId31"/>
          <w:pgSz w:w="11906" w:h="16838"/>
          <w:pgMar w:top="794" w:right="1418" w:bottom="794" w:left="1418" w:header="709" w:footer="709" w:gutter="0"/>
          <w:cols w:space="708"/>
          <w:docGrid w:linePitch="360"/>
        </w:sectPr>
      </w:pPr>
      <w:bookmarkStart w:id="284" w:name="_Toc426478332"/>
    </w:p>
    <w:p w:rsidR="001F3662" w:rsidRDefault="001F3662" w:rsidP="00781D0A">
      <w:pPr>
        <w:pStyle w:val="Cmsor1"/>
      </w:pPr>
      <w:bookmarkStart w:id="285" w:name="_Toc451261764"/>
      <w:bookmarkStart w:id="286" w:name="_Toc452102004"/>
      <w:bookmarkStart w:id="287" w:name="_Toc452102805"/>
      <w:bookmarkStart w:id="288" w:name="_Toc452102889"/>
      <w:r>
        <w:t xml:space="preserve">9. </w:t>
      </w:r>
      <w:r w:rsidRPr="00781D0A">
        <w:t>Indikatív</w:t>
      </w:r>
      <w:r>
        <w:t xml:space="preserve"> pénzügyi terv</w:t>
      </w:r>
      <w:bookmarkEnd w:id="284"/>
      <w:bookmarkEnd w:id="285"/>
      <w:bookmarkEnd w:id="286"/>
      <w:bookmarkEnd w:id="287"/>
      <w:bookmarkEnd w:id="288"/>
    </w:p>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(millió Ft)</w:t>
      </w:r>
    </w:p>
    <w:tbl>
      <w:tblPr>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3651"/>
        <w:gridCol w:w="1276"/>
        <w:gridCol w:w="1421"/>
        <w:gridCol w:w="1495"/>
        <w:gridCol w:w="1495"/>
        <w:gridCol w:w="1495"/>
        <w:gridCol w:w="1495"/>
        <w:gridCol w:w="1496"/>
      </w:tblGrid>
      <w:tr w:rsidR="001F3662" w:rsidRPr="005C0254" w:rsidTr="005C0254">
        <w:tc>
          <w:tcPr>
            <w:tcW w:w="568" w:type="dxa"/>
          </w:tcPr>
          <w:p w:rsidR="001F3662" w:rsidRPr="005C0254" w:rsidRDefault="001F3662" w:rsidP="005C0254">
            <w:pPr>
              <w:spacing w:after="0" w:line="240" w:lineRule="auto"/>
            </w:pPr>
          </w:p>
        </w:tc>
        <w:tc>
          <w:tcPr>
            <w:tcW w:w="3651" w:type="dxa"/>
          </w:tcPr>
          <w:p w:rsidR="001F3662" w:rsidRPr="005C0254" w:rsidRDefault="001F3662" w:rsidP="005C0254">
            <w:pPr>
              <w:spacing w:after="0" w:line="240" w:lineRule="auto"/>
              <w:rPr>
                <w:b/>
              </w:rPr>
            </w:pPr>
          </w:p>
        </w:tc>
        <w:tc>
          <w:tcPr>
            <w:tcW w:w="10173" w:type="dxa"/>
            <w:gridSpan w:val="7"/>
          </w:tcPr>
          <w:p w:rsidR="001F3662" w:rsidRPr="005C0254" w:rsidRDefault="001F3662" w:rsidP="00242B1F">
            <w:pPr>
              <w:spacing w:after="0" w:line="240" w:lineRule="auto"/>
              <w:jc w:val="center"/>
              <w:rPr>
                <w:b/>
              </w:rPr>
            </w:pPr>
            <w:r w:rsidRPr="005C0254">
              <w:rPr>
                <w:b/>
              </w:rPr>
              <w:t>Forrás: EMVA LEADER 19.2 alintézkedés</w:t>
            </w:r>
          </w:p>
        </w:tc>
      </w:tr>
      <w:tr w:rsidR="001F3662" w:rsidRPr="005C0254" w:rsidTr="005C0254">
        <w:tc>
          <w:tcPr>
            <w:tcW w:w="568" w:type="dxa"/>
          </w:tcPr>
          <w:p w:rsidR="001F3662" w:rsidRPr="005C0254" w:rsidRDefault="001F3662" w:rsidP="005C0254">
            <w:pPr>
              <w:spacing w:after="0" w:line="240" w:lineRule="auto"/>
            </w:pPr>
            <w:r w:rsidRPr="005C0254">
              <w:t>Ssz.</w:t>
            </w:r>
          </w:p>
        </w:tc>
        <w:tc>
          <w:tcPr>
            <w:tcW w:w="3651" w:type="dxa"/>
          </w:tcPr>
          <w:p w:rsidR="001F3662" w:rsidRPr="005C0254" w:rsidRDefault="001F3662" w:rsidP="005C0254">
            <w:pPr>
              <w:spacing w:after="0" w:line="240" w:lineRule="auto"/>
              <w:rPr>
                <w:b/>
              </w:rPr>
            </w:pPr>
            <w:r w:rsidRPr="005C0254">
              <w:rPr>
                <w:b/>
              </w:rPr>
              <w:t>Az intézkedések megnevezése</w:t>
            </w:r>
          </w:p>
        </w:tc>
        <w:tc>
          <w:tcPr>
            <w:tcW w:w="1276" w:type="dxa"/>
          </w:tcPr>
          <w:p w:rsidR="001F3662" w:rsidRPr="005C0254" w:rsidRDefault="001F3662" w:rsidP="005C0254">
            <w:pPr>
              <w:spacing w:after="0" w:line="240" w:lineRule="auto"/>
              <w:rPr>
                <w:b/>
              </w:rPr>
            </w:pPr>
            <w:r w:rsidRPr="005C0254">
              <w:rPr>
                <w:b/>
              </w:rPr>
              <w:t>2016</w:t>
            </w:r>
          </w:p>
        </w:tc>
        <w:tc>
          <w:tcPr>
            <w:tcW w:w="1421" w:type="dxa"/>
          </w:tcPr>
          <w:p w:rsidR="001F3662" w:rsidRPr="005C0254" w:rsidRDefault="001F3662" w:rsidP="005C0254">
            <w:pPr>
              <w:spacing w:after="0" w:line="240" w:lineRule="auto"/>
              <w:rPr>
                <w:b/>
              </w:rPr>
            </w:pPr>
            <w:r w:rsidRPr="005C0254">
              <w:rPr>
                <w:b/>
              </w:rPr>
              <w:t>2017</w:t>
            </w:r>
          </w:p>
        </w:tc>
        <w:tc>
          <w:tcPr>
            <w:tcW w:w="1495" w:type="dxa"/>
          </w:tcPr>
          <w:p w:rsidR="001F3662" w:rsidRPr="005C0254" w:rsidRDefault="001F3662" w:rsidP="005C0254">
            <w:pPr>
              <w:spacing w:after="0" w:line="240" w:lineRule="auto"/>
              <w:rPr>
                <w:b/>
              </w:rPr>
            </w:pPr>
            <w:r w:rsidRPr="005C0254">
              <w:rPr>
                <w:b/>
              </w:rPr>
              <w:t>2018</w:t>
            </w:r>
          </w:p>
        </w:tc>
        <w:tc>
          <w:tcPr>
            <w:tcW w:w="1495" w:type="dxa"/>
          </w:tcPr>
          <w:p w:rsidR="001F3662" w:rsidRPr="005C0254" w:rsidRDefault="001F3662" w:rsidP="005C0254">
            <w:pPr>
              <w:spacing w:after="0" w:line="240" w:lineRule="auto"/>
              <w:rPr>
                <w:b/>
              </w:rPr>
            </w:pPr>
            <w:r w:rsidRPr="005C0254">
              <w:rPr>
                <w:b/>
              </w:rPr>
              <w:t>2019</w:t>
            </w:r>
          </w:p>
        </w:tc>
        <w:tc>
          <w:tcPr>
            <w:tcW w:w="1495" w:type="dxa"/>
          </w:tcPr>
          <w:p w:rsidR="001F3662" w:rsidRPr="005C0254" w:rsidRDefault="001F3662" w:rsidP="005C0254">
            <w:pPr>
              <w:spacing w:after="0" w:line="240" w:lineRule="auto"/>
              <w:rPr>
                <w:b/>
              </w:rPr>
            </w:pPr>
            <w:r w:rsidRPr="005C0254">
              <w:rPr>
                <w:b/>
              </w:rPr>
              <w:t>2020</w:t>
            </w:r>
          </w:p>
        </w:tc>
        <w:tc>
          <w:tcPr>
            <w:tcW w:w="1495" w:type="dxa"/>
          </w:tcPr>
          <w:p w:rsidR="001F3662" w:rsidRPr="005C0254" w:rsidRDefault="001F3662" w:rsidP="005C0254">
            <w:pPr>
              <w:spacing w:after="0" w:line="240" w:lineRule="auto"/>
              <w:rPr>
                <w:b/>
              </w:rPr>
            </w:pPr>
            <w:r w:rsidRPr="005C0254">
              <w:rPr>
                <w:b/>
              </w:rPr>
              <w:t>Összesen</w:t>
            </w:r>
          </w:p>
        </w:tc>
        <w:tc>
          <w:tcPr>
            <w:tcW w:w="1496" w:type="dxa"/>
          </w:tcPr>
          <w:p w:rsidR="001F3662" w:rsidRPr="005C0254" w:rsidRDefault="001F3662" w:rsidP="005C0254">
            <w:pPr>
              <w:spacing w:after="0" w:line="240" w:lineRule="auto"/>
              <w:rPr>
                <w:b/>
              </w:rPr>
            </w:pPr>
            <w:r w:rsidRPr="005C0254">
              <w:rPr>
                <w:b/>
              </w:rPr>
              <w:t>%</w:t>
            </w:r>
          </w:p>
        </w:tc>
      </w:tr>
      <w:tr w:rsidR="001F3662" w:rsidRPr="005C0254" w:rsidTr="005C0254">
        <w:tc>
          <w:tcPr>
            <w:tcW w:w="568" w:type="dxa"/>
          </w:tcPr>
          <w:p w:rsidR="001F3662" w:rsidRPr="005C0254" w:rsidRDefault="001F3662" w:rsidP="005C0254">
            <w:pPr>
              <w:spacing w:after="0" w:line="240" w:lineRule="auto"/>
            </w:pPr>
            <w:r w:rsidRPr="005C0254">
              <w:t>1</w:t>
            </w:r>
            <w:r w:rsidR="00D8575E">
              <w:t>.</w:t>
            </w:r>
          </w:p>
        </w:tc>
        <w:tc>
          <w:tcPr>
            <w:tcW w:w="3651" w:type="dxa"/>
          </w:tcPr>
          <w:p w:rsidR="001F3662" w:rsidRPr="005C0254" w:rsidRDefault="00E4245D" w:rsidP="005C0254">
            <w:pPr>
              <w:spacing w:after="0" w:line="240" w:lineRule="auto"/>
            </w:pPr>
            <w:r>
              <w:t>Helyi mikrovállalkozások szolgáltatásfejlesztése</w:t>
            </w:r>
          </w:p>
        </w:tc>
        <w:tc>
          <w:tcPr>
            <w:tcW w:w="1276" w:type="dxa"/>
          </w:tcPr>
          <w:p w:rsidR="001F3662" w:rsidRPr="005C0254" w:rsidRDefault="00E4245D" w:rsidP="005C0254">
            <w:pPr>
              <w:spacing w:after="0" w:line="240" w:lineRule="auto"/>
            </w:pPr>
            <w:r>
              <w:t>170</w:t>
            </w:r>
            <w:r w:rsidR="00A43BFB">
              <w:t>,85</w:t>
            </w: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B27C1C" w:rsidP="005C0254">
            <w:pPr>
              <w:spacing w:after="0" w:line="240" w:lineRule="auto"/>
            </w:pPr>
            <w:r>
              <w:t>170,85</w:t>
            </w:r>
          </w:p>
        </w:tc>
        <w:tc>
          <w:tcPr>
            <w:tcW w:w="1496" w:type="dxa"/>
          </w:tcPr>
          <w:p w:rsidR="001F3662" w:rsidRPr="005C0254" w:rsidRDefault="00E302BE" w:rsidP="005C0254">
            <w:pPr>
              <w:spacing w:after="0" w:line="240" w:lineRule="auto"/>
            </w:pPr>
            <w:r>
              <w:t>50</w:t>
            </w:r>
          </w:p>
        </w:tc>
      </w:tr>
      <w:tr w:rsidR="001F3662" w:rsidRPr="005C0254" w:rsidTr="005C0254">
        <w:tc>
          <w:tcPr>
            <w:tcW w:w="568" w:type="dxa"/>
          </w:tcPr>
          <w:p w:rsidR="001F3662" w:rsidRPr="005C0254" w:rsidRDefault="001F3662" w:rsidP="005C0254">
            <w:pPr>
              <w:spacing w:after="0" w:line="240" w:lineRule="auto"/>
            </w:pPr>
            <w:r w:rsidRPr="005C0254">
              <w:t>2</w:t>
            </w:r>
            <w:r w:rsidR="00D8575E">
              <w:t>.</w:t>
            </w:r>
          </w:p>
        </w:tc>
        <w:tc>
          <w:tcPr>
            <w:tcW w:w="3651" w:type="dxa"/>
          </w:tcPr>
          <w:p w:rsidR="001F3662" w:rsidRPr="005C0254" w:rsidRDefault="00D8575E" w:rsidP="005C0254">
            <w:pPr>
              <w:spacing w:after="0" w:line="240" w:lineRule="auto"/>
            </w:pPr>
            <w:r>
              <w:t>Közösségi terek funkcionális kialakítása, fejlesztése</w:t>
            </w:r>
          </w:p>
        </w:tc>
        <w:tc>
          <w:tcPr>
            <w:tcW w:w="1276" w:type="dxa"/>
          </w:tcPr>
          <w:p w:rsidR="001F3662" w:rsidRPr="005C0254" w:rsidRDefault="00B40125" w:rsidP="005C0254">
            <w:pPr>
              <w:spacing w:after="0" w:line="240" w:lineRule="auto"/>
            </w:pPr>
            <w:r>
              <w:t>112,85</w:t>
            </w: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546A68" w:rsidP="005C0254">
            <w:pPr>
              <w:spacing w:after="0" w:line="240" w:lineRule="auto"/>
            </w:pPr>
            <w:r>
              <w:t>112,85</w:t>
            </w:r>
          </w:p>
        </w:tc>
        <w:tc>
          <w:tcPr>
            <w:tcW w:w="1496" w:type="dxa"/>
          </w:tcPr>
          <w:p w:rsidR="001F3662" w:rsidRPr="005C0254" w:rsidRDefault="00B40125" w:rsidP="00B40125">
            <w:pPr>
              <w:spacing w:after="0" w:line="240" w:lineRule="auto"/>
            </w:pPr>
            <w:r>
              <w:t>33,03</w:t>
            </w:r>
          </w:p>
        </w:tc>
      </w:tr>
      <w:tr w:rsidR="001F3662" w:rsidRPr="005C0254" w:rsidTr="005C0254">
        <w:tc>
          <w:tcPr>
            <w:tcW w:w="568" w:type="dxa"/>
          </w:tcPr>
          <w:p w:rsidR="001F3662" w:rsidRPr="005C0254" w:rsidRDefault="001F3662" w:rsidP="005C0254">
            <w:pPr>
              <w:spacing w:after="0" w:line="240" w:lineRule="auto"/>
            </w:pPr>
            <w:r w:rsidRPr="005C0254">
              <w:t>3</w:t>
            </w:r>
            <w:r w:rsidR="00D8575E">
              <w:t>.</w:t>
            </w:r>
          </w:p>
        </w:tc>
        <w:tc>
          <w:tcPr>
            <w:tcW w:w="3651" w:type="dxa"/>
          </w:tcPr>
          <w:p w:rsidR="001F3662" w:rsidRPr="005C0254" w:rsidRDefault="00D8575E" w:rsidP="005C0254">
            <w:pPr>
              <w:spacing w:after="0" w:line="240" w:lineRule="auto"/>
            </w:pPr>
            <w:r>
              <w:t>Hagyományőrző rendezvények támogatása</w:t>
            </w:r>
          </w:p>
        </w:tc>
        <w:tc>
          <w:tcPr>
            <w:tcW w:w="1276" w:type="dxa"/>
          </w:tcPr>
          <w:p w:rsidR="001F3662" w:rsidRPr="005C0254" w:rsidRDefault="001F3662" w:rsidP="00B27C1C">
            <w:pPr>
              <w:spacing w:after="0" w:line="240" w:lineRule="auto"/>
            </w:pPr>
          </w:p>
        </w:tc>
        <w:tc>
          <w:tcPr>
            <w:tcW w:w="1421" w:type="dxa"/>
          </w:tcPr>
          <w:p w:rsidR="001F3662" w:rsidRPr="005C0254" w:rsidRDefault="00B40125" w:rsidP="005C0254">
            <w:pPr>
              <w:spacing w:after="0" w:line="240" w:lineRule="auto"/>
            </w:pPr>
            <w:r>
              <w:t>8</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546A68" w:rsidP="005C0254">
            <w:pPr>
              <w:spacing w:after="0" w:line="240" w:lineRule="auto"/>
            </w:pPr>
            <w:r>
              <w:t>8</w:t>
            </w:r>
          </w:p>
        </w:tc>
        <w:tc>
          <w:tcPr>
            <w:tcW w:w="1496" w:type="dxa"/>
          </w:tcPr>
          <w:p w:rsidR="001F3662" w:rsidRPr="005C0254" w:rsidRDefault="00B40125" w:rsidP="00B40125">
            <w:pPr>
              <w:spacing w:after="0" w:line="240" w:lineRule="auto"/>
            </w:pPr>
            <w:r>
              <w:t>2,34</w:t>
            </w:r>
          </w:p>
        </w:tc>
      </w:tr>
      <w:tr w:rsidR="001F3662" w:rsidRPr="005C0254" w:rsidTr="005C0254">
        <w:tc>
          <w:tcPr>
            <w:tcW w:w="568" w:type="dxa"/>
          </w:tcPr>
          <w:p w:rsidR="001F3662" w:rsidRPr="005C0254" w:rsidRDefault="001F3662" w:rsidP="005C0254">
            <w:pPr>
              <w:spacing w:after="0" w:line="240" w:lineRule="auto"/>
            </w:pPr>
            <w:r w:rsidRPr="005C0254">
              <w:t>4</w:t>
            </w:r>
            <w:r w:rsidR="00D8575E">
              <w:t>.</w:t>
            </w:r>
          </w:p>
        </w:tc>
        <w:tc>
          <w:tcPr>
            <w:tcW w:w="3651" w:type="dxa"/>
          </w:tcPr>
          <w:p w:rsidR="001F3662" w:rsidRPr="005C0254" w:rsidRDefault="00D8575E" w:rsidP="005C0254">
            <w:pPr>
              <w:spacing w:after="0" w:line="240" w:lineRule="auto"/>
            </w:pPr>
            <w:r>
              <w:t>Az információs és kommunikációs technológiákhoz való hozzáférés javítása</w:t>
            </w:r>
          </w:p>
        </w:tc>
        <w:tc>
          <w:tcPr>
            <w:tcW w:w="1276" w:type="dxa"/>
          </w:tcPr>
          <w:p w:rsidR="001F3662" w:rsidRPr="005C0254" w:rsidRDefault="00B40125" w:rsidP="005C0254">
            <w:pPr>
              <w:spacing w:after="0" w:line="240" w:lineRule="auto"/>
            </w:pPr>
            <w:r>
              <w:t>13</w:t>
            </w: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546A68" w:rsidP="005C0254">
            <w:pPr>
              <w:spacing w:after="0" w:line="240" w:lineRule="auto"/>
            </w:pPr>
            <w:r>
              <w:t>13</w:t>
            </w:r>
          </w:p>
        </w:tc>
        <w:tc>
          <w:tcPr>
            <w:tcW w:w="1496" w:type="dxa"/>
          </w:tcPr>
          <w:p w:rsidR="001F3662" w:rsidRPr="005C0254" w:rsidRDefault="00B40125" w:rsidP="005C0254">
            <w:pPr>
              <w:spacing w:after="0" w:line="240" w:lineRule="auto"/>
            </w:pPr>
            <w:r>
              <w:t>3,8</w:t>
            </w:r>
          </w:p>
        </w:tc>
      </w:tr>
      <w:tr w:rsidR="001F3662" w:rsidRPr="005C0254" w:rsidTr="005C0254">
        <w:tc>
          <w:tcPr>
            <w:tcW w:w="568" w:type="dxa"/>
          </w:tcPr>
          <w:p w:rsidR="001F3662" w:rsidRPr="005C0254" w:rsidRDefault="001F3662" w:rsidP="005C0254">
            <w:pPr>
              <w:spacing w:after="0" w:line="240" w:lineRule="auto"/>
            </w:pPr>
            <w:r w:rsidRPr="005C0254">
              <w:t>5</w:t>
            </w:r>
            <w:r w:rsidR="00D8575E">
              <w:t>.</w:t>
            </w:r>
          </w:p>
        </w:tc>
        <w:tc>
          <w:tcPr>
            <w:tcW w:w="3651" w:type="dxa"/>
          </w:tcPr>
          <w:p w:rsidR="001F3662" w:rsidRPr="005C0254" w:rsidRDefault="00D8575E" w:rsidP="005C0254">
            <w:pPr>
              <w:spacing w:after="0" w:line="240" w:lineRule="auto"/>
            </w:pPr>
            <w:r>
              <w:t>Sporttevékenység fejlesztése</w:t>
            </w:r>
          </w:p>
        </w:tc>
        <w:tc>
          <w:tcPr>
            <w:tcW w:w="1276" w:type="dxa"/>
          </w:tcPr>
          <w:p w:rsidR="001F3662" w:rsidRPr="005C0254" w:rsidRDefault="00B40125" w:rsidP="005C0254">
            <w:pPr>
              <w:spacing w:after="0" w:line="240" w:lineRule="auto"/>
            </w:pPr>
            <w:r>
              <w:t>31</w:t>
            </w:r>
          </w:p>
        </w:tc>
        <w:tc>
          <w:tcPr>
            <w:tcW w:w="1421"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546A68" w:rsidP="005C0254">
            <w:pPr>
              <w:spacing w:after="0" w:line="240" w:lineRule="auto"/>
            </w:pPr>
            <w:r>
              <w:t>31</w:t>
            </w:r>
          </w:p>
        </w:tc>
        <w:tc>
          <w:tcPr>
            <w:tcW w:w="1496" w:type="dxa"/>
          </w:tcPr>
          <w:p w:rsidR="001F3662" w:rsidRPr="005C0254" w:rsidRDefault="00B40125" w:rsidP="005C0254">
            <w:pPr>
              <w:spacing w:after="0" w:line="240" w:lineRule="auto"/>
            </w:pPr>
            <w:r>
              <w:t>9,07</w:t>
            </w:r>
          </w:p>
        </w:tc>
      </w:tr>
      <w:tr w:rsidR="00D8575E" w:rsidRPr="005C0254" w:rsidTr="005C0254">
        <w:tc>
          <w:tcPr>
            <w:tcW w:w="568" w:type="dxa"/>
          </w:tcPr>
          <w:p w:rsidR="00D8575E" w:rsidRPr="005C0254" w:rsidRDefault="00D8575E" w:rsidP="005C0254">
            <w:pPr>
              <w:spacing w:after="0" w:line="240" w:lineRule="auto"/>
            </w:pPr>
            <w:r>
              <w:t>6.</w:t>
            </w:r>
          </w:p>
        </w:tc>
        <w:tc>
          <w:tcPr>
            <w:tcW w:w="3651" w:type="dxa"/>
          </w:tcPr>
          <w:p w:rsidR="00D8575E" w:rsidRPr="005C0254" w:rsidRDefault="00D8575E" w:rsidP="005C0254">
            <w:pPr>
              <w:spacing w:after="0" w:line="240" w:lineRule="auto"/>
            </w:pPr>
            <w:r>
              <w:t>Civil szervezetek eszközfejlesztése</w:t>
            </w:r>
          </w:p>
        </w:tc>
        <w:tc>
          <w:tcPr>
            <w:tcW w:w="1276" w:type="dxa"/>
          </w:tcPr>
          <w:p w:rsidR="00D8575E" w:rsidRPr="005C0254" w:rsidRDefault="00D8575E" w:rsidP="005C0254">
            <w:pPr>
              <w:spacing w:after="0" w:line="240" w:lineRule="auto"/>
            </w:pPr>
          </w:p>
        </w:tc>
        <w:tc>
          <w:tcPr>
            <w:tcW w:w="1421" w:type="dxa"/>
          </w:tcPr>
          <w:p w:rsidR="00D8575E" w:rsidRPr="005C0254" w:rsidRDefault="001924D4" w:rsidP="005C0254">
            <w:pPr>
              <w:spacing w:after="0" w:line="240" w:lineRule="auto"/>
            </w:pPr>
            <w:r>
              <w:t>4</w:t>
            </w:r>
          </w:p>
        </w:tc>
        <w:tc>
          <w:tcPr>
            <w:tcW w:w="1495" w:type="dxa"/>
          </w:tcPr>
          <w:p w:rsidR="00D8575E" w:rsidRPr="005C0254" w:rsidRDefault="00D8575E" w:rsidP="005C0254">
            <w:pPr>
              <w:spacing w:after="0" w:line="240" w:lineRule="auto"/>
            </w:pPr>
          </w:p>
        </w:tc>
        <w:tc>
          <w:tcPr>
            <w:tcW w:w="1495" w:type="dxa"/>
          </w:tcPr>
          <w:p w:rsidR="00D8575E" w:rsidRPr="005C0254" w:rsidRDefault="00D8575E" w:rsidP="005C0254">
            <w:pPr>
              <w:spacing w:after="0" w:line="240" w:lineRule="auto"/>
            </w:pPr>
          </w:p>
        </w:tc>
        <w:tc>
          <w:tcPr>
            <w:tcW w:w="1495" w:type="dxa"/>
          </w:tcPr>
          <w:p w:rsidR="00D8575E" w:rsidRPr="005C0254" w:rsidRDefault="00D8575E" w:rsidP="005C0254">
            <w:pPr>
              <w:spacing w:after="0" w:line="240" w:lineRule="auto"/>
            </w:pPr>
          </w:p>
        </w:tc>
        <w:tc>
          <w:tcPr>
            <w:tcW w:w="1495" w:type="dxa"/>
          </w:tcPr>
          <w:p w:rsidR="00D8575E" w:rsidRPr="005C0254" w:rsidRDefault="00B27C1C" w:rsidP="005C0254">
            <w:pPr>
              <w:spacing w:after="0" w:line="240" w:lineRule="auto"/>
            </w:pPr>
            <w:r>
              <w:t>4</w:t>
            </w:r>
          </w:p>
        </w:tc>
        <w:tc>
          <w:tcPr>
            <w:tcW w:w="1496" w:type="dxa"/>
          </w:tcPr>
          <w:p w:rsidR="00D8575E" w:rsidRPr="005C0254" w:rsidRDefault="00AB3479" w:rsidP="005C0254">
            <w:pPr>
              <w:spacing w:after="0" w:line="240" w:lineRule="auto"/>
            </w:pPr>
            <w:r>
              <w:t>1,17</w:t>
            </w:r>
          </w:p>
        </w:tc>
      </w:tr>
      <w:tr w:rsidR="00D8575E" w:rsidRPr="005C0254" w:rsidTr="005C0254">
        <w:tc>
          <w:tcPr>
            <w:tcW w:w="568" w:type="dxa"/>
          </w:tcPr>
          <w:p w:rsidR="00D8575E" w:rsidRPr="005C0254" w:rsidRDefault="00D8575E" w:rsidP="005C0254">
            <w:pPr>
              <w:spacing w:after="0" w:line="240" w:lineRule="auto"/>
            </w:pPr>
            <w:r>
              <w:t>7.</w:t>
            </w:r>
          </w:p>
        </w:tc>
        <w:tc>
          <w:tcPr>
            <w:tcW w:w="3651" w:type="dxa"/>
          </w:tcPr>
          <w:p w:rsidR="00D8575E" w:rsidRPr="005C0254" w:rsidRDefault="00D8575E" w:rsidP="005C0254">
            <w:pPr>
              <w:spacing w:after="0" w:line="240" w:lineRule="auto"/>
            </w:pPr>
            <w:r>
              <w:t>Közösségfejlesztő animátor képzés</w:t>
            </w:r>
          </w:p>
        </w:tc>
        <w:tc>
          <w:tcPr>
            <w:tcW w:w="1276" w:type="dxa"/>
          </w:tcPr>
          <w:p w:rsidR="00D8575E" w:rsidRPr="005C0254" w:rsidRDefault="00D8575E" w:rsidP="005C0254">
            <w:pPr>
              <w:spacing w:after="0" w:line="240" w:lineRule="auto"/>
            </w:pPr>
          </w:p>
        </w:tc>
        <w:tc>
          <w:tcPr>
            <w:tcW w:w="1421" w:type="dxa"/>
          </w:tcPr>
          <w:p w:rsidR="00D8575E" w:rsidRPr="005C0254" w:rsidRDefault="001924D4" w:rsidP="005C0254">
            <w:pPr>
              <w:spacing w:after="0" w:line="240" w:lineRule="auto"/>
            </w:pPr>
            <w:r>
              <w:t>2</w:t>
            </w:r>
          </w:p>
        </w:tc>
        <w:tc>
          <w:tcPr>
            <w:tcW w:w="1495" w:type="dxa"/>
          </w:tcPr>
          <w:p w:rsidR="00D8575E" w:rsidRPr="005C0254" w:rsidRDefault="00D8575E" w:rsidP="005C0254">
            <w:pPr>
              <w:spacing w:after="0" w:line="240" w:lineRule="auto"/>
            </w:pPr>
          </w:p>
        </w:tc>
        <w:tc>
          <w:tcPr>
            <w:tcW w:w="1495" w:type="dxa"/>
          </w:tcPr>
          <w:p w:rsidR="00D8575E" w:rsidRPr="005C0254" w:rsidRDefault="00D8575E" w:rsidP="005C0254">
            <w:pPr>
              <w:spacing w:after="0" w:line="240" w:lineRule="auto"/>
            </w:pPr>
          </w:p>
        </w:tc>
        <w:tc>
          <w:tcPr>
            <w:tcW w:w="1495" w:type="dxa"/>
          </w:tcPr>
          <w:p w:rsidR="00D8575E" w:rsidRPr="005C0254" w:rsidRDefault="00D8575E" w:rsidP="005C0254">
            <w:pPr>
              <w:spacing w:after="0" w:line="240" w:lineRule="auto"/>
            </w:pPr>
          </w:p>
        </w:tc>
        <w:tc>
          <w:tcPr>
            <w:tcW w:w="1495" w:type="dxa"/>
          </w:tcPr>
          <w:p w:rsidR="00D8575E" w:rsidRPr="005C0254" w:rsidRDefault="00B27C1C" w:rsidP="005C0254">
            <w:pPr>
              <w:spacing w:after="0" w:line="240" w:lineRule="auto"/>
            </w:pPr>
            <w:r>
              <w:t>2</w:t>
            </w:r>
          </w:p>
        </w:tc>
        <w:tc>
          <w:tcPr>
            <w:tcW w:w="1496" w:type="dxa"/>
          </w:tcPr>
          <w:p w:rsidR="00D8575E" w:rsidRPr="005C0254" w:rsidRDefault="00B40125" w:rsidP="005C0254">
            <w:pPr>
              <w:spacing w:after="0" w:line="240" w:lineRule="auto"/>
            </w:pPr>
            <w:r>
              <w:t>0,59</w:t>
            </w:r>
          </w:p>
        </w:tc>
      </w:tr>
      <w:tr w:rsidR="001F3662" w:rsidRPr="005C0254" w:rsidTr="005C0254">
        <w:tc>
          <w:tcPr>
            <w:tcW w:w="568" w:type="dxa"/>
          </w:tcPr>
          <w:p w:rsidR="001F3662" w:rsidRPr="005C0254" w:rsidRDefault="001F3662" w:rsidP="005C0254">
            <w:pPr>
              <w:spacing w:after="0" w:line="240" w:lineRule="auto"/>
            </w:pPr>
          </w:p>
        </w:tc>
        <w:tc>
          <w:tcPr>
            <w:tcW w:w="3651" w:type="dxa"/>
          </w:tcPr>
          <w:p w:rsidR="001F3662" w:rsidRPr="005C0254" w:rsidRDefault="001F3662" w:rsidP="005C0254">
            <w:pPr>
              <w:spacing w:after="0" w:line="240" w:lineRule="auto"/>
              <w:jc w:val="right"/>
            </w:pPr>
            <w:r w:rsidRPr="005C0254">
              <w:t>Összesen</w:t>
            </w:r>
          </w:p>
        </w:tc>
        <w:tc>
          <w:tcPr>
            <w:tcW w:w="1276" w:type="dxa"/>
          </w:tcPr>
          <w:p w:rsidR="001F3662" w:rsidRPr="005C0254" w:rsidRDefault="00B40125" w:rsidP="005C0254">
            <w:pPr>
              <w:spacing w:after="0" w:line="240" w:lineRule="auto"/>
            </w:pPr>
            <w:r>
              <w:t>327,7</w:t>
            </w:r>
          </w:p>
        </w:tc>
        <w:tc>
          <w:tcPr>
            <w:tcW w:w="1421" w:type="dxa"/>
          </w:tcPr>
          <w:p w:rsidR="001F3662" w:rsidRPr="005C0254" w:rsidRDefault="00B40125" w:rsidP="005C0254">
            <w:pPr>
              <w:spacing w:after="0" w:line="240" w:lineRule="auto"/>
            </w:pPr>
            <w:r>
              <w:t>14</w:t>
            </w: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1F3662" w:rsidP="005C0254">
            <w:pPr>
              <w:spacing w:after="0" w:line="240" w:lineRule="auto"/>
            </w:pPr>
          </w:p>
        </w:tc>
        <w:tc>
          <w:tcPr>
            <w:tcW w:w="1495" w:type="dxa"/>
          </w:tcPr>
          <w:p w:rsidR="001F3662" w:rsidRPr="005C0254" w:rsidRDefault="00B27C1C" w:rsidP="005C0254">
            <w:pPr>
              <w:spacing w:after="0" w:line="240" w:lineRule="auto"/>
            </w:pPr>
            <w:r>
              <w:t>341,7</w:t>
            </w:r>
          </w:p>
        </w:tc>
        <w:tc>
          <w:tcPr>
            <w:tcW w:w="1496" w:type="dxa"/>
          </w:tcPr>
          <w:p w:rsidR="001F3662" w:rsidRPr="005C0254" w:rsidRDefault="00B27C1C" w:rsidP="00B27C1C">
            <w:pPr>
              <w:spacing w:after="0" w:line="240" w:lineRule="auto"/>
            </w:pPr>
            <w:r>
              <w:t>100</w:t>
            </w:r>
          </w:p>
        </w:tc>
      </w:tr>
    </w:tbl>
    <w:p w:rsidR="00B36342" w:rsidRDefault="00BC40B9" w:rsidP="00BC40B9">
      <w:pPr>
        <w:pStyle w:val="Kpalrs"/>
        <w:jc w:val="right"/>
        <w:rPr>
          <w:color w:val="auto"/>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8</w:t>
      </w:r>
      <w:r>
        <w:rPr>
          <w:color w:val="auto"/>
        </w:rPr>
        <w:fldChar w:fldCharType="end"/>
      </w:r>
      <w:r>
        <w:t xml:space="preserve">. </w:t>
      </w:r>
      <w:r w:rsidRPr="00BC40B9">
        <w:rPr>
          <w:color w:val="auto"/>
        </w:rPr>
        <w:t>táblázat</w:t>
      </w:r>
      <w:r w:rsidR="005B5638" w:rsidRPr="00BC40B9">
        <w:rPr>
          <w:color w:val="auto"/>
        </w:rPr>
        <w:t>:</w:t>
      </w:r>
      <w:r w:rsidRPr="00BC40B9">
        <w:rPr>
          <w:color w:val="auto"/>
        </w:rPr>
        <w:t xml:space="preserve"> </w:t>
      </w:r>
      <w:r w:rsidR="00B36342" w:rsidRPr="00B36342">
        <w:rPr>
          <w:color w:val="auto"/>
        </w:rPr>
        <w:t>HFS fejlesztési forrásfelhasználásának ütemezése</w:t>
      </w:r>
      <w:r w:rsidR="00B36342">
        <w:rPr>
          <w:color w:val="auto"/>
        </w:rPr>
        <w:t xml:space="preserve"> (millió Ft)</w:t>
      </w:r>
    </w:p>
    <w:p w:rsidR="00AC6EB2" w:rsidRPr="00AC6EB2" w:rsidRDefault="00AC6EB2" w:rsidP="00AC6EB2"/>
    <w:p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701"/>
        <w:gridCol w:w="1701"/>
        <w:gridCol w:w="1701"/>
        <w:gridCol w:w="1701"/>
        <w:gridCol w:w="1701"/>
        <w:gridCol w:w="1701"/>
      </w:tblGrid>
      <w:tr w:rsidR="000626A4" w:rsidRPr="005C0254" w:rsidTr="00CE6A9E">
        <w:tc>
          <w:tcPr>
            <w:tcW w:w="4219" w:type="dxa"/>
          </w:tcPr>
          <w:p w:rsidR="000626A4" w:rsidRPr="005C0254" w:rsidRDefault="000626A4" w:rsidP="005C0254">
            <w:pPr>
              <w:spacing w:after="0" w:line="240" w:lineRule="auto"/>
              <w:rPr>
                <w:b/>
              </w:rPr>
            </w:pPr>
          </w:p>
        </w:tc>
        <w:tc>
          <w:tcPr>
            <w:tcW w:w="10206" w:type="dxa"/>
            <w:gridSpan w:val="6"/>
          </w:tcPr>
          <w:p w:rsidR="000626A4" w:rsidRPr="005C0254" w:rsidRDefault="000626A4" w:rsidP="00242B1F">
            <w:pPr>
              <w:spacing w:after="0" w:line="240" w:lineRule="auto"/>
              <w:jc w:val="center"/>
              <w:rPr>
                <w:b/>
              </w:rPr>
            </w:pPr>
            <w:r w:rsidRPr="005C0254">
              <w:rPr>
                <w:b/>
              </w:rPr>
              <w:t>Forrás: EMVA LEADER 19.</w:t>
            </w:r>
            <w:r>
              <w:rPr>
                <w:b/>
              </w:rPr>
              <w:t>4</w:t>
            </w:r>
            <w:r w:rsidRPr="005C0254">
              <w:rPr>
                <w:b/>
              </w:rPr>
              <w:t xml:space="preserve"> alintézkedés</w:t>
            </w:r>
          </w:p>
        </w:tc>
      </w:tr>
      <w:tr w:rsidR="000626A4" w:rsidRPr="005C0254" w:rsidTr="000626A4">
        <w:tc>
          <w:tcPr>
            <w:tcW w:w="4219" w:type="dxa"/>
          </w:tcPr>
          <w:p w:rsidR="000626A4" w:rsidRPr="005C0254" w:rsidRDefault="000626A4" w:rsidP="005C0254">
            <w:pPr>
              <w:spacing w:after="0" w:line="240" w:lineRule="auto"/>
              <w:rPr>
                <w:b/>
              </w:rPr>
            </w:pPr>
          </w:p>
        </w:tc>
        <w:tc>
          <w:tcPr>
            <w:tcW w:w="1701" w:type="dxa"/>
          </w:tcPr>
          <w:p w:rsidR="000626A4" w:rsidRPr="005C0254" w:rsidRDefault="000626A4" w:rsidP="005C0254">
            <w:pPr>
              <w:spacing w:after="0" w:line="240" w:lineRule="auto"/>
              <w:rPr>
                <w:b/>
              </w:rPr>
            </w:pPr>
            <w:r w:rsidRPr="005C0254">
              <w:rPr>
                <w:b/>
              </w:rPr>
              <w:t>2016</w:t>
            </w:r>
          </w:p>
        </w:tc>
        <w:tc>
          <w:tcPr>
            <w:tcW w:w="1701" w:type="dxa"/>
          </w:tcPr>
          <w:p w:rsidR="000626A4" w:rsidRPr="005C0254" w:rsidRDefault="000626A4" w:rsidP="005C0254">
            <w:pPr>
              <w:spacing w:after="0" w:line="240" w:lineRule="auto"/>
              <w:rPr>
                <w:b/>
              </w:rPr>
            </w:pPr>
            <w:r w:rsidRPr="005C0254">
              <w:rPr>
                <w:b/>
              </w:rPr>
              <w:t>2017</w:t>
            </w:r>
          </w:p>
        </w:tc>
        <w:tc>
          <w:tcPr>
            <w:tcW w:w="1701" w:type="dxa"/>
          </w:tcPr>
          <w:p w:rsidR="000626A4" w:rsidRPr="005C0254" w:rsidRDefault="000626A4" w:rsidP="005C0254">
            <w:pPr>
              <w:spacing w:after="0" w:line="240" w:lineRule="auto"/>
              <w:rPr>
                <w:b/>
              </w:rPr>
            </w:pPr>
            <w:r w:rsidRPr="005C0254">
              <w:rPr>
                <w:b/>
              </w:rPr>
              <w:t>2018</w:t>
            </w:r>
          </w:p>
        </w:tc>
        <w:tc>
          <w:tcPr>
            <w:tcW w:w="1701" w:type="dxa"/>
          </w:tcPr>
          <w:p w:rsidR="000626A4" w:rsidRPr="005C0254" w:rsidRDefault="000626A4" w:rsidP="005C0254">
            <w:pPr>
              <w:spacing w:after="0" w:line="240" w:lineRule="auto"/>
              <w:rPr>
                <w:b/>
              </w:rPr>
            </w:pPr>
            <w:r w:rsidRPr="005C0254">
              <w:rPr>
                <w:b/>
              </w:rPr>
              <w:t>2019</w:t>
            </w:r>
          </w:p>
        </w:tc>
        <w:tc>
          <w:tcPr>
            <w:tcW w:w="1701" w:type="dxa"/>
          </w:tcPr>
          <w:p w:rsidR="000626A4" w:rsidRPr="005C0254" w:rsidRDefault="000626A4" w:rsidP="005C0254">
            <w:pPr>
              <w:spacing w:after="0" w:line="240" w:lineRule="auto"/>
              <w:rPr>
                <w:b/>
              </w:rPr>
            </w:pPr>
            <w:r w:rsidRPr="005C0254">
              <w:rPr>
                <w:b/>
              </w:rPr>
              <w:t>2020</w:t>
            </w:r>
          </w:p>
        </w:tc>
        <w:tc>
          <w:tcPr>
            <w:tcW w:w="1701" w:type="dxa"/>
          </w:tcPr>
          <w:p w:rsidR="000626A4" w:rsidRPr="005C0254" w:rsidRDefault="000626A4" w:rsidP="005C0254">
            <w:pPr>
              <w:spacing w:after="0" w:line="240" w:lineRule="auto"/>
              <w:rPr>
                <w:b/>
              </w:rPr>
            </w:pPr>
            <w:r w:rsidRPr="005C0254">
              <w:rPr>
                <w:b/>
              </w:rPr>
              <w:t>Összesen</w:t>
            </w:r>
          </w:p>
        </w:tc>
      </w:tr>
      <w:tr w:rsidR="000626A4" w:rsidRPr="005C0254" w:rsidTr="000626A4">
        <w:tc>
          <w:tcPr>
            <w:tcW w:w="4219" w:type="dxa"/>
          </w:tcPr>
          <w:p w:rsidR="000626A4" w:rsidRPr="005C0254" w:rsidRDefault="000626A4" w:rsidP="005C0254">
            <w:pPr>
              <w:spacing w:after="0" w:line="240" w:lineRule="auto"/>
              <w:jc w:val="right"/>
            </w:pPr>
            <w:r w:rsidRPr="005C0254">
              <w:t>Működési költségek</w:t>
            </w:r>
          </w:p>
        </w:tc>
        <w:tc>
          <w:tcPr>
            <w:tcW w:w="1701" w:type="dxa"/>
          </w:tcPr>
          <w:p w:rsidR="000626A4" w:rsidRPr="005C0254" w:rsidRDefault="00FE75B1" w:rsidP="005C0254">
            <w:pPr>
              <w:spacing w:after="0" w:line="240" w:lineRule="auto"/>
            </w:pPr>
            <w:r>
              <w:t>10,4</w:t>
            </w:r>
          </w:p>
        </w:tc>
        <w:tc>
          <w:tcPr>
            <w:tcW w:w="1701" w:type="dxa"/>
          </w:tcPr>
          <w:p w:rsidR="000626A4" w:rsidRPr="005C0254" w:rsidRDefault="00FE75B1" w:rsidP="005C0254">
            <w:pPr>
              <w:spacing w:after="0" w:line="240" w:lineRule="auto"/>
            </w:pPr>
            <w:r>
              <w:t>15,6</w:t>
            </w:r>
          </w:p>
        </w:tc>
        <w:tc>
          <w:tcPr>
            <w:tcW w:w="1701" w:type="dxa"/>
          </w:tcPr>
          <w:p w:rsidR="000626A4" w:rsidRPr="005C0254" w:rsidRDefault="00FE75B1" w:rsidP="005C0254">
            <w:pPr>
              <w:spacing w:after="0" w:line="240" w:lineRule="auto"/>
            </w:pPr>
            <w:r>
              <w:t>15,6</w:t>
            </w:r>
          </w:p>
        </w:tc>
        <w:tc>
          <w:tcPr>
            <w:tcW w:w="1701" w:type="dxa"/>
          </w:tcPr>
          <w:p w:rsidR="000626A4" w:rsidRPr="005C0254" w:rsidRDefault="00FE75B1" w:rsidP="005C0254">
            <w:pPr>
              <w:spacing w:after="0" w:line="240" w:lineRule="auto"/>
            </w:pPr>
            <w:r>
              <w:t>15,6</w:t>
            </w:r>
          </w:p>
        </w:tc>
        <w:tc>
          <w:tcPr>
            <w:tcW w:w="1701" w:type="dxa"/>
          </w:tcPr>
          <w:p w:rsidR="000626A4" w:rsidRPr="005C0254" w:rsidRDefault="00FE75B1" w:rsidP="005C0254">
            <w:pPr>
              <w:spacing w:after="0" w:line="240" w:lineRule="auto"/>
            </w:pPr>
            <w:r>
              <w:t>15,6</w:t>
            </w:r>
          </w:p>
        </w:tc>
        <w:tc>
          <w:tcPr>
            <w:tcW w:w="1701" w:type="dxa"/>
          </w:tcPr>
          <w:p w:rsidR="000626A4" w:rsidRPr="005C0254" w:rsidRDefault="00FE75B1" w:rsidP="005C0254">
            <w:pPr>
              <w:spacing w:after="0" w:line="240" w:lineRule="auto"/>
            </w:pPr>
            <w:r>
              <w:t>72,8</w:t>
            </w:r>
          </w:p>
        </w:tc>
      </w:tr>
      <w:tr w:rsidR="000626A4" w:rsidRPr="005C0254" w:rsidTr="000626A4">
        <w:tc>
          <w:tcPr>
            <w:tcW w:w="4219" w:type="dxa"/>
          </w:tcPr>
          <w:p w:rsidR="000626A4" w:rsidRPr="005C0254" w:rsidRDefault="000626A4" w:rsidP="005C0254">
            <w:pPr>
              <w:spacing w:after="0" w:line="240" w:lineRule="auto"/>
              <w:jc w:val="right"/>
            </w:pPr>
            <w:r w:rsidRPr="005C0254">
              <w:t>Animációs költségek</w:t>
            </w:r>
          </w:p>
        </w:tc>
        <w:tc>
          <w:tcPr>
            <w:tcW w:w="1701" w:type="dxa"/>
          </w:tcPr>
          <w:p w:rsidR="000626A4" w:rsidRPr="005C0254" w:rsidRDefault="00FE75B1" w:rsidP="005C0254">
            <w:pPr>
              <w:spacing w:after="0" w:line="240" w:lineRule="auto"/>
            </w:pPr>
            <w:r>
              <w:t>0,2</w:t>
            </w:r>
          </w:p>
        </w:tc>
        <w:tc>
          <w:tcPr>
            <w:tcW w:w="1701" w:type="dxa"/>
          </w:tcPr>
          <w:p w:rsidR="000626A4" w:rsidRPr="005C0254" w:rsidRDefault="00FE75B1" w:rsidP="005C0254">
            <w:pPr>
              <w:spacing w:after="0" w:line="240" w:lineRule="auto"/>
            </w:pPr>
            <w:r>
              <w:t>0,2</w:t>
            </w:r>
          </w:p>
        </w:tc>
        <w:tc>
          <w:tcPr>
            <w:tcW w:w="1701" w:type="dxa"/>
          </w:tcPr>
          <w:p w:rsidR="000626A4" w:rsidRPr="005C0254" w:rsidRDefault="00FE75B1" w:rsidP="005C0254">
            <w:pPr>
              <w:spacing w:after="0" w:line="240" w:lineRule="auto"/>
            </w:pPr>
            <w:r>
              <w:t>0,2</w:t>
            </w:r>
          </w:p>
        </w:tc>
        <w:tc>
          <w:tcPr>
            <w:tcW w:w="1701" w:type="dxa"/>
          </w:tcPr>
          <w:p w:rsidR="000626A4" w:rsidRPr="005C0254" w:rsidRDefault="00FE75B1" w:rsidP="005C0254">
            <w:pPr>
              <w:spacing w:after="0" w:line="240" w:lineRule="auto"/>
            </w:pPr>
            <w:r>
              <w:t>0,2</w:t>
            </w:r>
          </w:p>
        </w:tc>
        <w:tc>
          <w:tcPr>
            <w:tcW w:w="1701" w:type="dxa"/>
          </w:tcPr>
          <w:p w:rsidR="000626A4" w:rsidRPr="005C0254" w:rsidRDefault="00FE75B1" w:rsidP="005C0254">
            <w:pPr>
              <w:spacing w:after="0" w:line="240" w:lineRule="auto"/>
            </w:pPr>
            <w:r>
              <w:t>0,2</w:t>
            </w:r>
          </w:p>
        </w:tc>
        <w:tc>
          <w:tcPr>
            <w:tcW w:w="1701" w:type="dxa"/>
          </w:tcPr>
          <w:p w:rsidR="000626A4" w:rsidRPr="005C0254" w:rsidRDefault="00FE75B1" w:rsidP="005C0254">
            <w:pPr>
              <w:spacing w:after="0" w:line="240" w:lineRule="auto"/>
            </w:pPr>
            <w:r>
              <w:t>1</w:t>
            </w:r>
          </w:p>
        </w:tc>
      </w:tr>
      <w:tr w:rsidR="000626A4" w:rsidRPr="005C0254" w:rsidTr="000626A4">
        <w:tc>
          <w:tcPr>
            <w:tcW w:w="4219" w:type="dxa"/>
          </w:tcPr>
          <w:p w:rsidR="000626A4" w:rsidRPr="005C0254" w:rsidRDefault="000626A4" w:rsidP="005C0254">
            <w:pPr>
              <w:spacing w:after="0" w:line="240" w:lineRule="auto"/>
              <w:jc w:val="right"/>
            </w:pPr>
            <w:r>
              <w:t>Egyéb tervezett bevételek</w:t>
            </w:r>
            <w:r>
              <w:rPr>
                <w:rStyle w:val="Lbjegyzet-hivatkozs"/>
              </w:rPr>
              <w:footnoteReference w:id="2"/>
            </w:r>
          </w:p>
        </w:tc>
        <w:tc>
          <w:tcPr>
            <w:tcW w:w="1701" w:type="dxa"/>
          </w:tcPr>
          <w:p w:rsidR="000626A4" w:rsidRPr="005C0254" w:rsidRDefault="00890FC0" w:rsidP="00FE75B1">
            <w:pPr>
              <w:tabs>
                <w:tab w:val="center" w:pos="742"/>
              </w:tabs>
              <w:spacing w:after="0" w:line="240" w:lineRule="auto"/>
            </w:pPr>
            <w:r>
              <w:t>1,5</w:t>
            </w:r>
          </w:p>
        </w:tc>
        <w:tc>
          <w:tcPr>
            <w:tcW w:w="1701" w:type="dxa"/>
          </w:tcPr>
          <w:p w:rsidR="000626A4" w:rsidRPr="005C0254" w:rsidRDefault="00FE75B1" w:rsidP="005C0254">
            <w:pPr>
              <w:spacing w:after="0" w:line="240" w:lineRule="auto"/>
            </w:pPr>
            <w:r>
              <w:t>3</w:t>
            </w:r>
          </w:p>
        </w:tc>
        <w:tc>
          <w:tcPr>
            <w:tcW w:w="1701" w:type="dxa"/>
          </w:tcPr>
          <w:p w:rsidR="000626A4" w:rsidRPr="005C0254" w:rsidRDefault="00FE75B1" w:rsidP="005C0254">
            <w:pPr>
              <w:spacing w:after="0" w:line="240" w:lineRule="auto"/>
            </w:pPr>
            <w:r>
              <w:t>3</w:t>
            </w:r>
          </w:p>
        </w:tc>
        <w:tc>
          <w:tcPr>
            <w:tcW w:w="1701" w:type="dxa"/>
          </w:tcPr>
          <w:p w:rsidR="000626A4" w:rsidRPr="005C0254" w:rsidRDefault="00FE75B1" w:rsidP="005C0254">
            <w:pPr>
              <w:spacing w:after="0" w:line="240" w:lineRule="auto"/>
            </w:pPr>
            <w:r>
              <w:t>3</w:t>
            </w:r>
          </w:p>
        </w:tc>
        <w:tc>
          <w:tcPr>
            <w:tcW w:w="1701" w:type="dxa"/>
          </w:tcPr>
          <w:p w:rsidR="000626A4" w:rsidRPr="005C0254" w:rsidRDefault="00890FC0" w:rsidP="005C0254">
            <w:pPr>
              <w:spacing w:after="0" w:line="240" w:lineRule="auto"/>
            </w:pPr>
            <w:r>
              <w:t>3</w:t>
            </w:r>
          </w:p>
        </w:tc>
        <w:tc>
          <w:tcPr>
            <w:tcW w:w="1701" w:type="dxa"/>
          </w:tcPr>
          <w:p w:rsidR="000626A4" w:rsidRPr="005C0254" w:rsidRDefault="00FE75B1" w:rsidP="005C0254">
            <w:pPr>
              <w:spacing w:after="0" w:line="240" w:lineRule="auto"/>
            </w:pPr>
            <w:r>
              <w:t>13,5</w:t>
            </w:r>
          </w:p>
        </w:tc>
      </w:tr>
      <w:tr w:rsidR="000626A4" w:rsidRPr="005C0254" w:rsidTr="000626A4">
        <w:tc>
          <w:tcPr>
            <w:tcW w:w="4219" w:type="dxa"/>
          </w:tcPr>
          <w:p w:rsidR="000626A4" w:rsidRPr="005C0254" w:rsidRDefault="000626A4" w:rsidP="005C0254">
            <w:pPr>
              <w:spacing w:after="0" w:line="240" w:lineRule="auto"/>
              <w:jc w:val="right"/>
            </w:pPr>
            <w:r w:rsidRPr="005C0254">
              <w:t>Összesen</w:t>
            </w:r>
          </w:p>
        </w:tc>
        <w:tc>
          <w:tcPr>
            <w:tcW w:w="1701" w:type="dxa"/>
          </w:tcPr>
          <w:p w:rsidR="000626A4" w:rsidRPr="005C0254" w:rsidRDefault="0036530C" w:rsidP="005C0254">
            <w:pPr>
              <w:spacing w:after="0" w:line="240" w:lineRule="auto"/>
            </w:pPr>
            <w:r>
              <w:t>10,6</w:t>
            </w:r>
          </w:p>
        </w:tc>
        <w:tc>
          <w:tcPr>
            <w:tcW w:w="1701" w:type="dxa"/>
          </w:tcPr>
          <w:p w:rsidR="000626A4" w:rsidRPr="005C0254" w:rsidRDefault="00A06B84" w:rsidP="005C0254">
            <w:pPr>
              <w:spacing w:after="0" w:line="240" w:lineRule="auto"/>
            </w:pPr>
            <w:r>
              <w:t>12,8</w:t>
            </w:r>
          </w:p>
        </w:tc>
        <w:tc>
          <w:tcPr>
            <w:tcW w:w="1701" w:type="dxa"/>
          </w:tcPr>
          <w:p w:rsidR="000626A4" w:rsidRPr="005C0254" w:rsidRDefault="00A06B84" w:rsidP="005C0254">
            <w:pPr>
              <w:spacing w:after="0" w:line="240" w:lineRule="auto"/>
            </w:pPr>
            <w:r>
              <w:t>12,8</w:t>
            </w:r>
          </w:p>
        </w:tc>
        <w:tc>
          <w:tcPr>
            <w:tcW w:w="1701" w:type="dxa"/>
          </w:tcPr>
          <w:p w:rsidR="000626A4" w:rsidRPr="005C0254" w:rsidRDefault="00A06B84" w:rsidP="005C0254">
            <w:pPr>
              <w:spacing w:after="0" w:line="240" w:lineRule="auto"/>
            </w:pPr>
            <w:r>
              <w:t>12,8</w:t>
            </w:r>
          </w:p>
        </w:tc>
        <w:tc>
          <w:tcPr>
            <w:tcW w:w="1701" w:type="dxa"/>
          </w:tcPr>
          <w:p w:rsidR="000626A4" w:rsidRPr="005C0254" w:rsidRDefault="0036530C" w:rsidP="005C0254">
            <w:pPr>
              <w:spacing w:after="0" w:line="240" w:lineRule="auto"/>
            </w:pPr>
            <w:r>
              <w:t>11,3</w:t>
            </w:r>
          </w:p>
        </w:tc>
        <w:tc>
          <w:tcPr>
            <w:tcW w:w="1701" w:type="dxa"/>
          </w:tcPr>
          <w:p w:rsidR="000626A4" w:rsidRPr="005C0254" w:rsidRDefault="00FE75B1" w:rsidP="005C0254">
            <w:pPr>
              <w:spacing w:after="0" w:line="240" w:lineRule="auto"/>
            </w:pPr>
            <w:r>
              <w:t>60,3</w:t>
            </w:r>
          </w:p>
        </w:tc>
      </w:tr>
    </w:tbl>
    <w:p w:rsidR="00467BE3" w:rsidRPr="00B36342" w:rsidRDefault="00BC40B9" w:rsidP="00BC40B9">
      <w:pPr>
        <w:pStyle w:val="Kpalrs"/>
        <w:jc w:val="right"/>
        <w:rPr>
          <w:b w:val="0"/>
          <w:color w:val="auto"/>
          <w:sz w:val="20"/>
          <w:szCs w:val="20"/>
        </w:rPr>
      </w:pPr>
      <w:r>
        <w:rPr>
          <w:color w:val="auto"/>
        </w:rPr>
        <w:fldChar w:fldCharType="begin"/>
      </w:r>
      <w:r>
        <w:rPr>
          <w:color w:val="auto"/>
        </w:rPr>
        <w:instrText xml:space="preserve"> SEQ táblázat \* ARABIC </w:instrText>
      </w:r>
      <w:r>
        <w:rPr>
          <w:color w:val="auto"/>
        </w:rPr>
        <w:fldChar w:fldCharType="separate"/>
      </w:r>
      <w:r w:rsidR="001654C1">
        <w:rPr>
          <w:noProof/>
          <w:color w:val="auto"/>
        </w:rPr>
        <w:t>9</w:t>
      </w:r>
      <w:r>
        <w:rPr>
          <w:color w:val="auto"/>
        </w:rPr>
        <w:fldChar w:fldCharType="end"/>
      </w:r>
      <w:r>
        <w:t xml:space="preserve">. </w:t>
      </w:r>
      <w:r w:rsidRPr="00BC40B9">
        <w:rPr>
          <w:color w:val="auto"/>
        </w:rPr>
        <w:t>táblázat</w:t>
      </w:r>
      <w:r w:rsidR="005B5638" w:rsidRPr="00BC40B9">
        <w:rPr>
          <w:color w:val="auto"/>
        </w:rPr>
        <w:t>:</w:t>
      </w:r>
      <w:r w:rsidR="00B36342" w:rsidRPr="00BC40B9">
        <w:rPr>
          <w:color w:val="auto"/>
        </w:rPr>
        <w:t xml:space="preserve"> </w:t>
      </w:r>
      <w:r w:rsidR="00B36342" w:rsidRPr="00B36342">
        <w:rPr>
          <w:color w:val="auto"/>
        </w:rPr>
        <w:t>HACS működési és animációs forrásfelhasználásának ütemezése (millió Ft)</w:t>
      </w:r>
    </w:p>
    <w:sectPr w:rsidR="00467BE3" w:rsidRPr="00B36342" w:rsidSect="000F08FA">
      <w:pgSz w:w="16838" w:h="11906" w:orient="landscape" w:code="9"/>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733" w:rsidRDefault="00535733" w:rsidP="00E45D6F">
      <w:pPr>
        <w:spacing w:after="0" w:line="240" w:lineRule="auto"/>
      </w:pPr>
      <w:r>
        <w:separator/>
      </w:r>
    </w:p>
  </w:endnote>
  <w:endnote w:type="continuationSeparator" w:id="0">
    <w:p w:rsidR="00535733" w:rsidRDefault="00535733"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CenturyGothic">
    <w:altName w:val="Arial"/>
    <w:panose1 w:val="00000000000000000000"/>
    <w:charset w:val="00"/>
    <w:family w:val="swiss"/>
    <w:notTrueType/>
    <w:pitch w:val="default"/>
    <w:sig w:usb0="00000003" w:usb1="08070000" w:usb2="00000010" w:usb3="00000000" w:csb0="00020001" w:csb1="00000000"/>
  </w:font>
  <w:font w:name="Calibri-Bold">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n-ea">
    <w:panose1 w:val="00000000000000000000"/>
    <w:charset w:val="00"/>
    <w:family w:val="roman"/>
    <w:notTrueType/>
    <w:pitch w:val="default"/>
  </w:font>
  <w:font w:name="Vrinda">
    <w:panose1 w:val="00000400000000000000"/>
    <w:charset w:val="01"/>
    <w:family w:val="roman"/>
    <w:notTrueType/>
    <w:pitch w:val="variable"/>
  </w:font>
  <w:font w:name="Arial Narrow,Bold">
    <w:altName w:val="Times New Roman"/>
    <w:panose1 w:val="00000000000000000000"/>
    <w:charset w:val="EE"/>
    <w:family w:val="auto"/>
    <w:notTrueType/>
    <w:pitch w:val="default"/>
    <w:sig w:usb0="00000007" w:usb1="00000000" w:usb2="00000000" w:usb3="00000000" w:csb0="00000003" w:csb1="00000000"/>
  </w:font>
  <w:font w:name="Arial Narrow,Italic">
    <w:altName w:val="Arial"/>
    <w:panose1 w:val="00000000000000000000"/>
    <w:charset w:val="00"/>
    <w:family w:val="swiss"/>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103425"/>
      <w:docPartObj>
        <w:docPartGallery w:val="Page Numbers (Bottom of Page)"/>
        <w:docPartUnique/>
      </w:docPartObj>
    </w:sdtPr>
    <w:sdtEndPr/>
    <w:sdtContent>
      <w:p w:rsidR="00177236" w:rsidRDefault="00177236">
        <w:pPr>
          <w:pStyle w:val="llb"/>
          <w:jc w:val="right"/>
        </w:pPr>
        <w:r>
          <w:fldChar w:fldCharType="begin"/>
        </w:r>
        <w:r>
          <w:instrText>PAGE   \* MERGEFORMAT</w:instrText>
        </w:r>
        <w:r>
          <w:fldChar w:fldCharType="separate"/>
        </w:r>
        <w:r w:rsidR="00535733">
          <w:rPr>
            <w:noProof/>
          </w:rPr>
          <w:t>1</w:t>
        </w:r>
        <w:r>
          <w:fldChar w:fldCharType="end"/>
        </w:r>
      </w:p>
    </w:sdtContent>
  </w:sdt>
  <w:p w:rsidR="00177236" w:rsidRDefault="0017723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733" w:rsidRDefault="00535733" w:rsidP="00E45D6F">
      <w:pPr>
        <w:spacing w:after="0" w:line="240" w:lineRule="auto"/>
      </w:pPr>
      <w:r>
        <w:separator/>
      </w:r>
    </w:p>
  </w:footnote>
  <w:footnote w:type="continuationSeparator" w:id="0">
    <w:p w:rsidR="00535733" w:rsidRDefault="00535733" w:rsidP="00E45D6F">
      <w:pPr>
        <w:spacing w:after="0" w:line="240" w:lineRule="auto"/>
      </w:pPr>
      <w:r>
        <w:continuationSeparator/>
      </w:r>
    </w:p>
  </w:footnote>
  <w:footnote w:id="1">
    <w:p w:rsidR="00177236" w:rsidRPr="00525D12" w:rsidRDefault="00177236" w:rsidP="006E5757">
      <w:pPr>
        <w:pStyle w:val="Lbjegyzetszveg"/>
        <w:rPr>
          <w:sz w:val="24"/>
        </w:rPr>
      </w:pPr>
    </w:p>
  </w:footnote>
  <w:footnote w:id="2">
    <w:p w:rsidR="00177236" w:rsidRDefault="00177236">
      <w:pPr>
        <w:pStyle w:val="Lbjegyzetszveg"/>
      </w:pPr>
      <w:r>
        <w:rPr>
          <w:rStyle w:val="Lbjegyzet-hivatkozs"/>
        </w:rPr>
        <w:footnoteRef/>
      </w:r>
      <w:r>
        <w:t xml:space="preserve"> Pl. tagdíj, önkormányzati hozzájárulás stb.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236" w:rsidRDefault="00177236">
    <w:pPr>
      <w:pStyle w:val="lfej"/>
    </w:pPr>
  </w:p>
  <w:p w:rsidR="00177236" w:rsidRDefault="00177236">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5F14"/>
    <w:multiLevelType w:val="multilevel"/>
    <w:tmpl w:val="A5A2E3BC"/>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8FF4524"/>
    <w:multiLevelType w:val="multilevel"/>
    <w:tmpl w:val="8BCEFD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406907"/>
    <w:multiLevelType w:val="multilevel"/>
    <w:tmpl w:val="0D364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F46DDA"/>
    <w:multiLevelType w:val="multilevel"/>
    <w:tmpl w:val="380450CA"/>
    <w:lvl w:ilvl="0">
      <w:start w:val="4"/>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12032EDF"/>
    <w:multiLevelType w:val="multilevel"/>
    <w:tmpl w:val="BB342C60"/>
    <w:lvl w:ilvl="0">
      <w:start w:val="4"/>
      <w:numFmt w:val="decimal"/>
      <w:lvlText w:val="%1"/>
      <w:lvlJc w:val="left"/>
      <w:pPr>
        <w:ind w:left="360" w:hanging="360"/>
      </w:pPr>
      <w:rPr>
        <w:rFonts w:hint="default"/>
      </w:rPr>
    </w:lvl>
    <w:lvl w:ilvl="1">
      <w:start w:val="5"/>
      <w:numFmt w:val="decimal"/>
      <w:lvlText w:val="%1.%2"/>
      <w:lvlJc w:val="left"/>
      <w:pPr>
        <w:ind w:left="767" w:hanging="360"/>
      </w:pPr>
      <w:rPr>
        <w:rFonts w:hint="default"/>
      </w:rPr>
    </w:lvl>
    <w:lvl w:ilvl="2">
      <w:start w:val="1"/>
      <w:numFmt w:val="decimal"/>
      <w:lvlText w:val="%1.%2.%3"/>
      <w:lvlJc w:val="left"/>
      <w:pPr>
        <w:ind w:left="1534" w:hanging="720"/>
      </w:pPr>
      <w:rPr>
        <w:rFonts w:hint="default"/>
      </w:rPr>
    </w:lvl>
    <w:lvl w:ilvl="3">
      <w:start w:val="1"/>
      <w:numFmt w:val="decimal"/>
      <w:lvlText w:val="%1.%2.%3.%4"/>
      <w:lvlJc w:val="left"/>
      <w:pPr>
        <w:ind w:left="2301" w:hanging="1080"/>
      </w:pPr>
      <w:rPr>
        <w:rFonts w:hint="default"/>
      </w:rPr>
    </w:lvl>
    <w:lvl w:ilvl="4">
      <w:start w:val="1"/>
      <w:numFmt w:val="decimal"/>
      <w:lvlText w:val="%1.%2.%3.%4.%5"/>
      <w:lvlJc w:val="left"/>
      <w:pPr>
        <w:ind w:left="2708" w:hanging="1080"/>
      </w:pPr>
      <w:rPr>
        <w:rFonts w:hint="default"/>
      </w:rPr>
    </w:lvl>
    <w:lvl w:ilvl="5">
      <w:start w:val="1"/>
      <w:numFmt w:val="decimal"/>
      <w:lvlText w:val="%1.%2.%3.%4.%5.%6"/>
      <w:lvlJc w:val="left"/>
      <w:pPr>
        <w:ind w:left="3475" w:hanging="1440"/>
      </w:pPr>
      <w:rPr>
        <w:rFonts w:hint="default"/>
      </w:rPr>
    </w:lvl>
    <w:lvl w:ilvl="6">
      <w:start w:val="1"/>
      <w:numFmt w:val="decimal"/>
      <w:lvlText w:val="%1.%2.%3.%4.%5.%6.%7"/>
      <w:lvlJc w:val="left"/>
      <w:pPr>
        <w:ind w:left="3882" w:hanging="1440"/>
      </w:pPr>
      <w:rPr>
        <w:rFonts w:hint="default"/>
      </w:rPr>
    </w:lvl>
    <w:lvl w:ilvl="7">
      <w:start w:val="1"/>
      <w:numFmt w:val="decimal"/>
      <w:lvlText w:val="%1.%2.%3.%4.%5.%6.%7.%8"/>
      <w:lvlJc w:val="left"/>
      <w:pPr>
        <w:ind w:left="4649" w:hanging="1800"/>
      </w:pPr>
      <w:rPr>
        <w:rFonts w:hint="default"/>
      </w:rPr>
    </w:lvl>
    <w:lvl w:ilvl="8">
      <w:start w:val="1"/>
      <w:numFmt w:val="decimal"/>
      <w:lvlText w:val="%1.%2.%3.%4.%5.%6.%7.%8.%9"/>
      <w:lvlJc w:val="left"/>
      <w:pPr>
        <w:ind w:left="5056" w:hanging="1800"/>
      </w:pPr>
      <w:rPr>
        <w:rFonts w:hint="default"/>
      </w:rPr>
    </w:lvl>
  </w:abstractNum>
  <w:abstractNum w:abstractNumId="5">
    <w:nsid w:val="136661E1"/>
    <w:multiLevelType w:val="multilevel"/>
    <w:tmpl w:val="0942A3BC"/>
    <w:lvl w:ilvl="0">
      <w:start w:val="8"/>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4BF259D"/>
    <w:multiLevelType w:val="hybridMultilevel"/>
    <w:tmpl w:val="D2AA7580"/>
    <w:lvl w:ilvl="0" w:tplc="8CD8DB9E">
      <w:start w:val="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9F86FFA"/>
    <w:multiLevelType w:val="hybridMultilevel"/>
    <w:tmpl w:val="B6C066AA"/>
    <w:lvl w:ilvl="0" w:tplc="346EB498">
      <w:start w:val="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AB372AB"/>
    <w:multiLevelType w:val="hybridMultilevel"/>
    <w:tmpl w:val="AACE2BB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CCD278B"/>
    <w:multiLevelType w:val="multilevel"/>
    <w:tmpl w:val="7D50CF4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1D6D0FF3"/>
    <w:multiLevelType w:val="multilevel"/>
    <w:tmpl w:val="16BEF3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255581"/>
    <w:multiLevelType w:val="hybridMultilevel"/>
    <w:tmpl w:val="608AF82E"/>
    <w:lvl w:ilvl="0" w:tplc="DB944B34">
      <w:start w:val="1"/>
      <w:numFmt w:val="decimal"/>
      <w:lvlText w:val="%1."/>
      <w:lvlJc w:val="left"/>
      <w:pPr>
        <w:ind w:left="961" w:hanging="360"/>
      </w:pPr>
      <w:rPr>
        <w:rFonts w:hint="default"/>
      </w:rPr>
    </w:lvl>
    <w:lvl w:ilvl="1" w:tplc="040E0019" w:tentative="1">
      <w:start w:val="1"/>
      <w:numFmt w:val="lowerLetter"/>
      <w:lvlText w:val="%2."/>
      <w:lvlJc w:val="left"/>
      <w:pPr>
        <w:ind w:left="1681" w:hanging="360"/>
      </w:pPr>
    </w:lvl>
    <w:lvl w:ilvl="2" w:tplc="040E001B" w:tentative="1">
      <w:start w:val="1"/>
      <w:numFmt w:val="lowerRoman"/>
      <w:lvlText w:val="%3."/>
      <w:lvlJc w:val="right"/>
      <w:pPr>
        <w:ind w:left="2401" w:hanging="180"/>
      </w:pPr>
    </w:lvl>
    <w:lvl w:ilvl="3" w:tplc="040E000F" w:tentative="1">
      <w:start w:val="1"/>
      <w:numFmt w:val="decimal"/>
      <w:lvlText w:val="%4."/>
      <w:lvlJc w:val="left"/>
      <w:pPr>
        <w:ind w:left="3121" w:hanging="360"/>
      </w:pPr>
    </w:lvl>
    <w:lvl w:ilvl="4" w:tplc="040E0019" w:tentative="1">
      <w:start w:val="1"/>
      <w:numFmt w:val="lowerLetter"/>
      <w:lvlText w:val="%5."/>
      <w:lvlJc w:val="left"/>
      <w:pPr>
        <w:ind w:left="3841" w:hanging="360"/>
      </w:pPr>
    </w:lvl>
    <w:lvl w:ilvl="5" w:tplc="040E001B" w:tentative="1">
      <w:start w:val="1"/>
      <w:numFmt w:val="lowerRoman"/>
      <w:lvlText w:val="%6."/>
      <w:lvlJc w:val="right"/>
      <w:pPr>
        <w:ind w:left="4561" w:hanging="180"/>
      </w:pPr>
    </w:lvl>
    <w:lvl w:ilvl="6" w:tplc="040E000F" w:tentative="1">
      <w:start w:val="1"/>
      <w:numFmt w:val="decimal"/>
      <w:lvlText w:val="%7."/>
      <w:lvlJc w:val="left"/>
      <w:pPr>
        <w:ind w:left="5281" w:hanging="360"/>
      </w:pPr>
    </w:lvl>
    <w:lvl w:ilvl="7" w:tplc="040E0019" w:tentative="1">
      <w:start w:val="1"/>
      <w:numFmt w:val="lowerLetter"/>
      <w:lvlText w:val="%8."/>
      <w:lvlJc w:val="left"/>
      <w:pPr>
        <w:ind w:left="6001" w:hanging="360"/>
      </w:pPr>
    </w:lvl>
    <w:lvl w:ilvl="8" w:tplc="040E001B" w:tentative="1">
      <w:start w:val="1"/>
      <w:numFmt w:val="lowerRoman"/>
      <w:lvlText w:val="%9."/>
      <w:lvlJc w:val="right"/>
      <w:pPr>
        <w:ind w:left="6721" w:hanging="180"/>
      </w:pPr>
    </w:lvl>
  </w:abstractNum>
  <w:abstractNum w:abstractNumId="12">
    <w:nsid w:val="222E7B88"/>
    <w:multiLevelType w:val="hybridMultilevel"/>
    <w:tmpl w:val="BF84A294"/>
    <w:lvl w:ilvl="0" w:tplc="7380642E">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579577D"/>
    <w:multiLevelType w:val="multilevel"/>
    <w:tmpl w:val="37309BEA"/>
    <w:lvl w:ilvl="0">
      <w:start w:val="8"/>
      <w:numFmt w:val="decimal"/>
      <w:lvlText w:val="%1."/>
      <w:lvlJc w:val="left"/>
      <w:pPr>
        <w:ind w:left="495" w:hanging="495"/>
      </w:pPr>
      <w:rPr>
        <w:rFonts w:hint="default"/>
      </w:rPr>
    </w:lvl>
    <w:lvl w:ilvl="1">
      <w:start w:val="5"/>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6D45635"/>
    <w:multiLevelType w:val="multilevel"/>
    <w:tmpl w:val="E502085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265FEB"/>
    <w:multiLevelType w:val="multilevel"/>
    <w:tmpl w:val="219E19EC"/>
    <w:lvl w:ilvl="0">
      <w:start w:val="1"/>
      <w:numFmt w:val="decimal"/>
      <w:lvlText w:val="%1."/>
      <w:lvlJc w:val="left"/>
      <w:pPr>
        <w:ind w:left="720" w:hanging="360"/>
      </w:pPr>
      <w:rPr>
        <w:rFonts w:hint="default"/>
        <w:strike w:val="0"/>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9A84259"/>
    <w:multiLevelType w:val="multilevel"/>
    <w:tmpl w:val="00620A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800A8F"/>
    <w:multiLevelType w:val="multilevel"/>
    <w:tmpl w:val="F724D19C"/>
    <w:lvl w:ilvl="0">
      <w:start w:val="1"/>
      <w:numFmt w:val="decimal"/>
      <w:lvlText w:val="%1)"/>
      <w:lvlJc w:val="left"/>
      <w:pPr>
        <w:ind w:left="1440" w:hanging="360"/>
      </w:pPr>
      <w:rPr>
        <w:rFonts w:hint="default"/>
        <w:strike w:val="0"/>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nsid w:val="2C736419"/>
    <w:multiLevelType w:val="multilevel"/>
    <w:tmpl w:val="5746A1AA"/>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nsid w:val="2D0669F2"/>
    <w:multiLevelType w:val="hybridMultilevel"/>
    <w:tmpl w:val="32D6ACE6"/>
    <w:lvl w:ilvl="0" w:tplc="E5F482D2">
      <w:start w:val="2"/>
      <w:numFmt w:val="bullet"/>
      <w:lvlText w:val="-"/>
      <w:lvlJc w:val="left"/>
      <w:pPr>
        <w:ind w:left="1127" w:hanging="360"/>
      </w:pPr>
      <w:rPr>
        <w:rFonts w:ascii="Calibri" w:eastAsia="Calibri" w:hAnsi="Calibri" w:cs="Times New Roman" w:hint="default"/>
      </w:rPr>
    </w:lvl>
    <w:lvl w:ilvl="1" w:tplc="040E0003" w:tentative="1">
      <w:start w:val="1"/>
      <w:numFmt w:val="bullet"/>
      <w:lvlText w:val="o"/>
      <w:lvlJc w:val="left"/>
      <w:pPr>
        <w:ind w:left="1847" w:hanging="360"/>
      </w:pPr>
      <w:rPr>
        <w:rFonts w:ascii="Courier New" w:hAnsi="Courier New" w:cs="Courier New" w:hint="default"/>
      </w:rPr>
    </w:lvl>
    <w:lvl w:ilvl="2" w:tplc="040E0005" w:tentative="1">
      <w:start w:val="1"/>
      <w:numFmt w:val="bullet"/>
      <w:lvlText w:val=""/>
      <w:lvlJc w:val="left"/>
      <w:pPr>
        <w:ind w:left="2567" w:hanging="360"/>
      </w:pPr>
      <w:rPr>
        <w:rFonts w:ascii="Wingdings" w:hAnsi="Wingdings" w:hint="default"/>
      </w:rPr>
    </w:lvl>
    <w:lvl w:ilvl="3" w:tplc="040E0001" w:tentative="1">
      <w:start w:val="1"/>
      <w:numFmt w:val="bullet"/>
      <w:lvlText w:val=""/>
      <w:lvlJc w:val="left"/>
      <w:pPr>
        <w:ind w:left="3287" w:hanging="360"/>
      </w:pPr>
      <w:rPr>
        <w:rFonts w:ascii="Symbol" w:hAnsi="Symbol" w:hint="default"/>
      </w:rPr>
    </w:lvl>
    <w:lvl w:ilvl="4" w:tplc="040E0003" w:tentative="1">
      <w:start w:val="1"/>
      <w:numFmt w:val="bullet"/>
      <w:lvlText w:val="o"/>
      <w:lvlJc w:val="left"/>
      <w:pPr>
        <w:ind w:left="4007" w:hanging="360"/>
      </w:pPr>
      <w:rPr>
        <w:rFonts w:ascii="Courier New" w:hAnsi="Courier New" w:cs="Courier New" w:hint="default"/>
      </w:rPr>
    </w:lvl>
    <w:lvl w:ilvl="5" w:tplc="040E0005" w:tentative="1">
      <w:start w:val="1"/>
      <w:numFmt w:val="bullet"/>
      <w:lvlText w:val=""/>
      <w:lvlJc w:val="left"/>
      <w:pPr>
        <w:ind w:left="4727" w:hanging="360"/>
      </w:pPr>
      <w:rPr>
        <w:rFonts w:ascii="Wingdings" w:hAnsi="Wingdings" w:hint="default"/>
      </w:rPr>
    </w:lvl>
    <w:lvl w:ilvl="6" w:tplc="040E0001" w:tentative="1">
      <w:start w:val="1"/>
      <w:numFmt w:val="bullet"/>
      <w:lvlText w:val=""/>
      <w:lvlJc w:val="left"/>
      <w:pPr>
        <w:ind w:left="5447" w:hanging="360"/>
      </w:pPr>
      <w:rPr>
        <w:rFonts w:ascii="Symbol" w:hAnsi="Symbol" w:hint="default"/>
      </w:rPr>
    </w:lvl>
    <w:lvl w:ilvl="7" w:tplc="040E0003" w:tentative="1">
      <w:start w:val="1"/>
      <w:numFmt w:val="bullet"/>
      <w:lvlText w:val="o"/>
      <w:lvlJc w:val="left"/>
      <w:pPr>
        <w:ind w:left="6167" w:hanging="360"/>
      </w:pPr>
      <w:rPr>
        <w:rFonts w:ascii="Courier New" w:hAnsi="Courier New" w:cs="Courier New" w:hint="default"/>
      </w:rPr>
    </w:lvl>
    <w:lvl w:ilvl="8" w:tplc="040E0005" w:tentative="1">
      <w:start w:val="1"/>
      <w:numFmt w:val="bullet"/>
      <w:lvlText w:val=""/>
      <w:lvlJc w:val="left"/>
      <w:pPr>
        <w:ind w:left="6887" w:hanging="360"/>
      </w:pPr>
      <w:rPr>
        <w:rFonts w:ascii="Wingdings" w:hAnsi="Wingdings" w:hint="default"/>
      </w:rPr>
    </w:lvl>
  </w:abstractNum>
  <w:abstractNum w:abstractNumId="20">
    <w:nsid w:val="30D87EC6"/>
    <w:multiLevelType w:val="multilevel"/>
    <w:tmpl w:val="9D88F7C4"/>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31642D"/>
    <w:multiLevelType w:val="hybridMultilevel"/>
    <w:tmpl w:val="BD24815C"/>
    <w:lvl w:ilvl="0" w:tplc="3A82FB44">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43E7DFC"/>
    <w:multiLevelType w:val="hybridMultilevel"/>
    <w:tmpl w:val="339415DC"/>
    <w:lvl w:ilvl="0" w:tplc="E93AFF42">
      <w:numFmt w:val="bullet"/>
      <w:lvlText w:val="-"/>
      <w:lvlJc w:val="left"/>
      <w:pPr>
        <w:ind w:left="284" w:hanging="360"/>
      </w:pPr>
      <w:rPr>
        <w:rFonts w:ascii="Calibri" w:eastAsia="Calibri" w:hAnsi="Calibri" w:cs="Times New Roman" w:hint="default"/>
      </w:rPr>
    </w:lvl>
    <w:lvl w:ilvl="1" w:tplc="040E0003">
      <w:start w:val="1"/>
      <w:numFmt w:val="bullet"/>
      <w:lvlText w:val="o"/>
      <w:lvlJc w:val="left"/>
      <w:pPr>
        <w:ind w:left="1004" w:hanging="360"/>
      </w:pPr>
      <w:rPr>
        <w:rFonts w:ascii="Courier New" w:hAnsi="Courier New" w:cs="Courier New" w:hint="default"/>
      </w:rPr>
    </w:lvl>
    <w:lvl w:ilvl="2" w:tplc="040E0005" w:tentative="1">
      <w:start w:val="1"/>
      <w:numFmt w:val="bullet"/>
      <w:lvlText w:val=""/>
      <w:lvlJc w:val="left"/>
      <w:pPr>
        <w:ind w:left="1724" w:hanging="360"/>
      </w:pPr>
      <w:rPr>
        <w:rFonts w:ascii="Wingdings" w:hAnsi="Wingdings" w:hint="default"/>
      </w:rPr>
    </w:lvl>
    <w:lvl w:ilvl="3" w:tplc="040E0001" w:tentative="1">
      <w:start w:val="1"/>
      <w:numFmt w:val="bullet"/>
      <w:lvlText w:val=""/>
      <w:lvlJc w:val="left"/>
      <w:pPr>
        <w:ind w:left="2444" w:hanging="360"/>
      </w:pPr>
      <w:rPr>
        <w:rFonts w:ascii="Symbol" w:hAnsi="Symbol" w:hint="default"/>
      </w:rPr>
    </w:lvl>
    <w:lvl w:ilvl="4" w:tplc="040E0003" w:tentative="1">
      <w:start w:val="1"/>
      <w:numFmt w:val="bullet"/>
      <w:lvlText w:val="o"/>
      <w:lvlJc w:val="left"/>
      <w:pPr>
        <w:ind w:left="3164" w:hanging="360"/>
      </w:pPr>
      <w:rPr>
        <w:rFonts w:ascii="Courier New" w:hAnsi="Courier New" w:cs="Courier New" w:hint="default"/>
      </w:rPr>
    </w:lvl>
    <w:lvl w:ilvl="5" w:tplc="040E0005" w:tentative="1">
      <w:start w:val="1"/>
      <w:numFmt w:val="bullet"/>
      <w:lvlText w:val=""/>
      <w:lvlJc w:val="left"/>
      <w:pPr>
        <w:ind w:left="3884" w:hanging="360"/>
      </w:pPr>
      <w:rPr>
        <w:rFonts w:ascii="Wingdings" w:hAnsi="Wingdings" w:hint="default"/>
      </w:rPr>
    </w:lvl>
    <w:lvl w:ilvl="6" w:tplc="040E0001" w:tentative="1">
      <w:start w:val="1"/>
      <w:numFmt w:val="bullet"/>
      <w:lvlText w:val=""/>
      <w:lvlJc w:val="left"/>
      <w:pPr>
        <w:ind w:left="4604" w:hanging="360"/>
      </w:pPr>
      <w:rPr>
        <w:rFonts w:ascii="Symbol" w:hAnsi="Symbol" w:hint="default"/>
      </w:rPr>
    </w:lvl>
    <w:lvl w:ilvl="7" w:tplc="040E0003" w:tentative="1">
      <w:start w:val="1"/>
      <w:numFmt w:val="bullet"/>
      <w:lvlText w:val="o"/>
      <w:lvlJc w:val="left"/>
      <w:pPr>
        <w:ind w:left="5324" w:hanging="360"/>
      </w:pPr>
      <w:rPr>
        <w:rFonts w:ascii="Courier New" w:hAnsi="Courier New" w:cs="Courier New" w:hint="default"/>
      </w:rPr>
    </w:lvl>
    <w:lvl w:ilvl="8" w:tplc="040E0005" w:tentative="1">
      <w:start w:val="1"/>
      <w:numFmt w:val="bullet"/>
      <w:lvlText w:val=""/>
      <w:lvlJc w:val="left"/>
      <w:pPr>
        <w:ind w:left="6044" w:hanging="360"/>
      </w:pPr>
      <w:rPr>
        <w:rFonts w:ascii="Wingdings" w:hAnsi="Wingdings" w:hint="default"/>
      </w:rPr>
    </w:lvl>
  </w:abstractNum>
  <w:abstractNum w:abstractNumId="23">
    <w:nsid w:val="3BAB5C90"/>
    <w:multiLevelType w:val="hybridMultilevel"/>
    <w:tmpl w:val="92705272"/>
    <w:lvl w:ilvl="0" w:tplc="040E0011">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nsid w:val="3E9B09BB"/>
    <w:multiLevelType w:val="hybridMultilevel"/>
    <w:tmpl w:val="D5FA4EEC"/>
    <w:lvl w:ilvl="0" w:tplc="E93AFF42">
      <w:numFmt w:val="bullet"/>
      <w:lvlText w:val="-"/>
      <w:lvlJc w:val="left"/>
      <w:pPr>
        <w:ind w:left="568" w:hanging="360"/>
      </w:pPr>
      <w:rPr>
        <w:rFonts w:ascii="Calibri" w:eastAsia="Calibri" w:hAnsi="Calibri" w:cs="Times New Roman"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5">
    <w:nsid w:val="3EDA7A0C"/>
    <w:multiLevelType w:val="multilevel"/>
    <w:tmpl w:val="1186B5A0"/>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F026BEA"/>
    <w:multiLevelType w:val="hybridMultilevel"/>
    <w:tmpl w:val="FBA0F63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E57A0DA8">
      <w:start w:val="1"/>
      <w:numFmt w:val="decimal"/>
      <w:lvlText w:val="%3."/>
      <w:lvlJc w:val="left"/>
      <w:pPr>
        <w:ind w:left="2160" w:hanging="360"/>
      </w:pPr>
      <w:rPr>
        <w:rFonts w:ascii="Calibri" w:eastAsia="Calibri" w:hAnsi="Calibri" w:cs="Times New Roman"/>
        <w:b w:val="0"/>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FF6705E"/>
    <w:multiLevelType w:val="hybridMultilevel"/>
    <w:tmpl w:val="BB8C9C02"/>
    <w:lvl w:ilvl="0" w:tplc="66C0304E">
      <w:start w:val="1"/>
      <w:numFmt w:val="lowerLetter"/>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2E16AD7"/>
    <w:multiLevelType w:val="multilevel"/>
    <w:tmpl w:val="0942A3BC"/>
    <w:lvl w:ilvl="0">
      <w:start w:val="8"/>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66135F2"/>
    <w:multiLevelType w:val="multilevel"/>
    <w:tmpl w:val="963E3154"/>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1480210"/>
    <w:multiLevelType w:val="hybridMultilevel"/>
    <w:tmpl w:val="D17E599A"/>
    <w:lvl w:ilvl="0" w:tplc="F2740EB4">
      <w:start w:val="2"/>
      <w:numFmt w:val="bullet"/>
      <w:lvlText w:val="-"/>
      <w:lvlJc w:val="left"/>
      <w:pPr>
        <w:ind w:left="360" w:hanging="360"/>
      </w:pPr>
      <w:rPr>
        <w:rFonts w:ascii="Calibri" w:eastAsia="Calibri" w:hAnsi="Calibri" w:cs="Times New Roman" w:hint="default"/>
      </w:rPr>
    </w:lvl>
    <w:lvl w:ilvl="1" w:tplc="040E0003" w:tentative="1">
      <w:start w:val="1"/>
      <w:numFmt w:val="bullet"/>
      <w:lvlText w:val="o"/>
      <w:lvlJc w:val="left"/>
      <w:pPr>
        <w:ind w:left="1847" w:hanging="360"/>
      </w:pPr>
      <w:rPr>
        <w:rFonts w:ascii="Courier New" w:hAnsi="Courier New" w:cs="Courier New" w:hint="default"/>
      </w:rPr>
    </w:lvl>
    <w:lvl w:ilvl="2" w:tplc="040E0005" w:tentative="1">
      <w:start w:val="1"/>
      <w:numFmt w:val="bullet"/>
      <w:lvlText w:val=""/>
      <w:lvlJc w:val="left"/>
      <w:pPr>
        <w:ind w:left="2567" w:hanging="360"/>
      </w:pPr>
      <w:rPr>
        <w:rFonts w:ascii="Wingdings" w:hAnsi="Wingdings" w:hint="default"/>
      </w:rPr>
    </w:lvl>
    <w:lvl w:ilvl="3" w:tplc="040E0001" w:tentative="1">
      <w:start w:val="1"/>
      <w:numFmt w:val="bullet"/>
      <w:lvlText w:val=""/>
      <w:lvlJc w:val="left"/>
      <w:pPr>
        <w:ind w:left="3287" w:hanging="360"/>
      </w:pPr>
      <w:rPr>
        <w:rFonts w:ascii="Symbol" w:hAnsi="Symbol" w:hint="default"/>
      </w:rPr>
    </w:lvl>
    <w:lvl w:ilvl="4" w:tplc="040E0003" w:tentative="1">
      <w:start w:val="1"/>
      <w:numFmt w:val="bullet"/>
      <w:lvlText w:val="o"/>
      <w:lvlJc w:val="left"/>
      <w:pPr>
        <w:ind w:left="4007" w:hanging="360"/>
      </w:pPr>
      <w:rPr>
        <w:rFonts w:ascii="Courier New" w:hAnsi="Courier New" w:cs="Courier New" w:hint="default"/>
      </w:rPr>
    </w:lvl>
    <w:lvl w:ilvl="5" w:tplc="040E0005" w:tentative="1">
      <w:start w:val="1"/>
      <w:numFmt w:val="bullet"/>
      <w:lvlText w:val=""/>
      <w:lvlJc w:val="left"/>
      <w:pPr>
        <w:ind w:left="4727" w:hanging="360"/>
      </w:pPr>
      <w:rPr>
        <w:rFonts w:ascii="Wingdings" w:hAnsi="Wingdings" w:hint="default"/>
      </w:rPr>
    </w:lvl>
    <w:lvl w:ilvl="6" w:tplc="040E0001" w:tentative="1">
      <w:start w:val="1"/>
      <w:numFmt w:val="bullet"/>
      <w:lvlText w:val=""/>
      <w:lvlJc w:val="left"/>
      <w:pPr>
        <w:ind w:left="5447" w:hanging="360"/>
      </w:pPr>
      <w:rPr>
        <w:rFonts w:ascii="Symbol" w:hAnsi="Symbol" w:hint="default"/>
      </w:rPr>
    </w:lvl>
    <w:lvl w:ilvl="7" w:tplc="040E0003" w:tentative="1">
      <w:start w:val="1"/>
      <w:numFmt w:val="bullet"/>
      <w:lvlText w:val="o"/>
      <w:lvlJc w:val="left"/>
      <w:pPr>
        <w:ind w:left="6167" w:hanging="360"/>
      </w:pPr>
      <w:rPr>
        <w:rFonts w:ascii="Courier New" w:hAnsi="Courier New" w:cs="Courier New" w:hint="default"/>
      </w:rPr>
    </w:lvl>
    <w:lvl w:ilvl="8" w:tplc="040E0005" w:tentative="1">
      <w:start w:val="1"/>
      <w:numFmt w:val="bullet"/>
      <w:lvlText w:val=""/>
      <w:lvlJc w:val="left"/>
      <w:pPr>
        <w:ind w:left="6887" w:hanging="360"/>
      </w:pPr>
      <w:rPr>
        <w:rFonts w:ascii="Wingdings" w:hAnsi="Wingdings" w:hint="default"/>
      </w:rPr>
    </w:lvl>
  </w:abstractNum>
  <w:abstractNum w:abstractNumId="31">
    <w:nsid w:val="53315672"/>
    <w:multiLevelType w:val="multilevel"/>
    <w:tmpl w:val="4C584E0E"/>
    <w:lvl w:ilvl="0">
      <w:start w:val="4"/>
      <w:numFmt w:val="decimal"/>
      <w:lvlText w:val="%1."/>
      <w:lvlJc w:val="left"/>
      <w:pPr>
        <w:ind w:left="495" w:hanging="495"/>
      </w:pPr>
      <w:rPr>
        <w:rFonts w:hint="default"/>
        <w:b/>
        <w:i w:val="0"/>
      </w:rPr>
    </w:lvl>
    <w:lvl w:ilvl="1">
      <w:start w:val="3"/>
      <w:numFmt w:val="decimal"/>
      <w:lvlText w:val="%1.%2."/>
      <w:lvlJc w:val="left"/>
      <w:pPr>
        <w:ind w:left="495" w:hanging="495"/>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3704533"/>
    <w:multiLevelType w:val="hybridMultilevel"/>
    <w:tmpl w:val="FDC88BBE"/>
    <w:lvl w:ilvl="0" w:tplc="F0F6C43E">
      <w:start w:val="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4150271"/>
    <w:multiLevelType w:val="hybridMultilevel"/>
    <w:tmpl w:val="6E30A92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58D22AFF"/>
    <w:multiLevelType w:val="multilevel"/>
    <w:tmpl w:val="7AB842FC"/>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A884A3B"/>
    <w:multiLevelType w:val="hybridMultilevel"/>
    <w:tmpl w:val="039E0134"/>
    <w:lvl w:ilvl="0" w:tplc="BB367904">
      <w:start w:val="1"/>
      <w:numFmt w:val="low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6">
    <w:nsid w:val="5DA70E37"/>
    <w:multiLevelType w:val="multilevel"/>
    <w:tmpl w:val="19C84F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BD5751"/>
    <w:multiLevelType w:val="hybridMultilevel"/>
    <w:tmpl w:val="9B524664"/>
    <w:lvl w:ilvl="0" w:tplc="F560F5AE">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
    <w:nsid w:val="681665E1"/>
    <w:multiLevelType w:val="multilevel"/>
    <w:tmpl w:val="75AEF964"/>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A436070"/>
    <w:multiLevelType w:val="hybridMultilevel"/>
    <w:tmpl w:val="DC2648A2"/>
    <w:lvl w:ilvl="0" w:tplc="C5642630">
      <w:start w:val="1"/>
      <w:numFmt w:val="decimal"/>
      <w:lvlText w:val="%1."/>
      <w:lvlJc w:val="left"/>
      <w:pPr>
        <w:ind w:left="720" w:hanging="360"/>
      </w:pPr>
      <w:rPr>
        <w:rFonts w:hint="default"/>
        <w:i/>
        <w:strike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6D035437"/>
    <w:multiLevelType w:val="hybridMultilevel"/>
    <w:tmpl w:val="16EE05FC"/>
    <w:lvl w:ilvl="0" w:tplc="D5443B00">
      <w:numFmt w:val="bullet"/>
      <w:lvlText w:val="-"/>
      <w:lvlJc w:val="left"/>
      <w:pPr>
        <w:ind w:left="720" w:hanging="360"/>
      </w:pPr>
      <w:rPr>
        <w:rFonts w:ascii="Arial" w:eastAsia="Times New Roman" w:hAnsi="Arial" w:cs="Aria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775F38EE"/>
    <w:multiLevelType w:val="hybridMultilevel"/>
    <w:tmpl w:val="F9886042"/>
    <w:lvl w:ilvl="0" w:tplc="E93AFF42">
      <w:numFmt w:val="bullet"/>
      <w:lvlText w:val="-"/>
      <w:lvlJc w:val="left"/>
      <w:pPr>
        <w:ind w:left="614" w:hanging="360"/>
      </w:pPr>
      <w:rPr>
        <w:rFonts w:ascii="Calibri" w:eastAsia="Calibri" w:hAnsi="Calibri" w:cs="Times New Roman" w:hint="default"/>
      </w:rPr>
    </w:lvl>
    <w:lvl w:ilvl="1" w:tplc="040E0003">
      <w:start w:val="1"/>
      <w:numFmt w:val="bullet"/>
      <w:lvlText w:val="o"/>
      <w:lvlJc w:val="left"/>
      <w:pPr>
        <w:ind w:left="1770" w:hanging="360"/>
      </w:pPr>
      <w:rPr>
        <w:rFonts w:ascii="Courier New" w:hAnsi="Courier New" w:cs="Courier New" w:hint="default"/>
      </w:rPr>
    </w:lvl>
    <w:lvl w:ilvl="2" w:tplc="040E0005">
      <w:start w:val="1"/>
      <w:numFmt w:val="bullet"/>
      <w:lvlText w:val=""/>
      <w:lvlJc w:val="left"/>
      <w:pPr>
        <w:ind w:left="2490" w:hanging="360"/>
      </w:pPr>
      <w:rPr>
        <w:rFonts w:ascii="Wingdings" w:hAnsi="Wingdings" w:hint="default"/>
      </w:rPr>
    </w:lvl>
    <w:lvl w:ilvl="3" w:tplc="040E0001" w:tentative="1">
      <w:start w:val="1"/>
      <w:numFmt w:val="bullet"/>
      <w:lvlText w:val=""/>
      <w:lvlJc w:val="left"/>
      <w:pPr>
        <w:ind w:left="3210" w:hanging="360"/>
      </w:pPr>
      <w:rPr>
        <w:rFonts w:ascii="Symbol" w:hAnsi="Symbol" w:hint="default"/>
      </w:rPr>
    </w:lvl>
    <w:lvl w:ilvl="4" w:tplc="040E0003" w:tentative="1">
      <w:start w:val="1"/>
      <w:numFmt w:val="bullet"/>
      <w:lvlText w:val="o"/>
      <w:lvlJc w:val="left"/>
      <w:pPr>
        <w:ind w:left="3930" w:hanging="360"/>
      </w:pPr>
      <w:rPr>
        <w:rFonts w:ascii="Courier New" w:hAnsi="Courier New" w:cs="Courier New" w:hint="default"/>
      </w:rPr>
    </w:lvl>
    <w:lvl w:ilvl="5" w:tplc="040E0005" w:tentative="1">
      <w:start w:val="1"/>
      <w:numFmt w:val="bullet"/>
      <w:lvlText w:val=""/>
      <w:lvlJc w:val="left"/>
      <w:pPr>
        <w:ind w:left="4650" w:hanging="360"/>
      </w:pPr>
      <w:rPr>
        <w:rFonts w:ascii="Wingdings" w:hAnsi="Wingdings" w:hint="default"/>
      </w:rPr>
    </w:lvl>
    <w:lvl w:ilvl="6" w:tplc="040E0001" w:tentative="1">
      <w:start w:val="1"/>
      <w:numFmt w:val="bullet"/>
      <w:lvlText w:val=""/>
      <w:lvlJc w:val="left"/>
      <w:pPr>
        <w:ind w:left="5370" w:hanging="360"/>
      </w:pPr>
      <w:rPr>
        <w:rFonts w:ascii="Symbol" w:hAnsi="Symbol" w:hint="default"/>
      </w:rPr>
    </w:lvl>
    <w:lvl w:ilvl="7" w:tplc="040E0003" w:tentative="1">
      <w:start w:val="1"/>
      <w:numFmt w:val="bullet"/>
      <w:lvlText w:val="o"/>
      <w:lvlJc w:val="left"/>
      <w:pPr>
        <w:ind w:left="6090" w:hanging="360"/>
      </w:pPr>
      <w:rPr>
        <w:rFonts w:ascii="Courier New" w:hAnsi="Courier New" w:cs="Courier New" w:hint="default"/>
      </w:rPr>
    </w:lvl>
    <w:lvl w:ilvl="8" w:tplc="040E0005" w:tentative="1">
      <w:start w:val="1"/>
      <w:numFmt w:val="bullet"/>
      <w:lvlText w:val=""/>
      <w:lvlJc w:val="left"/>
      <w:pPr>
        <w:ind w:left="6810" w:hanging="360"/>
      </w:pPr>
      <w:rPr>
        <w:rFonts w:ascii="Wingdings" w:hAnsi="Wingdings" w:hint="default"/>
      </w:rPr>
    </w:lvl>
  </w:abstractNum>
  <w:abstractNum w:abstractNumId="42">
    <w:nsid w:val="78977D10"/>
    <w:multiLevelType w:val="hybridMultilevel"/>
    <w:tmpl w:val="FBEC2630"/>
    <w:lvl w:ilvl="0" w:tplc="5BFEB980">
      <w:start w:val="2"/>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7B815E18"/>
    <w:multiLevelType w:val="hybridMultilevel"/>
    <w:tmpl w:val="0082EEF0"/>
    <w:lvl w:ilvl="0" w:tplc="F2740EB4">
      <w:start w:val="2"/>
      <w:numFmt w:val="bullet"/>
      <w:lvlText w:val="-"/>
      <w:lvlJc w:val="left"/>
      <w:pPr>
        <w:ind w:left="1269" w:hanging="360"/>
      </w:pPr>
      <w:rPr>
        <w:rFonts w:ascii="Calibri" w:eastAsia="Calibri" w:hAnsi="Calibri" w:cs="Times New Roman"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44">
    <w:nsid w:val="7FCE697D"/>
    <w:multiLevelType w:val="hybridMultilevel"/>
    <w:tmpl w:val="44DC2C2A"/>
    <w:lvl w:ilvl="0" w:tplc="F2740EB4">
      <w:start w:val="2"/>
      <w:numFmt w:val="bullet"/>
      <w:lvlText w:val="-"/>
      <w:lvlJc w:val="left"/>
      <w:pPr>
        <w:ind w:left="1127"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3"/>
  </w:num>
  <w:num w:numId="4">
    <w:abstractNumId w:val="42"/>
  </w:num>
  <w:num w:numId="5">
    <w:abstractNumId w:val="22"/>
  </w:num>
  <w:num w:numId="6">
    <w:abstractNumId w:val="35"/>
  </w:num>
  <w:num w:numId="7">
    <w:abstractNumId w:val="30"/>
  </w:num>
  <w:num w:numId="8">
    <w:abstractNumId w:val="19"/>
  </w:num>
  <w:num w:numId="9">
    <w:abstractNumId w:val="40"/>
  </w:num>
  <w:num w:numId="10">
    <w:abstractNumId w:val="9"/>
  </w:num>
  <w:num w:numId="11">
    <w:abstractNumId w:val="15"/>
  </w:num>
  <w:num w:numId="12">
    <w:abstractNumId w:val="6"/>
  </w:num>
  <w:num w:numId="13">
    <w:abstractNumId w:val="32"/>
  </w:num>
  <w:num w:numId="14">
    <w:abstractNumId w:val="8"/>
  </w:num>
  <w:num w:numId="15">
    <w:abstractNumId w:val="29"/>
  </w:num>
  <w:num w:numId="16">
    <w:abstractNumId w:val="7"/>
  </w:num>
  <w:num w:numId="17">
    <w:abstractNumId w:val="27"/>
  </w:num>
  <w:num w:numId="18">
    <w:abstractNumId w:val="4"/>
  </w:num>
  <w:num w:numId="19">
    <w:abstractNumId w:val="41"/>
  </w:num>
  <w:num w:numId="20">
    <w:abstractNumId w:val="37"/>
  </w:num>
  <w:num w:numId="21">
    <w:abstractNumId w:val="26"/>
  </w:num>
  <w:num w:numId="22">
    <w:abstractNumId w:val="24"/>
  </w:num>
  <w:num w:numId="23">
    <w:abstractNumId w:val="2"/>
  </w:num>
  <w:num w:numId="24">
    <w:abstractNumId w:val="38"/>
  </w:num>
  <w:num w:numId="25">
    <w:abstractNumId w:val="44"/>
  </w:num>
  <w:num w:numId="26">
    <w:abstractNumId w:val="43"/>
  </w:num>
  <w:num w:numId="27">
    <w:abstractNumId w:val="14"/>
  </w:num>
  <w:num w:numId="28">
    <w:abstractNumId w:val="1"/>
  </w:num>
  <w:num w:numId="29">
    <w:abstractNumId w:val="20"/>
  </w:num>
  <w:num w:numId="30">
    <w:abstractNumId w:val="3"/>
  </w:num>
  <w:num w:numId="31">
    <w:abstractNumId w:val="16"/>
  </w:num>
  <w:num w:numId="32">
    <w:abstractNumId w:val="31"/>
  </w:num>
  <w:num w:numId="33">
    <w:abstractNumId w:val="28"/>
  </w:num>
  <w:num w:numId="34">
    <w:abstractNumId w:val="13"/>
  </w:num>
  <w:num w:numId="35">
    <w:abstractNumId w:val="21"/>
  </w:num>
  <w:num w:numId="36">
    <w:abstractNumId w:val="12"/>
  </w:num>
  <w:num w:numId="37">
    <w:abstractNumId w:val="5"/>
  </w:num>
  <w:num w:numId="38">
    <w:abstractNumId w:val="33"/>
  </w:num>
  <w:num w:numId="39">
    <w:abstractNumId w:val="11"/>
  </w:num>
  <w:num w:numId="40">
    <w:abstractNumId w:val="39"/>
  </w:num>
  <w:num w:numId="41">
    <w:abstractNumId w:val="0"/>
  </w:num>
  <w:num w:numId="42">
    <w:abstractNumId w:val="10"/>
  </w:num>
  <w:num w:numId="43">
    <w:abstractNumId w:val="34"/>
  </w:num>
  <w:num w:numId="44">
    <w:abstractNumId w:val="36"/>
  </w:num>
  <w:num w:numId="45">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4D4"/>
    <w:rsid w:val="00001AA2"/>
    <w:rsid w:val="00002C09"/>
    <w:rsid w:val="00003671"/>
    <w:rsid w:val="00003B23"/>
    <w:rsid w:val="00003FD9"/>
    <w:rsid w:val="00004D64"/>
    <w:rsid w:val="00006A6B"/>
    <w:rsid w:val="0000757F"/>
    <w:rsid w:val="0001043F"/>
    <w:rsid w:val="00010803"/>
    <w:rsid w:val="00012EE4"/>
    <w:rsid w:val="0001518F"/>
    <w:rsid w:val="00017D34"/>
    <w:rsid w:val="00020F1F"/>
    <w:rsid w:val="00022BA3"/>
    <w:rsid w:val="00022E8E"/>
    <w:rsid w:val="000237CB"/>
    <w:rsid w:val="00025882"/>
    <w:rsid w:val="000258E5"/>
    <w:rsid w:val="00026083"/>
    <w:rsid w:val="00030671"/>
    <w:rsid w:val="0003242F"/>
    <w:rsid w:val="000336DF"/>
    <w:rsid w:val="0003490F"/>
    <w:rsid w:val="00035EC1"/>
    <w:rsid w:val="00037F1C"/>
    <w:rsid w:val="00041B08"/>
    <w:rsid w:val="000431B4"/>
    <w:rsid w:val="00043780"/>
    <w:rsid w:val="0004426B"/>
    <w:rsid w:val="000450B6"/>
    <w:rsid w:val="00045DB1"/>
    <w:rsid w:val="0004794A"/>
    <w:rsid w:val="00047C5D"/>
    <w:rsid w:val="00050498"/>
    <w:rsid w:val="00051054"/>
    <w:rsid w:val="00051CAF"/>
    <w:rsid w:val="00051EA1"/>
    <w:rsid w:val="00052866"/>
    <w:rsid w:val="00054889"/>
    <w:rsid w:val="00054F6C"/>
    <w:rsid w:val="0005580E"/>
    <w:rsid w:val="0005600C"/>
    <w:rsid w:val="00057060"/>
    <w:rsid w:val="000610D3"/>
    <w:rsid w:val="00062483"/>
    <w:rsid w:val="00062572"/>
    <w:rsid w:val="000626A4"/>
    <w:rsid w:val="00065F8C"/>
    <w:rsid w:val="00065FBC"/>
    <w:rsid w:val="00066A2E"/>
    <w:rsid w:val="00067845"/>
    <w:rsid w:val="000678CF"/>
    <w:rsid w:val="00071EAC"/>
    <w:rsid w:val="000722CD"/>
    <w:rsid w:val="0007297D"/>
    <w:rsid w:val="00072F93"/>
    <w:rsid w:val="00073A49"/>
    <w:rsid w:val="00073F04"/>
    <w:rsid w:val="00075AA7"/>
    <w:rsid w:val="000807C6"/>
    <w:rsid w:val="00081463"/>
    <w:rsid w:val="00083924"/>
    <w:rsid w:val="00083C06"/>
    <w:rsid w:val="00083D1A"/>
    <w:rsid w:val="00084879"/>
    <w:rsid w:val="000857CC"/>
    <w:rsid w:val="0009100B"/>
    <w:rsid w:val="000918C4"/>
    <w:rsid w:val="00092821"/>
    <w:rsid w:val="00093021"/>
    <w:rsid w:val="00093A25"/>
    <w:rsid w:val="00094242"/>
    <w:rsid w:val="00094751"/>
    <w:rsid w:val="00095EAA"/>
    <w:rsid w:val="000966AA"/>
    <w:rsid w:val="00097F05"/>
    <w:rsid w:val="000A5E41"/>
    <w:rsid w:val="000A6381"/>
    <w:rsid w:val="000A6C7D"/>
    <w:rsid w:val="000A6D9C"/>
    <w:rsid w:val="000A6FBF"/>
    <w:rsid w:val="000A714D"/>
    <w:rsid w:val="000A787A"/>
    <w:rsid w:val="000B107E"/>
    <w:rsid w:val="000B2CEB"/>
    <w:rsid w:val="000B39D2"/>
    <w:rsid w:val="000B5286"/>
    <w:rsid w:val="000B571B"/>
    <w:rsid w:val="000B7114"/>
    <w:rsid w:val="000B748D"/>
    <w:rsid w:val="000B787B"/>
    <w:rsid w:val="000B7CDF"/>
    <w:rsid w:val="000C163D"/>
    <w:rsid w:val="000C22D9"/>
    <w:rsid w:val="000C2529"/>
    <w:rsid w:val="000C3119"/>
    <w:rsid w:val="000C34DF"/>
    <w:rsid w:val="000C5098"/>
    <w:rsid w:val="000C522E"/>
    <w:rsid w:val="000C6E7A"/>
    <w:rsid w:val="000C7A8F"/>
    <w:rsid w:val="000C7D91"/>
    <w:rsid w:val="000D0289"/>
    <w:rsid w:val="000D0E28"/>
    <w:rsid w:val="000D26C6"/>
    <w:rsid w:val="000D32A0"/>
    <w:rsid w:val="000D38F2"/>
    <w:rsid w:val="000D47C8"/>
    <w:rsid w:val="000D4B7A"/>
    <w:rsid w:val="000D57BF"/>
    <w:rsid w:val="000D6808"/>
    <w:rsid w:val="000D6EB9"/>
    <w:rsid w:val="000D72DF"/>
    <w:rsid w:val="000E327D"/>
    <w:rsid w:val="000E3DB6"/>
    <w:rsid w:val="000E63EE"/>
    <w:rsid w:val="000E65DB"/>
    <w:rsid w:val="000E7727"/>
    <w:rsid w:val="000F0331"/>
    <w:rsid w:val="000F08FA"/>
    <w:rsid w:val="000F1D4C"/>
    <w:rsid w:val="000F325A"/>
    <w:rsid w:val="000F66A1"/>
    <w:rsid w:val="00101EED"/>
    <w:rsid w:val="00102B60"/>
    <w:rsid w:val="0010535B"/>
    <w:rsid w:val="00105A5C"/>
    <w:rsid w:val="0010617D"/>
    <w:rsid w:val="00107CD2"/>
    <w:rsid w:val="00107DAF"/>
    <w:rsid w:val="00110BDA"/>
    <w:rsid w:val="00114C10"/>
    <w:rsid w:val="0011514E"/>
    <w:rsid w:val="00117536"/>
    <w:rsid w:val="00117919"/>
    <w:rsid w:val="00120330"/>
    <w:rsid w:val="0012381F"/>
    <w:rsid w:val="00124C14"/>
    <w:rsid w:val="00130375"/>
    <w:rsid w:val="001311A2"/>
    <w:rsid w:val="001327E3"/>
    <w:rsid w:val="001327F8"/>
    <w:rsid w:val="00136979"/>
    <w:rsid w:val="00136F4D"/>
    <w:rsid w:val="0014064A"/>
    <w:rsid w:val="00142A1F"/>
    <w:rsid w:val="00142A51"/>
    <w:rsid w:val="001436EA"/>
    <w:rsid w:val="00146036"/>
    <w:rsid w:val="001462CC"/>
    <w:rsid w:val="00146C28"/>
    <w:rsid w:val="00155625"/>
    <w:rsid w:val="00155735"/>
    <w:rsid w:val="00155961"/>
    <w:rsid w:val="00155F3F"/>
    <w:rsid w:val="001568A8"/>
    <w:rsid w:val="00157049"/>
    <w:rsid w:val="00157944"/>
    <w:rsid w:val="0016034D"/>
    <w:rsid w:val="00160EF4"/>
    <w:rsid w:val="00162F0A"/>
    <w:rsid w:val="0016373E"/>
    <w:rsid w:val="00163A2A"/>
    <w:rsid w:val="001648F6"/>
    <w:rsid w:val="001654C1"/>
    <w:rsid w:val="00165A6A"/>
    <w:rsid w:val="00165F60"/>
    <w:rsid w:val="00166E64"/>
    <w:rsid w:val="00167B0A"/>
    <w:rsid w:val="001702C5"/>
    <w:rsid w:val="001707F9"/>
    <w:rsid w:val="00170B4B"/>
    <w:rsid w:val="00171578"/>
    <w:rsid w:val="0017498C"/>
    <w:rsid w:val="00174C94"/>
    <w:rsid w:val="001761AE"/>
    <w:rsid w:val="00177236"/>
    <w:rsid w:val="00180470"/>
    <w:rsid w:val="00180D19"/>
    <w:rsid w:val="00181E07"/>
    <w:rsid w:val="00183716"/>
    <w:rsid w:val="001862E8"/>
    <w:rsid w:val="0018689C"/>
    <w:rsid w:val="00187369"/>
    <w:rsid w:val="00190DE1"/>
    <w:rsid w:val="0019109B"/>
    <w:rsid w:val="001919A5"/>
    <w:rsid w:val="001924D4"/>
    <w:rsid w:val="001928EB"/>
    <w:rsid w:val="00192A5F"/>
    <w:rsid w:val="001936E4"/>
    <w:rsid w:val="001946EC"/>
    <w:rsid w:val="0019493D"/>
    <w:rsid w:val="00196A1D"/>
    <w:rsid w:val="0019704D"/>
    <w:rsid w:val="0019713D"/>
    <w:rsid w:val="00197399"/>
    <w:rsid w:val="00197513"/>
    <w:rsid w:val="00197AEE"/>
    <w:rsid w:val="001A0E50"/>
    <w:rsid w:val="001A0F88"/>
    <w:rsid w:val="001A1F3C"/>
    <w:rsid w:val="001A54E2"/>
    <w:rsid w:val="001A577C"/>
    <w:rsid w:val="001A6801"/>
    <w:rsid w:val="001A69D0"/>
    <w:rsid w:val="001A774F"/>
    <w:rsid w:val="001A7975"/>
    <w:rsid w:val="001B14E4"/>
    <w:rsid w:val="001B1B42"/>
    <w:rsid w:val="001B1D07"/>
    <w:rsid w:val="001B3B42"/>
    <w:rsid w:val="001B5FE5"/>
    <w:rsid w:val="001B604F"/>
    <w:rsid w:val="001C0BAF"/>
    <w:rsid w:val="001C21C1"/>
    <w:rsid w:val="001C37AC"/>
    <w:rsid w:val="001C4C83"/>
    <w:rsid w:val="001C680E"/>
    <w:rsid w:val="001D2209"/>
    <w:rsid w:val="001D2244"/>
    <w:rsid w:val="001D2292"/>
    <w:rsid w:val="001D2843"/>
    <w:rsid w:val="001D3707"/>
    <w:rsid w:val="001D4761"/>
    <w:rsid w:val="001D4D42"/>
    <w:rsid w:val="001E1429"/>
    <w:rsid w:val="001E15A0"/>
    <w:rsid w:val="001E1959"/>
    <w:rsid w:val="001E20BA"/>
    <w:rsid w:val="001E2289"/>
    <w:rsid w:val="001E26A2"/>
    <w:rsid w:val="001E2B17"/>
    <w:rsid w:val="001E2B28"/>
    <w:rsid w:val="001E3952"/>
    <w:rsid w:val="001E491F"/>
    <w:rsid w:val="001E52DC"/>
    <w:rsid w:val="001E5A69"/>
    <w:rsid w:val="001E74AF"/>
    <w:rsid w:val="001F0DAE"/>
    <w:rsid w:val="001F15C4"/>
    <w:rsid w:val="001F171A"/>
    <w:rsid w:val="001F3662"/>
    <w:rsid w:val="001F6FCA"/>
    <w:rsid w:val="001F760F"/>
    <w:rsid w:val="001F798B"/>
    <w:rsid w:val="00201165"/>
    <w:rsid w:val="002015C3"/>
    <w:rsid w:val="00201A7C"/>
    <w:rsid w:val="00201A8F"/>
    <w:rsid w:val="00204A1B"/>
    <w:rsid w:val="00205126"/>
    <w:rsid w:val="00205929"/>
    <w:rsid w:val="00207220"/>
    <w:rsid w:val="00210D01"/>
    <w:rsid w:val="00210F6C"/>
    <w:rsid w:val="00211809"/>
    <w:rsid w:val="00214F18"/>
    <w:rsid w:val="00216C08"/>
    <w:rsid w:val="00217D89"/>
    <w:rsid w:val="00217E80"/>
    <w:rsid w:val="00221EDD"/>
    <w:rsid w:val="002231AF"/>
    <w:rsid w:val="0022355E"/>
    <w:rsid w:val="00225045"/>
    <w:rsid w:val="002256A8"/>
    <w:rsid w:val="00225E66"/>
    <w:rsid w:val="00225FCF"/>
    <w:rsid w:val="0022631C"/>
    <w:rsid w:val="0022664D"/>
    <w:rsid w:val="00226B84"/>
    <w:rsid w:val="00227281"/>
    <w:rsid w:val="00227A64"/>
    <w:rsid w:val="00231A4F"/>
    <w:rsid w:val="0023316C"/>
    <w:rsid w:val="00236266"/>
    <w:rsid w:val="00236A6A"/>
    <w:rsid w:val="0023754C"/>
    <w:rsid w:val="00240454"/>
    <w:rsid w:val="002406F3"/>
    <w:rsid w:val="002412D2"/>
    <w:rsid w:val="00242349"/>
    <w:rsid w:val="00242B1F"/>
    <w:rsid w:val="00243CA0"/>
    <w:rsid w:val="00243D57"/>
    <w:rsid w:val="00243EE8"/>
    <w:rsid w:val="002441D5"/>
    <w:rsid w:val="00244C0A"/>
    <w:rsid w:val="00245B3E"/>
    <w:rsid w:val="002466CC"/>
    <w:rsid w:val="00247B67"/>
    <w:rsid w:val="00253762"/>
    <w:rsid w:val="0025501B"/>
    <w:rsid w:val="002566C1"/>
    <w:rsid w:val="00257E24"/>
    <w:rsid w:val="00257FE6"/>
    <w:rsid w:val="002627AC"/>
    <w:rsid w:val="002630F2"/>
    <w:rsid w:val="00263236"/>
    <w:rsid w:val="0026367F"/>
    <w:rsid w:val="002636D8"/>
    <w:rsid w:val="00266755"/>
    <w:rsid w:val="00267E4F"/>
    <w:rsid w:val="002718E0"/>
    <w:rsid w:val="00271993"/>
    <w:rsid w:val="00273404"/>
    <w:rsid w:val="0027441E"/>
    <w:rsid w:val="002744ED"/>
    <w:rsid w:val="00274C07"/>
    <w:rsid w:val="00276AAD"/>
    <w:rsid w:val="0028058B"/>
    <w:rsid w:val="0028078C"/>
    <w:rsid w:val="00280D96"/>
    <w:rsid w:val="00281BA6"/>
    <w:rsid w:val="00286BB0"/>
    <w:rsid w:val="00286FBE"/>
    <w:rsid w:val="00287694"/>
    <w:rsid w:val="00292FB5"/>
    <w:rsid w:val="0029466D"/>
    <w:rsid w:val="00294EA7"/>
    <w:rsid w:val="0029532B"/>
    <w:rsid w:val="00295F42"/>
    <w:rsid w:val="002973D9"/>
    <w:rsid w:val="0029772D"/>
    <w:rsid w:val="002A14BF"/>
    <w:rsid w:val="002A1EF8"/>
    <w:rsid w:val="002A2D12"/>
    <w:rsid w:val="002A3885"/>
    <w:rsid w:val="002A4090"/>
    <w:rsid w:val="002A50E4"/>
    <w:rsid w:val="002A5A8B"/>
    <w:rsid w:val="002A6AA8"/>
    <w:rsid w:val="002A6BB6"/>
    <w:rsid w:val="002A7847"/>
    <w:rsid w:val="002A7AE0"/>
    <w:rsid w:val="002B04AA"/>
    <w:rsid w:val="002B236E"/>
    <w:rsid w:val="002B287D"/>
    <w:rsid w:val="002B39A2"/>
    <w:rsid w:val="002B3D91"/>
    <w:rsid w:val="002B629D"/>
    <w:rsid w:val="002B669F"/>
    <w:rsid w:val="002B77EB"/>
    <w:rsid w:val="002C15BA"/>
    <w:rsid w:val="002C21EB"/>
    <w:rsid w:val="002C311D"/>
    <w:rsid w:val="002C3667"/>
    <w:rsid w:val="002C5692"/>
    <w:rsid w:val="002C758F"/>
    <w:rsid w:val="002D0593"/>
    <w:rsid w:val="002D2A10"/>
    <w:rsid w:val="002D3619"/>
    <w:rsid w:val="002D3CF3"/>
    <w:rsid w:val="002E1770"/>
    <w:rsid w:val="002E395B"/>
    <w:rsid w:val="002E680B"/>
    <w:rsid w:val="002E78B8"/>
    <w:rsid w:val="002E79E0"/>
    <w:rsid w:val="002F01EE"/>
    <w:rsid w:val="002F1CA5"/>
    <w:rsid w:val="00300353"/>
    <w:rsid w:val="003004CC"/>
    <w:rsid w:val="00301980"/>
    <w:rsid w:val="003030F0"/>
    <w:rsid w:val="0030514E"/>
    <w:rsid w:val="00305B50"/>
    <w:rsid w:val="00306957"/>
    <w:rsid w:val="00314984"/>
    <w:rsid w:val="00315D53"/>
    <w:rsid w:val="00316B33"/>
    <w:rsid w:val="00316E58"/>
    <w:rsid w:val="0032016E"/>
    <w:rsid w:val="003215DF"/>
    <w:rsid w:val="00322637"/>
    <w:rsid w:val="003238A8"/>
    <w:rsid w:val="00323914"/>
    <w:rsid w:val="003263F5"/>
    <w:rsid w:val="003271B8"/>
    <w:rsid w:val="00327899"/>
    <w:rsid w:val="0033058B"/>
    <w:rsid w:val="00330AA6"/>
    <w:rsid w:val="003311C4"/>
    <w:rsid w:val="00332FAF"/>
    <w:rsid w:val="003333A4"/>
    <w:rsid w:val="00335164"/>
    <w:rsid w:val="003351C4"/>
    <w:rsid w:val="00340997"/>
    <w:rsid w:val="00340A99"/>
    <w:rsid w:val="00340F7A"/>
    <w:rsid w:val="00341914"/>
    <w:rsid w:val="00346F0A"/>
    <w:rsid w:val="0034773B"/>
    <w:rsid w:val="00350268"/>
    <w:rsid w:val="0035270C"/>
    <w:rsid w:val="0035326A"/>
    <w:rsid w:val="00353C08"/>
    <w:rsid w:val="00355C35"/>
    <w:rsid w:val="003560A5"/>
    <w:rsid w:val="0035788C"/>
    <w:rsid w:val="003630C7"/>
    <w:rsid w:val="00364B97"/>
    <w:rsid w:val="0036530C"/>
    <w:rsid w:val="00365C77"/>
    <w:rsid w:val="00366E31"/>
    <w:rsid w:val="003711E9"/>
    <w:rsid w:val="00372546"/>
    <w:rsid w:val="00375810"/>
    <w:rsid w:val="00376493"/>
    <w:rsid w:val="003775BF"/>
    <w:rsid w:val="00377A01"/>
    <w:rsid w:val="00382BEA"/>
    <w:rsid w:val="003833A7"/>
    <w:rsid w:val="003836F2"/>
    <w:rsid w:val="00383A6F"/>
    <w:rsid w:val="00384192"/>
    <w:rsid w:val="003847E0"/>
    <w:rsid w:val="00384A84"/>
    <w:rsid w:val="00384CA7"/>
    <w:rsid w:val="003851B7"/>
    <w:rsid w:val="00387274"/>
    <w:rsid w:val="0039133B"/>
    <w:rsid w:val="00392CC5"/>
    <w:rsid w:val="0039305D"/>
    <w:rsid w:val="00393638"/>
    <w:rsid w:val="00393736"/>
    <w:rsid w:val="00393869"/>
    <w:rsid w:val="00394CD1"/>
    <w:rsid w:val="0039527A"/>
    <w:rsid w:val="00395BBA"/>
    <w:rsid w:val="00396BBF"/>
    <w:rsid w:val="00397C9E"/>
    <w:rsid w:val="003A42AF"/>
    <w:rsid w:val="003A5DFF"/>
    <w:rsid w:val="003A7848"/>
    <w:rsid w:val="003B21A5"/>
    <w:rsid w:val="003B2295"/>
    <w:rsid w:val="003B29E1"/>
    <w:rsid w:val="003B3A13"/>
    <w:rsid w:val="003B474E"/>
    <w:rsid w:val="003C0350"/>
    <w:rsid w:val="003C0B24"/>
    <w:rsid w:val="003C23DE"/>
    <w:rsid w:val="003C40A2"/>
    <w:rsid w:val="003C41B8"/>
    <w:rsid w:val="003C4317"/>
    <w:rsid w:val="003C4C47"/>
    <w:rsid w:val="003C55AB"/>
    <w:rsid w:val="003C696A"/>
    <w:rsid w:val="003C6F21"/>
    <w:rsid w:val="003D0523"/>
    <w:rsid w:val="003D0C76"/>
    <w:rsid w:val="003D32F6"/>
    <w:rsid w:val="003D4726"/>
    <w:rsid w:val="003D4AFA"/>
    <w:rsid w:val="003D6BA7"/>
    <w:rsid w:val="003D7EEE"/>
    <w:rsid w:val="003E12DD"/>
    <w:rsid w:val="003E1AD2"/>
    <w:rsid w:val="003E2CB0"/>
    <w:rsid w:val="003E31B6"/>
    <w:rsid w:val="003E3B14"/>
    <w:rsid w:val="003E45A4"/>
    <w:rsid w:val="003E7EEA"/>
    <w:rsid w:val="003F1AC0"/>
    <w:rsid w:val="003F1C27"/>
    <w:rsid w:val="003F2EAF"/>
    <w:rsid w:val="003F303A"/>
    <w:rsid w:val="003F3428"/>
    <w:rsid w:val="003F4B41"/>
    <w:rsid w:val="003F5903"/>
    <w:rsid w:val="003F5D2C"/>
    <w:rsid w:val="003F68B2"/>
    <w:rsid w:val="003F76B8"/>
    <w:rsid w:val="00402C6B"/>
    <w:rsid w:val="00405792"/>
    <w:rsid w:val="00407AA2"/>
    <w:rsid w:val="00412768"/>
    <w:rsid w:val="00412EF4"/>
    <w:rsid w:val="004137F9"/>
    <w:rsid w:val="004139ED"/>
    <w:rsid w:val="00414143"/>
    <w:rsid w:val="004156D5"/>
    <w:rsid w:val="00415AF5"/>
    <w:rsid w:val="00415B1B"/>
    <w:rsid w:val="00415CAD"/>
    <w:rsid w:val="0041641B"/>
    <w:rsid w:val="004164F2"/>
    <w:rsid w:val="00420D96"/>
    <w:rsid w:val="00421274"/>
    <w:rsid w:val="00425FD2"/>
    <w:rsid w:val="0042663B"/>
    <w:rsid w:val="00427B26"/>
    <w:rsid w:val="0043206D"/>
    <w:rsid w:val="00434632"/>
    <w:rsid w:val="004352D2"/>
    <w:rsid w:val="00435359"/>
    <w:rsid w:val="004372B0"/>
    <w:rsid w:val="00437C74"/>
    <w:rsid w:val="004416A8"/>
    <w:rsid w:val="004423EB"/>
    <w:rsid w:val="004431E1"/>
    <w:rsid w:val="004457C2"/>
    <w:rsid w:val="00445B95"/>
    <w:rsid w:val="00446646"/>
    <w:rsid w:val="00447014"/>
    <w:rsid w:val="004470C7"/>
    <w:rsid w:val="0044712E"/>
    <w:rsid w:val="004508B0"/>
    <w:rsid w:val="004537FE"/>
    <w:rsid w:val="00453896"/>
    <w:rsid w:val="00453AD1"/>
    <w:rsid w:val="00454F4B"/>
    <w:rsid w:val="00455C4C"/>
    <w:rsid w:val="00456A6B"/>
    <w:rsid w:val="00460167"/>
    <w:rsid w:val="0046081A"/>
    <w:rsid w:val="00461160"/>
    <w:rsid w:val="00462A0D"/>
    <w:rsid w:val="00462D0D"/>
    <w:rsid w:val="00462E2B"/>
    <w:rsid w:val="00463403"/>
    <w:rsid w:val="00465C2F"/>
    <w:rsid w:val="00465C8B"/>
    <w:rsid w:val="004677DB"/>
    <w:rsid w:val="00467BE3"/>
    <w:rsid w:val="004716AD"/>
    <w:rsid w:val="00471DFD"/>
    <w:rsid w:val="004744E4"/>
    <w:rsid w:val="0047453A"/>
    <w:rsid w:val="004745E4"/>
    <w:rsid w:val="00474BAB"/>
    <w:rsid w:val="00475458"/>
    <w:rsid w:val="00475C60"/>
    <w:rsid w:val="00475DC9"/>
    <w:rsid w:val="0047602C"/>
    <w:rsid w:val="004816FC"/>
    <w:rsid w:val="00481CDF"/>
    <w:rsid w:val="00481E74"/>
    <w:rsid w:val="004822D4"/>
    <w:rsid w:val="0048262D"/>
    <w:rsid w:val="00484534"/>
    <w:rsid w:val="004900EE"/>
    <w:rsid w:val="00492EAA"/>
    <w:rsid w:val="00494F3B"/>
    <w:rsid w:val="00495113"/>
    <w:rsid w:val="00495408"/>
    <w:rsid w:val="0049585D"/>
    <w:rsid w:val="004958C7"/>
    <w:rsid w:val="00496B4B"/>
    <w:rsid w:val="0049786F"/>
    <w:rsid w:val="00497BF0"/>
    <w:rsid w:val="004A0B48"/>
    <w:rsid w:val="004A276E"/>
    <w:rsid w:val="004A286A"/>
    <w:rsid w:val="004A37B2"/>
    <w:rsid w:val="004A38BE"/>
    <w:rsid w:val="004A41A1"/>
    <w:rsid w:val="004A5DD3"/>
    <w:rsid w:val="004A64EC"/>
    <w:rsid w:val="004B396C"/>
    <w:rsid w:val="004B3F78"/>
    <w:rsid w:val="004B4577"/>
    <w:rsid w:val="004B6AC7"/>
    <w:rsid w:val="004B70E4"/>
    <w:rsid w:val="004C03F4"/>
    <w:rsid w:val="004C258C"/>
    <w:rsid w:val="004C3154"/>
    <w:rsid w:val="004C3F10"/>
    <w:rsid w:val="004C40F8"/>
    <w:rsid w:val="004C459E"/>
    <w:rsid w:val="004C6845"/>
    <w:rsid w:val="004C70F5"/>
    <w:rsid w:val="004D33C6"/>
    <w:rsid w:val="004D3CF9"/>
    <w:rsid w:val="004D433A"/>
    <w:rsid w:val="004D70D7"/>
    <w:rsid w:val="004D7558"/>
    <w:rsid w:val="004D7D04"/>
    <w:rsid w:val="004E02B3"/>
    <w:rsid w:val="004E16B9"/>
    <w:rsid w:val="004E24EF"/>
    <w:rsid w:val="004E31C8"/>
    <w:rsid w:val="004E41B3"/>
    <w:rsid w:val="004E4718"/>
    <w:rsid w:val="004E4DEE"/>
    <w:rsid w:val="004E4F2E"/>
    <w:rsid w:val="004E6A07"/>
    <w:rsid w:val="004F0572"/>
    <w:rsid w:val="004F1182"/>
    <w:rsid w:val="004F11E5"/>
    <w:rsid w:val="004F2139"/>
    <w:rsid w:val="004F26A5"/>
    <w:rsid w:val="004F33C8"/>
    <w:rsid w:val="004F712E"/>
    <w:rsid w:val="004F7205"/>
    <w:rsid w:val="004F7B3A"/>
    <w:rsid w:val="004F7E60"/>
    <w:rsid w:val="00500888"/>
    <w:rsid w:val="00500A54"/>
    <w:rsid w:val="005011E1"/>
    <w:rsid w:val="00501DCE"/>
    <w:rsid w:val="00502C85"/>
    <w:rsid w:val="00503FF3"/>
    <w:rsid w:val="00504BCE"/>
    <w:rsid w:val="00504E1D"/>
    <w:rsid w:val="00505694"/>
    <w:rsid w:val="00510A3A"/>
    <w:rsid w:val="00511A71"/>
    <w:rsid w:val="00511C7B"/>
    <w:rsid w:val="005127FD"/>
    <w:rsid w:val="00512961"/>
    <w:rsid w:val="005133A7"/>
    <w:rsid w:val="00513F69"/>
    <w:rsid w:val="00514A43"/>
    <w:rsid w:val="0051546D"/>
    <w:rsid w:val="005156A2"/>
    <w:rsid w:val="00515D1B"/>
    <w:rsid w:val="00516148"/>
    <w:rsid w:val="005209F5"/>
    <w:rsid w:val="00521E7B"/>
    <w:rsid w:val="00522A83"/>
    <w:rsid w:val="005233DB"/>
    <w:rsid w:val="005235DA"/>
    <w:rsid w:val="00523EB7"/>
    <w:rsid w:val="0052406A"/>
    <w:rsid w:val="00525D12"/>
    <w:rsid w:val="00525F2D"/>
    <w:rsid w:val="005265DF"/>
    <w:rsid w:val="00526C50"/>
    <w:rsid w:val="00526EAA"/>
    <w:rsid w:val="005272A8"/>
    <w:rsid w:val="005325CD"/>
    <w:rsid w:val="005333AB"/>
    <w:rsid w:val="00533D17"/>
    <w:rsid w:val="00534ECC"/>
    <w:rsid w:val="00535009"/>
    <w:rsid w:val="0053560F"/>
    <w:rsid w:val="00535733"/>
    <w:rsid w:val="00535820"/>
    <w:rsid w:val="00536864"/>
    <w:rsid w:val="0053702C"/>
    <w:rsid w:val="00541163"/>
    <w:rsid w:val="0054256A"/>
    <w:rsid w:val="005434C6"/>
    <w:rsid w:val="00546A68"/>
    <w:rsid w:val="00550FE0"/>
    <w:rsid w:val="005514B4"/>
    <w:rsid w:val="00551C20"/>
    <w:rsid w:val="00551D54"/>
    <w:rsid w:val="00553842"/>
    <w:rsid w:val="00554C22"/>
    <w:rsid w:val="00556C65"/>
    <w:rsid w:val="005579C5"/>
    <w:rsid w:val="00560A25"/>
    <w:rsid w:val="005633D4"/>
    <w:rsid w:val="00564074"/>
    <w:rsid w:val="0056510B"/>
    <w:rsid w:val="00565134"/>
    <w:rsid w:val="005670C5"/>
    <w:rsid w:val="00567BE1"/>
    <w:rsid w:val="00570914"/>
    <w:rsid w:val="0057181B"/>
    <w:rsid w:val="00572BD9"/>
    <w:rsid w:val="005769FA"/>
    <w:rsid w:val="0057711A"/>
    <w:rsid w:val="00577260"/>
    <w:rsid w:val="00581030"/>
    <w:rsid w:val="0058273F"/>
    <w:rsid w:val="005845AC"/>
    <w:rsid w:val="00584688"/>
    <w:rsid w:val="00584847"/>
    <w:rsid w:val="00584BC4"/>
    <w:rsid w:val="00586100"/>
    <w:rsid w:val="00586A40"/>
    <w:rsid w:val="00587D5E"/>
    <w:rsid w:val="005900C7"/>
    <w:rsid w:val="005923FB"/>
    <w:rsid w:val="0059326B"/>
    <w:rsid w:val="005932D6"/>
    <w:rsid w:val="005954E3"/>
    <w:rsid w:val="00596205"/>
    <w:rsid w:val="00596975"/>
    <w:rsid w:val="005A2CE9"/>
    <w:rsid w:val="005A2D34"/>
    <w:rsid w:val="005A335F"/>
    <w:rsid w:val="005A3C7C"/>
    <w:rsid w:val="005A5F08"/>
    <w:rsid w:val="005A6A58"/>
    <w:rsid w:val="005A6F3B"/>
    <w:rsid w:val="005B1484"/>
    <w:rsid w:val="005B2D8F"/>
    <w:rsid w:val="005B3048"/>
    <w:rsid w:val="005B3F82"/>
    <w:rsid w:val="005B4A91"/>
    <w:rsid w:val="005B4E0E"/>
    <w:rsid w:val="005B5638"/>
    <w:rsid w:val="005B6C7E"/>
    <w:rsid w:val="005B6E33"/>
    <w:rsid w:val="005B71F8"/>
    <w:rsid w:val="005C0254"/>
    <w:rsid w:val="005C07CD"/>
    <w:rsid w:val="005C10F9"/>
    <w:rsid w:val="005C1F3B"/>
    <w:rsid w:val="005C3099"/>
    <w:rsid w:val="005C34DF"/>
    <w:rsid w:val="005C3B37"/>
    <w:rsid w:val="005C52C3"/>
    <w:rsid w:val="005C6924"/>
    <w:rsid w:val="005C75EF"/>
    <w:rsid w:val="005D2B2B"/>
    <w:rsid w:val="005D4C6D"/>
    <w:rsid w:val="005D595C"/>
    <w:rsid w:val="005D69CB"/>
    <w:rsid w:val="005D6B8F"/>
    <w:rsid w:val="005D700F"/>
    <w:rsid w:val="005E34EF"/>
    <w:rsid w:val="005F02E1"/>
    <w:rsid w:val="005F322B"/>
    <w:rsid w:val="005F3DF8"/>
    <w:rsid w:val="005F472C"/>
    <w:rsid w:val="005F5409"/>
    <w:rsid w:val="005F6034"/>
    <w:rsid w:val="005F690A"/>
    <w:rsid w:val="005F7719"/>
    <w:rsid w:val="005F7DB7"/>
    <w:rsid w:val="006029BC"/>
    <w:rsid w:val="00603FA7"/>
    <w:rsid w:val="00605308"/>
    <w:rsid w:val="0061020C"/>
    <w:rsid w:val="006108FB"/>
    <w:rsid w:val="0061218D"/>
    <w:rsid w:val="00612CEB"/>
    <w:rsid w:val="00612F96"/>
    <w:rsid w:val="006133F7"/>
    <w:rsid w:val="006156A9"/>
    <w:rsid w:val="00616015"/>
    <w:rsid w:val="0061643F"/>
    <w:rsid w:val="00617F3F"/>
    <w:rsid w:val="00621D6C"/>
    <w:rsid w:val="00623B2C"/>
    <w:rsid w:val="00624C19"/>
    <w:rsid w:val="006254DD"/>
    <w:rsid w:val="006304CF"/>
    <w:rsid w:val="006321B9"/>
    <w:rsid w:val="0063436D"/>
    <w:rsid w:val="00634C00"/>
    <w:rsid w:val="00634E4E"/>
    <w:rsid w:val="006359A8"/>
    <w:rsid w:val="00637520"/>
    <w:rsid w:val="00640561"/>
    <w:rsid w:val="006405BB"/>
    <w:rsid w:val="00640BFD"/>
    <w:rsid w:val="0064148F"/>
    <w:rsid w:val="00641E57"/>
    <w:rsid w:val="006428EF"/>
    <w:rsid w:val="00644DB5"/>
    <w:rsid w:val="00646D68"/>
    <w:rsid w:val="00647282"/>
    <w:rsid w:val="00647292"/>
    <w:rsid w:val="0064791F"/>
    <w:rsid w:val="00650E58"/>
    <w:rsid w:val="00653DDE"/>
    <w:rsid w:val="00654D91"/>
    <w:rsid w:val="006557B1"/>
    <w:rsid w:val="00657298"/>
    <w:rsid w:val="00657362"/>
    <w:rsid w:val="00663698"/>
    <w:rsid w:val="00665C9E"/>
    <w:rsid w:val="00665CA0"/>
    <w:rsid w:val="006664D3"/>
    <w:rsid w:val="00667B3E"/>
    <w:rsid w:val="006702DD"/>
    <w:rsid w:val="006708E2"/>
    <w:rsid w:val="00670F9B"/>
    <w:rsid w:val="00671BE2"/>
    <w:rsid w:val="00673465"/>
    <w:rsid w:val="00674B38"/>
    <w:rsid w:val="00676754"/>
    <w:rsid w:val="00677E87"/>
    <w:rsid w:val="00680565"/>
    <w:rsid w:val="006820E8"/>
    <w:rsid w:val="0068228B"/>
    <w:rsid w:val="00683064"/>
    <w:rsid w:val="006833E0"/>
    <w:rsid w:val="006846B2"/>
    <w:rsid w:val="00686CF0"/>
    <w:rsid w:val="00687606"/>
    <w:rsid w:val="006909C9"/>
    <w:rsid w:val="00691AC4"/>
    <w:rsid w:val="006945FD"/>
    <w:rsid w:val="00694AE2"/>
    <w:rsid w:val="006976E0"/>
    <w:rsid w:val="00697A58"/>
    <w:rsid w:val="006A049E"/>
    <w:rsid w:val="006A0694"/>
    <w:rsid w:val="006A0A57"/>
    <w:rsid w:val="006A1883"/>
    <w:rsid w:val="006A1C4E"/>
    <w:rsid w:val="006A1CD0"/>
    <w:rsid w:val="006A1F9F"/>
    <w:rsid w:val="006A2566"/>
    <w:rsid w:val="006A27F4"/>
    <w:rsid w:val="006A2915"/>
    <w:rsid w:val="006A2C32"/>
    <w:rsid w:val="006A2EB6"/>
    <w:rsid w:val="006A3043"/>
    <w:rsid w:val="006A3E45"/>
    <w:rsid w:val="006A3ED2"/>
    <w:rsid w:val="006A5008"/>
    <w:rsid w:val="006A58B5"/>
    <w:rsid w:val="006A78FE"/>
    <w:rsid w:val="006B1948"/>
    <w:rsid w:val="006B278C"/>
    <w:rsid w:val="006B3B2C"/>
    <w:rsid w:val="006B4D3B"/>
    <w:rsid w:val="006B4ED6"/>
    <w:rsid w:val="006B51F1"/>
    <w:rsid w:val="006B5DE3"/>
    <w:rsid w:val="006B6143"/>
    <w:rsid w:val="006B74F8"/>
    <w:rsid w:val="006C24B7"/>
    <w:rsid w:val="006C2540"/>
    <w:rsid w:val="006C4C7D"/>
    <w:rsid w:val="006C6238"/>
    <w:rsid w:val="006C6322"/>
    <w:rsid w:val="006C7981"/>
    <w:rsid w:val="006D1439"/>
    <w:rsid w:val="006D2614"/>
    <w:rsid w:val="006D2D40"/>
    <w:rsid w:val="006D2FAB"/>
    <w:rsid w:val="006D35F1"/>
    <w:rsid w:val="006D4A59"/>
    <w:rsid w:val="006D6105"/>
    <w:rsid w:val="006D65C7"/>
    <w:rsid w:val="006D752E"/>
    <w:rsid w:val="006E1D15"/>
    <w:rsid w:val="006E1D7A"/>
    <w:rsid w:val="006E1F25"/>
    <w:rsid w:val="006E278E"/>
    <w:rsid w:val="006E3A4F"/>
    <w:rsid w:val="006E5757"/>
    <w:rsid w:val="006E5EE7"/>
    <w:rsid w:val="006E6C9F"/>
    <w:rsid w:val="006E6CDA"/>
    <w:rsid w:val="006E6E1E"/>
    <w:rsid w:val="006E7AB2"/>
    <w:rsid w:val="006F01DB"/>
    <w:rsid w:val="006F03ED"/>
    <w:rsid w:val="006F0B30"/>
    <w:rsid w:val="006F2D51"/>
    <w:rsid w:val="006F38A8"/>
    <w:rsid w:val="006F4379"/>
    <w:rsid w:val="006F48BE"/>
    <w:rsid w:val="006F51E5"/>
    <w:rsid w:val="006F687A"/>
    <w:rsid w:val="006F7E01"/>
    <w:rsid w:val="00701962"/>
    <w:rsid w:val="00702341"/>
    <w:rsid w:val="00705179"/>
    <w:rsid w:val="0070673A"/>
    <w:rsid w:val="00707A0E"/>
    <w:rsid w:val="00707CF5"/>
    <w:rsid w:val="00710945"/>
    <w:rsid w:val="00712109"/>
    <w:rsid w:val="00713351"/>
    <w:rsid w:val="00714AB6"/>
    <w:rsid w:val="00714ACA"/>
    <w:rsid w:val="00715D77"/>
    <w:rsid w:val="00716560"/>
    <w:rsid w:val="00716C65"/>
    <w:rsid w:val="007203C6"/>
    <w:rsid w:val="00721792"/>
    <w:rsid w:val="00723538"/>
    <w:rsid w:val="00724266"/>
    <w:rsid w:val="007249D4"/>
    <w:rsid w:val="007259AE"/>
    <w:rsid w:val="00730B83"/>
    <w:rsid w:val="00730D05"/>
    <w:rsid w:val="00732736"/>
    <w:rsid w:val="00732F92"/>
    <w:rsid w:val="007337B0"/>
    <w:rsid w:val="00733D44"/>
    <w:rsid w:val="007357EE"/>
    <w:rsid w:val="0073783E"/>
    <w:rsid w:val="00740F9D"/>
    <w:rsid w:val="007412E5"/>
    <w:rsid w:val="007414F9"/>
    <w:rsid w:val="00741540"/>
    <w:rsid w:val="007417FA"/>
    <w:rsid w:val="00741B46"/>
    <w:rsid w:val="00742231"/>
    <w:rsid w:val="0074601E"/>
    <w:rsid w:val="00746D17"/>
    <w:rsid w:val="007470DE"/>
    <w:rsid w:val="00747514"/>
    <w:rsid w:val="007476F7"/>
    <w:rsid w:val="00747894"/>
    <w:rsid w:val="0075023C"/>
    <w:rsid w:val="00750908"/>
    <w:rsid w:val="00752838"/>
    <w:rsid w:val="00754A37"/>
    <w:rsid w:val="00755F0C"/>
    <w:rsid w:val="00756481"/>
    <w:rsid w:val="00757302"/>
    <w:rsid w:val="00761383"/>
    <w:rsid w:val="00761384"/>
    <w:rsid w:val="0076172A"/>
    <w:rsid w:val="00763730"/>
    <w:rsid w:val="00763CF7"/>
    <w:rsid w:val="00764242"/>
    <w:rsid w:val="007655F4"/>
    <w:rsid w:val="007666AA"/>
    <w:rsid w:val="0076719E"/>
    <w:rsid w:val="007676AA"/>
    <w:rsid w:val="00770D49"/>
    <w:rsid w:val="00770E1B"/>
    <w:rsid w:val="00771393"/>
    <w:rsid w:val="0077167B"/>
    <w:rsid w:val="0077199B"/>
    <w:rsid w:val="007759E3"/>
    <w:rsid w:val="00775C00"/>
    <w:rsid w:val="007802D6"/>
    <w:rsid w:val="00780B52"/>
    <w:rsid w:val="00780DB5"/>
    <w:rsid w:val="00781D0A"/>
    <w:rsid w:val="007849BB"/>
    <w:rsid w:val="00787131"/>
    <w:rsid w:val="007903CC"/>
    <w:rsid w:val="0079080B"/>
    <w:rsid w:val="0079227D"/>
    <w:rsid w:val="0079289E"/>
    <w:rsid w:val="007940C7"/>
    <w:rsid w:val="00794236"/>
    <w:rsid w:val="00796DEE"/>
    <w:rsid w:val="00797B4F"/>
    <w:rsid w:val="007A0683"/>
    <w:rsid w:val="007A1242"/>
    <w:rsid w:val="007A14F5"/>
    <w:rsid w:val="007A1E21"/>
    <w:rsid w:val="007A39D9"/>
    <w:rsid w:val="007A528E"/>
    <w:rsid w:val="007A73FA"/>
    <w:rsid w:val="007A7BEF"/>
    <w:rsid w:val="007B0D64"/>
    <w:rsid w:val="007B13D6"/>
    <w:rsid w:val="007B22C5"/>
    <w:rsid w:val="007B22E7"/>
    <w:rsid w:val="007B23BF"/>
    <w:rsid w:val="007B3B3C"/>
    <w:rsid w:val="007B44A1"/>
    <w:rsid w:val="007B4596"/>
    <w:rsid w:val="007B6215"/>
    <w:rsid w:val="007C093F"/>
    <w:rsid w:val="007C1C0A"/>
    <w:rsid w:val="007C202E"/>
    <w:rsid w:val="007C62E0"/>
    <w:rsid w:val="007C6E3D"/>
    <w:rsid w:val="007D01DB"/>
    <w:rsid w:val="007D1625"/>
    <w:rsid w:val="007D30DA"/>
    <w:rsid w:val="007D364B"/>
    <w:rsid w:val="007D3964"/>
    <w:rsid w:val="007D3E81"/>
    <w:rsid w:val="007D3F03"/>
    <w:rsid w:val="007D402E"/>
    <w:rsid w:val="007D4A0C"/>
    <w:rsid w:val="007D4F65"/>
    <w:rsid w:val="007D5CDB"/>
    <w:rsid w:val="007D5F5C"/>
    <w:rsid w:val="007D7DBF"/>
    <w:rsid w:val="007D7F17"/>
    <w:rsid w:val="007D7FFC"/>
    <w:rsid w:val="007E0222"/>
    <w:rsid w:val="007E0980"/>
    <w:rsid w:val="007E1D7F"/>
    <w:rsid w:val="007E1F35"/>
    <w:rsid w:val="007E1FCB"/>
    <w:rsid w:val="007E2652"/>
    <w:rsid w:val="007E2C54"/>
    <w:rsid w:val="007E39C1"/>
    <w:rsid w:val="007E5AC2"/>
    <w:rsid w:val="007F02B1"/>
    <w:rsid w:val="007F236F"/>
    <w:rsid w:val="007F24B5"/>
    <w:rsid w:val="007F77EA"/>
    <w:rsid w:val="007F7CE3"/>
    <w:rsid w:val="0080018C"/>
    <w:rsid w:val="0080088B"/>
    <w:rsid w:val="008008E6"/>
    <w:rsid w:val="0080195F"/>
    <w:rsid w:val="00802D07"/>
    <w:rsid w:val="00802E34"/>
    <w:rsid w:val="00803A99"/>
    <w:rsid w:val="00803D2E"/>
    <w:rsid w:val="00804300"/>
    <w:rsid w:val="008059ED"/>
    <w:rsid w:val="00811FA8"/>
    <w:rsid w:val="008121D4"/>
    <w:rsid w:val="008138BC"/>
    <w:rsid w:val="00813A8A"/>
    <w:rsid w:val="00815D29"/>
    <w:rsid w:val="00817E39"/>
    <w:rsid w:val="00817EDB"/>
    <w:rsid w:val="008205F2"/>
    <w:rsid w:val="00820C0A"/>
    <w:rsid w:val="0082203E"/>
    <w:rsid w:val="008220B9"/>
    <w:rsid w:val="008220E1"/>
    <w:rsid w:val="0082247D"/>
    <w:rsid w:val="008244C8"/>
    <w:rsid w:val="00824F72"/>
    <w:rsid w:val="0082501E"/>
    <w:rsid w:val="00825E93"/>
    <w:rsid w:val="00826118"/>
    <w:rsid w:val="0082672A"/>
    <w:rsid w:val="008273B7"/>
    <w:rsid w:val="0083105D"/>
    <w:rsid w:val="008345C2"/>
    <w:rsid w:val="00835AB2"/>
    <w:rsid w:val="0084333E"/>
    <w:rsid w:val="00843FB1"/>
    <w:rsid w:val="00844702"/>
    <w:rsid w:val="008449FE"/>
    <w:rsid w:val="00846C28"/>
    <w:rsid w:val="008475FE"/>
    <w:rsid w:val="00851565"/>
    <w:rsid w:val="00857481"/>
    <w:rsid w:val="0085780D"/>
    <w:rsid w:val="00857F18"/>
    <w:rsid w:val="00860A00"/>
    <w:rsid w:val="00861050"/>
    <w:rsid w:val="008611B4"/>
    <w:rsid w:val="00863F13"/>
    <w:rsid w:val="00864420"/>
    <w:rsid w:val="00865297"/>
    <w:rsid w:val="0086595F"/>
    <w:rsid w:val="00867F2D"/>
    <w:rsid w:val="00867FB6"/>
    <w:rsid w:val="00872124"/>
    <w:rsid w:val="00872464"/>
    <w:rsid w:val="00873032"/>
    <w:rsid w:val="0087379F"/>
    <w:rsid w:val="00874051"/>
    <w:rsid w:val="008743A6"/>
    <w:rsid w:val="00874669"/>
    <w:rsid w:val="00875B07"/>
    <w:rsid w:val="00876B24"/>
    <w:rsid w:val="008772F2"/>
    <w:rsid w:val="00877C2C"/>
    <w:rsid w:val="00881204"/>
    <w:rsid w:val="00881FB4"/>
    <w:rsid w:val="00882E1C"/>
    <w:rsid w:val="00885254"/>
    <w:rsid w:val="00885318"/>
    <w:rsid w:val="00885762"/>
    <w:rsid w:val="00886474"/>
    <w:rsid w:val="00886914"/>
    <w:rsid w:val="00886F0B"/>
    <w:rsid w:val="00887E23"/>
    <w:rsid w:val="008908D6"/>
    <w:rsid w:val="00890FC0"/>
    <w:rsid w:val="008912C0"/>
    <w:rsid w:val="00891F1C"/>
    <w:rsid w:val="008933CD"/>
    <w:rsid w:val="00894296"/>
    <w:rsid w:val="008948EF"/>
    <w:rsid w:val="00895372"/>
    <w:rsid w:val="00895789"/>
    <w:rsid w:val="00896710"/>
    <w:rsid w:val="0089689D"/>
    <w:rsid w:val="0089758E"/>
    <w:rsid w:val="008A0961"/>
    <w:rsid w:val="008A1340"/>
    <w:rsid w:val="008A17E0"/>
    <w:rsid w:val="008A20BF"/>
    <w:rsid w:val="008A3BDC"/>
    <w:rsid w:val="008A41A4"/>
    <w:rsid w:val="008A475D"/>
    <w:rsid w:val="008A5347"/>
    <w:rsid w:val="008A7913"/>
    <w:rsid w:val="008A7A05"/>
    <w:rsid w:val="008B2555"/>
    <w:rsid w:val="008B4009"/>
    <w:rsid w:val="008B45BA"/>
    <w:rsid w:val="008B514A"/>
    <w:rsid w:val="008B693A"/>
    <w:rsid w:val="008B7DA6"/>
    <w:rsid w:val="008C3A99"/>
    <w:rsid w:val="008C3BBD"/>
    <w:rsid w:val="008C3DC4"/>
    <w:rsid w:val="008C4468"/>
    <w:rsid w:val="008C637A"/>
    <w:rsid w:val="008D0B94"/>
    <w:rsid w:val="008D22C5"/>
    <w:rsid w:val="008D4B9A"/>
    <w:rsid w:val="008D5F17"/>
    <w:rsid w:val="008D6F73"/>
    <w:rsid w:val="008E159E"/>
    <w:rsid w:val="008E18C9"/>
    <w:rsid w:val="008E2518"/>
    <w:rsid w:val="008E2A39"/>
    <w:rsid w:val="008E346A"/>
    <w:rsid w:val="008E35F7"/>
    <w:rsid w:val="008E38D0"/>
    <w:rsid w:val="008E46FE"/>
    <w:rsid w:val="008E5385"/>
    <w:rsid w:val="008F2F60"/>
    <w:rsid w:val="008F4678"/>
    <w:rsid w:val="008F554D"/>
    <w:rsid w:val="008F5569"/>
    <w:rsid w:val="008F5EE2"/>
    <w:rsid w:val="008F6E71"/>
    <w:rsid w:val="008F75F8"/>
    <w:rsid w:val="008F76B4"/>
    <w:rsid w:val="00903AE0"/>
    <w:rsid w:val="00904E76"/>
    <w:rsid w:val="0091021B"/>
    <w:rsid w:val="00912326"/>
    <w:rsid w:val="0091299A"/>
    <w:rsid w:val="00912C5F"/>
    <w:rsid w:val="00913EAA"/>
    <w:rsid w:val="00920302"/>
    <w:rsid w:val="00921629"/>
    <w:rsid w:val="00923364"/>
    <w:rsid w:val="00924464"/>
    <w:rsid w:val="009244F2"/>
    <w:rsid w:val="00924833"/>
    <w:rsid w:val="00925CB2"/>
    <w:rsid w:val="0092679E"/>
    <w:rsid w:val="0092686D"/>
    <w:rsid w:val="00926D7A"/>
    <w:rsid w:val="00927902"/>
    <w:rsid w:val="0093028B"/>
    <w:rsid w:val="00932152"/>
    <w:rsid w:val="009327E4"/>
    <w:rsid w:val="009338EE"/>
    <w:rsid w:val="0093439C"/>
    <w:rsid w:val="00935C6D"/>
    <w:rsid w:val="00941371"/>
    <w:rsid w:val="009442D1"/>
    <w:rsid w:val="0094491C"/>
    <w:rsid w:val="00944A05"/>
    <w:rsid w:val="00944E4F"/>
    <w:rsid w:val="00945B3D"/>
    <w:rsid w:val="009465D3"/>
    <w:rsid w:val="0094669C"/>
    <w:rsid w:val="00947AB8"/>
    <w:rsid w:val="00947C4B"/>
    <w:rsid w:val="00947E7A"/>
    <w:rsid w:val="00950FE0"/>
    <w:rsid w:val="00951202"/>
    <w:rsid w:val="0095243D"/>
    <w:rsid w:val="0095667A"/>
    <w:rsid w:val="00957018"/>
    <w:rsid w:val="009575D3"/>
    <w:rsid w:val="00957612"/>
    <w:rsid w:val="009610AA"/>
    <w:rsid w:val="00962D04"/>
    <w:rsid w:val="00967EA1"/>
    <w:rsid w:val="00970CE6"/>
    <w:rsid w:val="00971E45"/>
    <w:rsid w:val="009723BE"/>
    <w:rsid w:val="009738B6"/>
    <w:rsid w:val="009743DF"/>
    <w:rsid w:val="00974BA3"/>
    <w:rsid w:val="00976C16"/>
    <w:rsid w:val="00977651"/>
    <w:rsid w:val="009800CF"/>
    <w:rsid w:val="00980457"/>
    <w:rsid w:val="00980795"/>
    <w:rsid w:val="009808E1"/>
    <w:rsid w:val="00981667"/>
    <w:rsid w:val="00981AE4"/>
    <w:rsid w:val="00982FA1"/>
    <w:rsid w:val="00983C79"/>
    <w:rsid w:val="00984459"/>
    <w:rsid w:val="00986A1C"/>
    <w:rsid w:val="00986FAF"/>
    <w:rsid w:val="00990F1C"/>
    <w:rsid w:val="00991566"/>
    <w:rsid w:val="00991F5A"/>
    <w:rsid w:val="0099327D"/>
    <w:rsid w:val="00994257"/>
    <w:rsid w:val="00995915"/>
    <w:rsid w:val="0099662E"/>
    <w:rsid w:val="00996F2B"/>
    <w:rsid w:val="009A06BE"/>
    <w:rsid w:val="009A267D"/>
    <w:rsid w:val="009A3250"/>
    <w:rsid w:val="009A347C"/>
    <w:rsid w:val="009A40E6"/>
    <w:rsid w:val="009A48C2"/>
    <w:rsid w:val="009A5509"/>
    <w:rsid w:val="009A574D"/>
    <w:rsid w:val="009A6C5E"/>
    <w:rsid w:val="009A712A"/>
    <w:rsid w:val="009B11D1"/>
    <w:rsid w:val="009B1DA7"/>
    <w:rsid w:val="009B3AB1"/>
    <w:rsid w:val="009B4072"/>
    <w:rsid w:val="009B69A7"/>
    <w:rsid w:val="009C39C8"/>
    <w:rsid w:val="009C420A"/>
    <w:rsid w:val="009C5B83"/>
    <w:rsid w:val="009C66B2"/>
    <w:rsid w:val="009C7190"/>
    <w:rsid w:val="009C728C"/>
    <w:rsid w:val="009D009E"/>
    <w:rsid w:val="009D09A9"/>
    <w:rsid w:val="009D0D87"/>
    <w:rsid w:val="009D4163"/>
    <w:rsid w:val="009D6C50"/>
    <w:rsid w:val="009E0DA2"/>
    <w:rsid w:val="009E1D53"/>
    <w:rsid w:val="009E32BA"/>
    <w:rsid w:val="009E3E2B"/>
    <w:rsid w:val="009F0783"/>
    <w:rsid w:val="009F0B19"/>
    <w:rsid w:val="009F0F47"/>
    <w:rsid w:val="009F62BE"/>
    <w:rsid w:val="009F6B1A"/>
    <w:rsid w:val="009F7A0B"/>
    <w:rsid w:val="00A00A26"/>
    <w:rsid w:val="00A01692"/>
    <w:rsid w:val="00A02E48"/>
    <w:rsid w:val="00A03234"/>
    <w:rsid w:val="00A03EFD"/>
    <w:rsid w:val="00A0400D"/>
    <w:rsid w:val="00A050E6"/>
    <w:rsid w:val="00A06B84"/>
    <w:rsid w:val="00A102BD"/>
    <w:rsid w:val="00A12268"/>
    <w:rsid w:val="00A12C8D"/>
    <w:rsid w:val="00A12E6B"/>
    <w:rsid w:val="00A13914"/>
    <w:rsid w:val="00A13A93"/>
    <w:rsid w:val="00A1528C"/>
    <w:rsid w:val="00A157EB"/>
    <w:rsid w:val="00A20324"/>
    <w:rsid w:val="00A20AD4"/>
    <w:rsid w:val="00A21C99"/>
    <w:rsid w:val="00A233DD"/>
    <w:rsid w:val="00A24F3C"/>
    <w:rsid w:val="00A26F77"/>
    <w:rsid w:val="00A310D1"/>
    <w:rsid w:val="00A318B1"/>
    <w:rsid w:val="00A3236A"/>
    <w:rsid w:val="00A325AC"/>
    <w:rsid w:val="00A3288E"/>
    <w:rsid w:val="00A32DE1"/>
    <w:rsid w:val="00A334C4"/>
    <w:rsid w:val="00A3365B"/>
    <w:rsid w:val="00A35129"/>
    <w:rsid w:val="00A36750"/>
    <w:rsid w:val="00A36E5A"/>
    <w:rsid w:val="00A4326B"/>
    <w:rsid w:val="00A434B5"/>
    <w:rsid w:val="00A43BFB"/>
    <w:rsid w:val="00A4435A"/>
    <w:rsid w:val="00A446B6"/>
    <w:rsid w:val="00A44FF6"/>
    <w:rsid w:val="00A453E0"/>
    <w:rsid w:val="00A46366"/>
    <w:rsid w:val="00A4789B"/>
    <w:rsid w:val="00A52136"/>
    <w:rsid w:val="00A544A0"/>
    <w:rsid w:val="00A550F7"/>
    <w:rsid w:val="00A56008"/>
    <w:rsid w:val="00A600F7"/>
    <w:rsid w:val="00A60429"/>
    <w:rsid w:val="00A60AC4"/>
    <w:rsid w:val="00A616D4"/>
    <w:rsid w:val="00A633DA"/>
    <w:rsid w:val="00A63A05"/>
    <w:rsid w:val="00A64D57"/>
    <w:rsid w:val="00A666DF"/>
    <w:rsid w:val="00A673B4"/>
    <w:rsid w:val="00A71091"/>
    <w:rsid w:val="00A7165A"/>
    <w:rsid w:val="00A723D0"/>
    <w:rsid w:val="00A73773"/>
    <w:rsid w:val="00A73943"/>
    <w:rsid w:val="00A73CAC"/>
    <w:rsid w:val="00A73D07"/>
    <w:rsid w:val="00A7483D"/>
    <w:rsid w:val="00A75267"/>
    <w:rsid w:val="00A75690"/>
    <w:rsid w:val="00A76ADE"/>
    <w:rsid w:val="00A80753"/>
    <w:rsid w:val="00A8089A"/>
    <w:rsid w:val="00A81902"/>
    <w:rsid w:val="00A81916"/>
    <w:rsid w:val="00A81CC7"/>
    <w:rsid w:val="00A81F1F"/>
    <w:rsid w:val="00A820B3"/>
    <w:rsid w:val="00A82689"/>
    <w:rsid w:val="00A828AD"/>
    <w:rsid w:val="00A844EF"/>
    <w:rsid w:val="00A86F50"/>
    <w:rsid w:val="00A86FEE"/>
    <w:rsid w:val="00A877AA"/>
    <w:rsid w:val="00A90584"/>
    <w:rsid w:val="00A925F4"/>
    <w:rsid w:val="00A93F83"/>
    <w:rsid w:val="00A94321"/>
    <w:rsid w:val="00A9450E"/>
    <w:rsid w:val="00A965E2"/>
    <w:rsid w:val="00AA331D"/>
    <w:rsid w:val="00AA3A66"/>
    <w:rsid w:val="00AA44F4"/>
    <w:rsid w:val="00AA5E22"/>
    <w:rsid w:val="00AA63CA"/>
    <w:rsid w:val="00AA6568"/>
    <w:rsid w:val="00AA6B82"/>
    <w:rsid w:val="00AB12FF"/>
    <w:rsid w:val="00AB2646"/>
    <w:rsid w:val="00AB2717"/>
    <w:rsid w:val="00AB3479"/>
    <w:rsid w:val="00AB3C81"/>
    <w:rsid w:val="00AB4C74"/>
    <w:rsid w:val="00AB5D8E"/>
    <w:rsid w:val="00AB6C88"/>
    <w:rsid w:val="00AB7020"/>
    <w:rsid w:val="00AC02F5"/>
    <w:rsid w:val="00AC0794"/>
    <w:rsid w:val="00AC24C3"/>
    <w:rsid w:val="00AC2FB4"/>
    <w:rsid w:val="00AC488D"/>
    <w:rsid w:val="00AC5A8C"/>
    <w:rsid w:val="00AC665A"/>
    <w:rsid w:val="00AC6DCF"/>
    <w:rsid w:val="00AC6EB2"/>
    <w:rsid w:val="00AC759B"/>
    <w:rsid w:val="00AD07D7"/>
    <w:rsid w:val="00AD0D9D"/>
    <w:rsid w:val="00AD1C53"/>
    <w:rsid w:val="00AD20CA"/>
    <w:rsid w:val="00AD233D"/>
    <w:rsid w:val="00AD2B71"/>
    <w:rsid w:val="00AD3DFE"/>
    <w:rsid w:val="00AD7132"/>
    <w:rsid w:val="00AD7E0C"/>
    <w:rsid w:val="00AE0CE6"/>
    <w:rsid w:val="00AE1D51"/>
    <w:rsid w:val="00AE2F80"/>
    <w:rsid w:val="00AE3009"/>
    <w:rsid w:val="00AE360A"/>
    <w:rsid w:val="00AE3F06"/>
    <w:rsid w:val="00AF11C8"/>
    <w:rsid w:val="00AF1503"/>
    <w:rsid w:val="00AF3CF3"/>
    <w:rsid w:val="00AF3F6B"/>
    <w:rsid w:val="00AF46BD"/>
    <w:rsid w:val="00AF5A29"/>
    <w:rsid w:val="00AF7064"/>
    <w:rsid w:val="00AF723D"/>
    <w:rsid w:val="00AF75B6"/>
    <w:rsid w:val="00B018A7"/>
    <w:rsid w:val="00B019F3"/>
    <w:rsid w:val="00B02A30"/>
    <w:rsid w:val="00B036A3"/>
    <w:rsid w:val="00B0402E"/>
    <w:rsid w:val="00B0684D"/>
    <w:rsid w:val="00B1161A"/>
    <w:rsid w:val="00B13214"/>
    <w:rsid w:val="00B14BC6"/>
    <w:rsid w:val="00B15973"/>
    <w:rsid w:val="00B15B28"/>
    <w:rsid w:val="00B16659"/>
    <w:rsid w:val="00B20583"/>
    <w:rsid w:val="00B22056"/>
    <w:rsid w:val="00B24973"/>
    <w:rsid w:val="00B24A23"/>
    <w:rsid w:val="00B25F50"/>
    <w:rsid w:val="00B27A65"/>
    <w:rsid w:val="00B27C1C"/>
    <w:rsid w:val="00B27E52"/>
    <w:rsid w:val="00B3042B"/>
    <w:rsid w:val="00B30EED"/>
    <w:rsid w:val="00B31947"/>
    <w:rsid w:val="00B320C3"/>
    <w:rsid w:val="00B34A26"/>
    <w:rsid w:val="00B35657"/>
    <w:rsid w:val="00B35E44"/>
    <w:rsid w:val="00B36310"/>
    <w:rsid w:val="00B36342"/>
    <w:rsid w:val="00B3647E"/>
    <w:rsid w:val="00B40125"/>
    <w:rsid w:val="00B4194D"/>
    <w:rsid w:val="00B43881"/>
    <w:rsid w:val="00B44602"/>
    <w:rsid w:val="00B50164"/>
    <w:rsid w:val="00B50440"/>
    <w:rsid w:val="00B507D5"/>
    <w:rsid w:val="00B50FAD"/>
    <w:rsid w:val="00B56CE0"/>
    <w:rsid w:val="00B60F57"/>
    <w:rsid w:val="00B61785"/>
    <w:rsid w:val="00B61A5A"/>
    <w:rsid w:val="00B6249D"/>
    <w:rsid w:val="00B624EB"/>
    <w:rsid w:val="00B62AF6"/>
    <w:rsid w:val="00B65F86"/>
    <w:rsid w:val="00B66B99"/>
    <w:rsid w:val="00B67780"/>
    <w:rsid w:val="00B70EA9"/>
    <w:rsid w:val="00B72A09"/>
    <w:rsid w:val="00B72BE6"/>
    <w:rsid w:val="00B72F27"/>
    <w:rsid w:val="00B734A4"/>
    <w:rsid w:val="00B7435C"/>
    <w:rsid w:val="00B74453"/>
    <w:rsid w:val="00B749CD"/>
    <w:rsid w:val="00B7677D"/>
    <w:rsid w:val="00B7740F"/>
    <w:rsid w:val="00B80F27"/>
    <w:rsid w:val="00B81C9B"/>
    <w:rsid w:val="00B8201B"/>
    <w:rsid w:val="00B849DD"/>
    <w:rsid w:val="00B84CDA"/>
    <w:rsid w:val="00B85ABF"/>
    <w:rsid w:val="00B862BA"/>
    <w:rsid w:val="00B86B12"/>
    <w:rsid w:val="00B9303A"/>
    <w:rsid w:val="00B9326E"/>
    <w:rsid w:val="00B94BE8"/>
    <w:rsid w:val="00BA1C83"/>
    <w:rsid w:val="00BA1CE0"/>
    <w:rsid w:val="00BA25BC"/>
    <w:rsid w:val="00BA2C08"/>
    <w:rsid w:val="00BA303A"/>
    <w:rsid w:val="00BA3376"/>
    <w:rsid w:val="00BA3391"/>
    <w:rsid w:val="00BA60BA"/>
    <w:rsid w:val="00BA66C1"/>
    <w:rsid w:val="00BA736E"/>
    <w:rsid w:val="00BB0831"/>
    <w:rsid w:val="00BB1BAB"/>
    <w:rsid w:val="00BB1E3F"/>
    <w:rsid w:val="00BB4197"/>
    <w:rsid w:val="00BB7933"/>
    <w:rsid w:val="00BB7A3F"/>
    <w:rsid w:val="00BB7B56"/>
    <w:rsid w:val="00BB7CF5"/>
    <w:rsid w:val="00BC0241"/>
    <w:rsid w:val="00BC0DB0"/>
    <w:rsid w:val="00BC1B09"/>
    <w:rsid w:val="00BC1DCF"/>
    <w:rsid w:val="00BC3B67"/>
    <w:rsid w:val="00BC40B9"/>
    <w:rsid w:val="00BC4DA7"/>
    <w:rsid w:val="00BC5C4E"/>
    <w:rsid w:val="00BC6FAD"/>
    <w:rsid w:val="00BC78D8"/>
    <w:rsid w:val="00BC7E6C"/>
    <w:rsid w:val="00BD190F"/>
    <w:rsid w:val="00BD23E0"/>
    <w:rsid w:val="00BD2F03"/>
    <w:rsid w:val="00BD2FE3"/>
    <w:rsid w:val="00BD47A9"/>
    <w:rsid w:val="00BD5757"/>
    <w:rsid w:val="00BD57CF"/>
    <w:rsid w:val="00BD5829"/>
    <w:rsid w:val="00BD6B0E"/>
    <w:rsid w:val="00BD7225"/>
    <w:rsid w:val="00BE0101"/>
    <w:rsid w:val="00BE03EB"/>
    <w:rsid w:val="00BE154B"/>
    <w:rsid w:val="00BE1798"/>
    <w:rsid w:val="00BE2188"/>
    <w:rsid w:val="00BE2284"/>
    <w:rsid w:val="00BE2747"/>
    <w:rsid w:val="00BE2958"/>
    <w:rsid w:val="00BE41A1"/>
    <w:rsid w:val="00BE46DE"/>
    <w:rsid w:val="00BE5908"/>
    <w:rsid w:val="00BE5BE3"/>
    <w:rsid w:val="00BE5F35"/>
    <w:rsid w:val="00BF22B2"/>
    <w:rsid w:val="00BF2AB9"/>
    <w:rsid w:val="00BF3E3C"/>
    <w:rsid w:val="00BF4212"/>
    <w:rsid w:val="00BF4C48"/>
    <w:rsid w:val="00BF4CC4"/>
    <w:rsid w:val="00BF6D47"/>
    <w:rsid w:val="00BF7427"/>
    <w:rsid w:val="00BF7D1E"/>
    <w:rsid w:val="00C007BB"/>
    <w:rsid w:val="00C017E7"/>
    <w:rsid w:val="00C027F5"/>
    <w:rsid w:val="00C040E8"/>
    <w:rsid w:val="00C04353"/>
    <w:rsid w:val="00C0478F"/>
    <w:rsid w:val="00C04CEC"/>
    <w:rsid w:val="00C05950"/>
    <w:rsid w:val="00C0717E"/>
    <w:rsid w:val="00C074BA"/>
    <w:rsid w:val="00C1005F"/>
    <w:rsid w:val="00C11C37"/>
    <w:rsid w:val="00C13C25"/>
    <w:rsid w:val="00C14676"/>
    <w:rsid w:val="00C15883"/>
    <w:rsid w:val="00C2021F"/>
    <w:rsid w:val="00C21E5C"/>
    <w:rsid w:val="00C21F06"/>
    <w:rsid w:val="00C25DFF"/>
    <w:rsid w:val="00C27927"/>
    <w:rsid w:val="00C3055A"/>
    <w:rsid w:val="00C305F5"/>
    <w:rsid w:val="00C307B1"/>
    <w:rsid w:val="00C30E4A"/>
    <w:rsid w:val="00C334D4"/>
    <w:rsid w:val="00C338F2"/>
    <w:rsid w:val="00C35589"/>
    <w:rsid w:val="00C3591D"/>
    <w:rsid w:val="00C37EBC"/>
    <w:rsid w:val="00C414A4"/>
    <w:rsid w:val="00C43D8A"/>
    <w:rsid w:val="00C4490A"/>
    <w:rsid w:val="00C44FFB"/>
    <w:rsid w:val="00C45517"/>
    <w:rsid w:val="00C46187"/>
    <w:rsid w:val="00C47700"/>
    <w:rsid w:val="00C47F8B"/>
    <w:rsid w:val="00C511B1"/>
    <w:rsid w:val="00C5143E"/>
    <w:rsid w:val="00C528B3"/>
    <w:rsid w:val="00C5318D"/>
    <w:rsid w:val="00C53496"/>
    <w:rsid w:val="00C54ADC"/>
    <w:rsid w:val="00C54F96"/>
    <w:rsid w:val="00C55531"/>
    <w:rsid w:val="00C560C4"/>
    <w:rsid w:val="00C56BB1"/>
    <w:rsid w:val="00C57B0D"/>
    <w:rsid w:val="00C57D36"/>
    <w:rsid w:val="00C60B20"/>
    <w:rsid w:val="00C6109D"/>
    <w:rsid w:val="00C64791"/>
    <w:rsid w:val="00C65097"/>
    <w:rsid w:val="00C65F9B"/>
    <w:rsid w:val="00C6665F"/>
    <w:rsid w:val="00C67CAE"/>
    <w:rsid w:val="00C71A46"/>
    <w:rsid w:val="00C71ED0"/>
    <w:rsid w:val="00C7305D"/>
    <w:rsid w:val="00C73742"/>
    <w:rsid w:val="00C75793"/>
    <w:rsid w:val="00C7672C"/>
    <w:rsid w:val="00C76B93"/>
    <w:rsid w:val="00C81003"/>
    <w:rsid w:val="00C813E3"/>
    <w:rsid w:val="00C8186C"/>
    <w:rsid w:val="00C82197"/>
    <w:rsid w:val="00C821B7"/>
    <w:rsid w:val="00C82648"/>
    <w:rsid w:val="00C827A6"/>
    <w:rsid w:val="00C86AB8"/>
    <w:rsid w:val="00C87170"/>
    <w:rsid w:val="00C876FF"/>
    <w:rsid w:val="00C87961"/>
    <w:rsid w:val="00C90312"/>
    <w:rsid w:val="00C91ADA"/>
    <w:rsid w:val="00C927DE"/>
    <w:rsid w:val="00C94555"/>
    <w:rsid w:val="00C94B50"/>
    <w:rsid w:val="00C96D60"/>
    <w:rsid w:val="00CA06F2"/>
    <w:rsid w:val="00CA1534"/>
    <w:rsid w:val="00CA1833"/>
    <w:rsid w:val="00CA1EB2"/>
    <w:rsid w:val="00CA1F78"/>
    <w:rsid w:val="00CA25DC"/>
    <w:rsid w:val="00CA561B"/>
    <w:rsid w:val="00CA71B0"/>
    <w:rsid w:val="00CB15B9"/>
    <w:rsid w:val="00CB16EF"/>
    <w:rsid w:val="00CB2085"/>
    <w:rsid w:val="00CB3677"/>
    <w:rsid w:val="00CB3B3D"/>
    <w:rsid w:val="00CB45D1"/>
    <w:rsid w:val="00CB6D4E"/>
    <w:rsid w:val="00CB71FC"/>
    <w:rsid w:val="00CB7653"/>
    <w:rsid w:val="00CB779C"/>
    <w:rsid w:val="00CC15C2"/>
    <w:rsid w:val="00CC18DE"/>
    <w:rsid w:val="00CC3E5B"/>
    <w:rsid w:val="00CC472D"/>
    <w:rsid w:val="00CC67C3"/>
    <w:rsid w:val="00CD0180"/>
    <w:rsid w:val="00CD0704"/>
    <w:rsid w:val="00CD0DE8"/>
    <w:rsid w:val="00CD1639"/>
    <w:rsid w:val="00CD52C4"/>
    <w:rsid w:val="00CD535B"/>
    <w:rsid w:val="00CD7650"/>
    <w:rsid w:val="00CD77EA"/>
    <w:rsid w:val="00CD7EE2"/>
    <w:rsid w:val="00CE02C3"/>
    <w:rsid w:val="00CE1B44"/>
    <w:rsid w:val="00CE3AD8"/>
    <w:rsid w:val="00CE4966"/>
    <w:rsid w:val="00CE4F4F"/>
    <w:rsid w:val="00CE4F69"/>
    <w:rsid w:val="00CE6A9E"/>
    <w:rsid w:val="00CF0A49"/>
    <w:rsid w:val="00CF100E"/>
    <w:rsid w:val="00CF11CC"/>
    <w:rsid w:val="00CF2254"/>
    <w:rsid w:val="00CF2843"/>
    <w:rsid w:val="00CF292C"/>
    <w:rsid w:val="00CF2993"/>
    <w:rsid w:val="00CF2A49"/>
    <w:rsid w:val="00CF2A99"/>
    <w:rsid w:val="00CF6258"/>
    <w:rsid w:val="00CF7DDA"/>
    <w:rsid w:val="00D01F4C"/>
    <w:rsid w:val="00D020DF"/>
    <w:rsid w:val="00D02365"/>
    <w:rsid w:val="00D0272F"/>
    <w:rsid w:val="00D03006"/>
    <w:rsid w:val="00D037FB"/>
    <w:rsid w:val="00D03E1C"/>
    <w:rsid w:val="00D048E5"/>
    <w:rsid w:val="00D05AB7"/>
    <w:rsid w:val="00D06A33"/>
    <w:rsid w:val="00D111C1"/>
    <w:rsid w:val="00D11BE1"/>
    <w:rsid w:val="00D12B9A"/>
    <w:rsid w:val="00D1460F"/>
    <w:rsid w:val="00D15579"/>
    <w:rsid w:val="00D16199"/>
    <w:rsid w:val="00D2231C"/>
    <w:rsid w:val="00D242DB"/>
    <w:rsid w:val="00D24599"/>
    <w:rsid w:val="00D245DE"/>
    <w:rsid w:val="00D26AA6"/>
    <w:rsid w:val="00D27037"/>
    <w:rsid w:val="00D271D1"/>
    <w:rsid w:val="00D27A37"/>
    <w:rsid w:val="00D302EC"/>
    <w:rsid w:val="00D30A44"/>
    <w:rsid w:val="00D33098"/>
    <w:rsid w:val="00D336BF"/>
    <w:rsid w:val="00D3383E"/>
    <w:rsid w:val="00D33A47"/>
    <w:rsid w:val="00D33E74"/>
    <w:rsid w:val="00D3599C"/>
    <w:rsid w:val="00D37467"/>
    <w:rsid w:val="00D37D22"/>
    <w:rsid w:val="00D37F3F"/>
    <w:rsid w:val="00D4094A"/>
    <w:rsid w:val="00D40F90"/>
    <w:rsid w:val="00D45DFE"/>
    <w:rsid w:val="00D461C0"/>
    <w:rsid w:val="00D46A01"/>
    <w:rsid w:val="00D471F3"/>
    <w:rsid w:val="00D501B9"/>
    <w:rsid w:val="00D52C72"/>
    <w:rsid w:val="00D5400B"/>
    <w:rsid w:val="00D546B7"/>
    <w:rsid w:val="00D54711"/>
    <w:rsid w:val="00D55180"/>
    <w:rsid w:val="00D55746"/>
    <w:rsid w:val="00D56891"/>
    <w:rsid w:val="00D61192"/>
    <w:rsid w:val="00D63E3A"/>
    <w:rsid w:val="00D64472"/>
    <w:rsid w:val="00D65EB4"/>
    <w:rsid w:val="00D66031"/>
    <w:rsid w:val="00D667A7"/>
    <w:rsid w:val="00D6711C"/>
    <w:rsid w:val="00D7066D"/>
    <w:rsid w:val="00D714A4"/>
    <w:rsid w:val="00D724AB"/>
    <w:rsid w:val="00D755C0"/>
    <w:rsid w:val="00D77261"/>
    <w:rsid w:val="00D77BA1"/>
    <w:rsid w:val="00D77C87"/>
    <w:rsid w:val="00D81779"/>
    <w:rsid w:val="00D81B39"/>
    <w:rsid w:val="00D837E9"/>
    <w:rsid w:val="00D85275"/>
    <w:rsid w:val="00D85348"/>
    <w:rsid w:val="00D8575E"/>
    <w:rsid w:val="00D85FA9"/>
    <w:rsid w:val="00D860D1"/>
    <w:rsid w:val="00D875A3"/>
    <w:rsid w:val="00D87789"/>
    <w:rsid w:val="00D87983"/>
    <w:rsid w:val="00D921AF"/>
    <w:rsid w:val="00D922FC"/>
    <w:rsid w:val="00D934F1"/>
    <w:rsid w:val="00D936CD"/>
    <w:rsid w:val="00D95116"/>
    <w:rsid w:val="00D96C85"/>
    <w:rsid w:val="00DA15C8"/>
    <w:rsid w:val="00DA17F0"/>
    <w:rsid w:val="00DA1F26"/>
    <w:rsid w:val="00DA22CF"/>
    <w:rsid w:val="00DA646B"/>
    <w:rsid w:val="00DA687C"/>
    <w:rsid w:val="00DB1C20"/>
    <w:rsid w:val="00DB1E38"/>
    <w:rsid w:val="00DB2752"/>
    <w:rsid w:val="00DB2B1F"/>
    <w:rsid w:val="00DB2C70"/>
    <w:rsid w:val="00DB5280"/>
    <w:rsid w:val="00DB7443"/>
    <w:rsid w:val="00DB7CAB"/>
    <w:rsid w:val="00DB7F19"/>
    <w:rsid w:val="00DC1997"/>
    <w:rsid w:val="00DC1DDE"/>
    <w:rsid w:val="00DC2A92"/>
    <w:rsid w:val="00DC4B94"/>
    <w:rsid w:val="00DC5C93"/>
    <w:rsid w:val="00DC706E"/>
    <w:rsid w:val="00DC738C"/>
    <w:rsid w:val="00DD0F4C"/>
    <w:rsid w:val="00DD18DD"/>
    <w:rsid w:val="00DD3406"/>
    <w:rsid w:val="00DD3CC8"/>
    <w:rsid w:val="00DD403F"/>
    <w:rsid w:val="00DD494F"/>
    <w:rsid w:val="00DD4AC3"/>
    <w:rsid w:val="00DD66FB"/>
    <w:rsid w:val="00DD6BF2"/>
    <w:rsid w:val="00DD6FC9"/>
    <w:rsid w:val="00DD7DFC"/>
    <w:rsid w:val="00DE00DD"/>
    <w:rsid w:val="00DE0A3B"/>
    <w:rsid w:val="00DE1744"/>
    <w:rsid w:val="00DE38B4"/>
    <w:rsid w:val="00DE3F0B"/>
    <w:rsid w:val="00DE43D5"/>
    <w:rsid w:val="00DE5898"/>
    <w:rsid w:val="00DE7585"/>
    <w:rsid w:val="00DF09DA"/>
    <w:rsid w:val="00DF1480"/>
    <w:rsid w:val="00DF1A87"/>
    <w:rsid w:val="00DF41F8"/>
    <w:rsid w:val="00DF5F15"/>
    <w:rsid w:val="00DF5F5B"/>
    <w:rsid w:val="00DF60B2"/>
    <w:rsid w:val="00DF6670"/>
    <w:rsid w:val="00DF6ECB"/>
    <w:rsid w:val="00E00E3E"/>
    <w:rsid w:val="00E01C69"/>
    <w:rsid w:val="00E0236E"/>
    <w:rsid w:val="00E059C6"/>
    <w:rsid w:val="00E06C38"/>
    <w:rsid w:val="00E06FF4"/>
    <w:rsid w:val="00E07B46"/>
    <w:rsid w:val="00E07E1B"/>
    <w:rsid w:val="00E11068"/>
    <w:rsid w:val="00E1171B"/>
    <w:rsid w:val="00E1343A"/>
    <w:rsid w:val="00E13DEB"/>
    <w:rsid w:val="00E14B97"/>
    <w:rsid w:val="00E1662F"/>
    <w:rsid w:val="00E16771"/>
    <w:rsid w:val="00E16E5E"/>
    <w:rsid w:val="00E17F4E"/>
    <w:rsid w:val="00E229CE"/>
    <w:rsid w:val="00E23660"/>
    <w:rsid w:val="00E23BE1"/>
    <w:rsid w:val="00E302BE"/>
    <w:rsid w:val="00E3205A"/>
    <w:rsid w:val="00E32310"/>
    <w:rsid w:val="00E3466C"/>
    <w:rsid w:val="00E34D25"/>
    <w:rsid w:val="00E3570A"/>
    <w:rsid w:val="00E36491"/>
    <w:rsid w:val="00E3689A"/>
    <w:rsid w:val="00E377D1"/>
    <w:rsid w:val="00E410A5"/>
    <w:rsid w:val="00E413B3"/>
    <w:rsid w:val="00E4245D"/>
    <w:rsid w:val="00E42C90"/>
    <w:rsid w:val="00E43F53"/>
    <w:rsid w:val="00E452EA"/>
    <w:rsid w:val="00E45D6F"/>
    <w:rsid w:val="00E46849"/>
    <w:rsid w:val="00E47BE1"/>
    <w:rsid w:val="00E51A98"/>
    <w:rsid w:val="00E53924"/>
    <w:rsid w:val="00E54AEB"/>
    <w:rsid w:val="00E54D3D"/>
    <w:rsid w:val="00E55839"/>
    <w:rsid w:val="00E56537"/>
    <w:rsid w:val="00E5685C"/>
    <w:rsid w:val="00E5742D"/>
    <w:rsid w:val="00E607FA"/>
    <w:rsid w:val="00E608A4"/>
    <w:rsid w:val="00E60AA3"/>
    <w:rsid w:val="00E60FFC"/>
    <w:rsid w:val="00E62585"/>
    <w:rsid w:val="00E64D3F"/>
    <w:rsid w:val="00E6608D"/>
    <w:rsid w:val="00E71FCE"/>
    <w:rsid w:val="00E73C21"/>
    <w:rsid w:val="00E74999"/>
    <w:rsid w:val="00E75280"/>
    <w:rsid w:val="00E80EFE"/>
    <w:rsid w:val="00E81F9E"/>
    <w:rsid w:val="00E822F3"/>
    <w:rsid w:val="00E82602"/>
    <w:rsid w:val="00E83A6A"/>
    <w:rsid w:val="00E84C64"/>
    <w:rsid w:val="00E866BD"/>
    <w:rsid w:val="00E86D02"/>
    <w:rsid w:val="00E90E49"/>
    <w:rsid w:val="00E918EF"/>
    <w:rsid w:val="00E93625"/>
    <w:rsid w:val="00E93E40"/>
    <w:rsid w:val="00E949E2"/>
    <w:rsid w:val="00E9567F"/>
    <w:rsid w:val="00E96C28"/>
    <w:rsid w:val="00EA16A8"/>
    <w:rsid w:val="00EA1A92"/>
    <w:rsid w:val="00EA55E9"/>
    <w:rsid w:val="00EA5D24"/>
    <w:rsid w:val="00EA61DD"/>
    <w:rsid w:val="00EA6E38"/>
    <w:rsid w:val="00EA7DC9"/>
    <w:rsid w:val="00EB017E"/>
    <w:rsid w:val="00EB0A74"/>
    <w:rsid w:val="00EB2E05"/>
    <w:rsid w:val="00EB730B"/>
    <w:rsid w:val="00EC1A70"/>
    <w:rsid w:val="00EC46D8"/>
    <w:rsid w:val="00EC482C"/>
    <w:rsid w:val="00EC4EF7"/>
    <w:rsid w:val="00EC578D"/>
    <w:rsid w:val="00EC5BDC"/>
    <w:rsid w:val="00EC65A3"/>
    <w:rsid w:val="00EC7B86"/>
    <w:rsid w:val="00ED1288"/>
    <w:rsid w:val="00ED1B2F"/>
    <w:rsid w:val="00ED1FDB"/>
    <w:rsid w:val="00ED2713"/>
    <w:rsid w:val="00ED3A4F"/>
    <w:rsid w:val="00ED5B3E"/>
    <w:rsid w:val="00ED77BD"/>
    <w:rsid w:val="00EE078E"/>
    <w:rsid w:val="00EE1674"/>
    <w:rsid w:val="00EE19D7"/>
    <w:rsid w:val="00EE428E"/>
    <w:rsid w:val="00EE5146"/>
    <w:rsid w:val="00EE78BA"/>
    <w:rsid w:val="00EF0899"/>
    <w:rsid w:val="00EF1235"/>
    <w:rsid w:val="00EF1A2A"/>
    <w:rsid w:val="00EF2D78"/>
    <w:rsid w:val="00EF307A"/>
    <w:rsid w:val="00EF39DE"/>
    <w:rsid w:val="00EF43D9"/>
    <w:rsid w:val="00EF4772"/>
    <w:rsid w:val="00EF5337"/>
    <w:rsid w:val="00F02804"/>
    <w:rsid w:val="00F05A09"/>
    <w:rsid w:val="00F0680C"/>
    <w:rsid w:val="00F07402"/>
    <w:rsid w:val="00F10D7C"/>
    <w:rsid w:val="00F11F27"/>
    <w:rsid w:val="00F12B4B"/>
    <w:rsid w:val="00F148F1"/>
    <w:rsid w:val="00F177F4"/>
    <w:rsid w:val="00F20602"/>
    <w:rsid w:val="00F20B8D"/>
    <w:rsid w:val="00F218BC"/>
    <w:rsid w:val="00F229B0"/>
    <w:rsid w:val="00F233B3"/>
    <w:rsid w:val="00F251EC"/>
    <w:rsid w:val="00F2545D"/>
    <w:rsid w:val="00F25A56"/>
    <w:rsid w:val="00F2682A"/>
    <w:rsid w:val="00F26AEF"/>
    <w:rsid w:val="00F27048"/>
    <w:rsid w:val="00F272FE"/>
    <w:rsid w:val="00F27824"/>
    <w:rsid w:val="00F3076F"/>
    <w:rsid w:val="00F3177D"/>
    <w:rsid w:val="00F32E24"/>
    <w:rsid w:val="00F33B57"/>
    <w:rsid w:val="00F346E5"/>
    <w:rsid w:val="00F3521E"/>
    <w:rsid w:val="00F35E3D"/>
    <w:rsid w:val="00F36DAD"/>
    <w:rsid w:val="00F373FC"/>
    <w:rsid w:val="00F37495"/>
    <w:rsid w:val="00F41240"/>
    <w:rsid w:val="00F41F23"/>
    <w:rsid w:val="00F4334E"/>
    <w:rsid w:val="00F437EA"/>
    <w:rsid w:val="00F43D86"/>
    <w:rsid w:val="00F454C1"/>
    <w:rsid w:val="00F46B88"/>
    <w:rsid w:val="00F50460"/>
    <w:rsid w:val="00F50A49"/>
    <w:rsid w:val="00F50D24"/>
    <w:rsid w:val="00F50F9C"/>
    <w:rsid w:val="00F5122E"/>
    <w:rsid w:val="00F51D58"/>
    <w:rsid w:val="00F51EEB"/>
    <w:rsid w:val="00F540BE"/>
    <w:rsid w:val="00F547FA"/>
    <w:rsid w:val="00F54E8B"/>
    <w:rsid w:val="00F57AC7"/>
    <w:rsid w:val="00F60B21"/>
    <w:rsid w:val="00F61AD7"/>
    <w:rsid w:val="00F61FC3"/>
    <w:rsid w:val="00F635CC"/>
    <w:rsid w:val="00F643DA"/>
    <w:rsid w:val="00F64B1A"/>
    <w:rsid w:val="00F656B3"/>
    <w:rsid w:val="00F66A20"/>
    <w:rsid w:val="00F66A3B"/>
    <w:rsid w:val="00F673B6"/>
    <w:rsid w:val="00F678BA"/>
    <w:rsid w:val="00F72F95"/>
    <w:rsid w:val="00F73ABC"/>
    <w:rsid w:val="00F73CC9"/>
    <w:rsid w:val="00F73F8F"/>
    <w:rsid w:val="00F7540E"/>
    <w:rsid w:val="00F77134"/>
    <w:rsid w:val="00F772A7"/>
    <w:rsid w:val="00F81125"/>
    <w:rsid w:val="00F81181"/>
    <w:rsid w:val="00F82A8A"/>
    <w:rsid w:val="00F82BF6"/>
    <w:rsid w:val="00F8530A"/>
    <w:rsid w:val="00F85AB1"/>
    <w:rsid w:val="00F863CE"/>
    <w:rsid w:val="00F8783C"/>
    <w:rsid w:val="00F913A6"/>
    <w:rsid w:val="00F9253E"/>
    <w:rsid w:val="00F9297B"/>
    <w:rsid w:val="00F93AC1"/>
    <w:rsid w:val="00F94CA3"/>
    <w:rsid w:val="00F954D4"/>
    <w:rsid w:val="00FA0548"/>
    <w:rsid w:val="00FA1A8B"/>
    <w:rsid w:val="00FA2912"/>
    <w:rsid w:val="00FA33AC"/>
    <w:rsid w:val="00FA3CDF"/>
    <w:rsid w:val="00FA487A"/>
    <w:rsid w:val="00FA49E9"/>
    <w:rsid w:val="00FA6F46"/>
    <w:rsid w:val="00FA7B35"/>
    <w:rsid w:val="00FB0541"/>
    <w:rsid w:val="00FB2A7A"/>
    <w:rsid w:val="00FB3961"/>
    <w:rsid w:val="00FB3F71"/>
    <w:rsid w:val="00FB58DA"/>
    <w:rsid w:val="00FB611B"/>
    <w:rsid w:val="00FB6DCB"/>
    <w:rsid w:val="00FC1AC7"/>
    <w:rsid w:val="00FC29F6"/>
    <w:rsid w:val="00FC5A55"/>
    <w:rsid w:val="00FC653E"/>
    <w:rsid w:val="00FC69AF"/>
    <w:rsid w:val="00FD1890"/>
    <w:rsid w:val="00FD1EC8"/>
    <w:rsid w:val="00FD238A"/>
    <w:rsid w:val="00FD272E"/>
    <w:rsid w:val="00FD42C1"/>
    <w:rsid w:val="00FD57EC"/>
    <w:rsid w:val="00FD6C94"/>
    <w:rsid w:val="00FD6D69"/>
    <w:rsid w:val="00FD780F"/>
    <w:rsid w:val="00FD7E82"/>
    <w:rsid w:val="00FE0A69"/>
    <w:rsid w:val="00FE0E07"/>
    <w:rsid w:val="00FE2367"/>
    <w:rsid w:val="00FE282A"/>
    <w:rsid w:val="00FE2EB6"/>
    <w:rsid w:val="00FE31E4"/>
    <w:rsid w:val="00FE3AF2"/>
    <w:rsid w:val="00FE40AA"/>
    <w:rsid w:val="00FE56B4"/>
    <w:rsid w:val="00FE728D"/>
    <w:rsid w:val="00FE75B1"/>
    <w:rsid w:val="00FE7727"/>
    <w:rsid w:val="00FF0CAD"/>
    <w:rsid w:val="00FF1BD5"/>
    <w:rsid w:val="00FF36BA"/>
    <w:rsid w:val="00FF36C6"/>
    <w:rsid w:val="00FF3AFC"/>
    <w:rsid w:val="00FF4FDA"/>
    <w:rsid w:val="00FF50FE"/>
    <w:rsid w:val="00FF558C"/>
    <w:rsid w:val="00FF56EE"/>
    <w:rsid w:val="00FF5725"/>
    <w:rsid w:val="00FF67C2"/>
    <w:rsid w:val="00FF776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BF4212"/>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paragraph" w:styleId="Cmsor3">
    <w:name w:val="heading 3"/>
    <w:basedOn w:val="Norml"/>
    <w:next w:val="Norml"/>
    <w:link w:val="Cmsor3Char"/>
    <w:unhideWhenUsed/>
    <w:qFormat/>
    <w:locked/>
    <w:rsid w:val="006F4379"/>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locked/>
    <w:rsid w:val="004F26A5"/>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6">
    <w:name w:val="heading 6"/>
    <w:basedOn w:val="Norml"/>
    <w:next w:val="Norml"/>
    <w:link w:val="Cmsor6Char"/>
    <w:semiHidden/>
    <w:unhideWhenUsed/>
    <w:qFormat/>
    <w:locked/>
    <w:rsid w:val="00047C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39"/>
    <w:qFormat/>
    <w:rsid w:val="00236A6A"/>
    <w:pPr>
      <w:outlineLvl w:val="9"/>
    </w:pPr>
    <w:rPr>
      <w:lang w:eastAsia="hu-HU"/>
    </w:rPr>
  </w:style>
  <w:style w:type="paragraph" w:styleId="TJ1">
    <w:name w:val="toc 1"/>
    <w:basedOn w:val="Norml"/>
    <w:next w:val="Norml"/>
    <w:autoRedefine/>
    <w:uiPriority w:val="39"/>
    <w:rsid w:val="00FB0541"/>
    <w:pPr>
      <w:tabs>
        <w:tab w:val="left" w:pos="440"/>
        <w:tab w:val="right" w:leader="dot" w:pos="9060"/>
      </w:tabs>
      <w:spacing w:after="0" w:line="240" w:lineRule="auto"/>
    </w:p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5B6C7E"/>
    <w:pPr>
      <w:tabs>
        <w:tab w:val="left" w:pos="567"/>
        <w:tab w:val="right" w:leader="dot" w:pos="9060"/>
      </w:tabs>
      <w:spacing w:after="0" w:line="240" w:lineRule="auto"/>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5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character" w:customStyle="1" w:styleId="Cmsor4Char">
    <w:name w:val="Címsor 4 Char"/>
    <w:basedOn w:val="Bekezdsalapbettpusa"/>
    <w:link w:val="Cmsor4"/>
    <w:rsid w:val="004F26A5"/>
    <w:rPr>
      <w:rFonts w:asciiTheme="majorHAnsi" w:eastAsiaTheme="majorEastAsia" w:hAnsiTheme="majorHAnsi" w:cstheme="majorBidi"/>
      <w:b/>
      <w:bCs/>
      <w:i/>
      <w:iCs/>
      <w:color w:val="4F81BD" w:themeColor="accent1"/>
      <w:sz w:val="22"/>
      <w:szCs w:val="22"/>
      <w:lang w:eastAsia="en-US"/>
    </w:rPr>
  </w:style>
  <w:style w:type="paragraph" w:customStyle="1" w:styleId="Alaprtelmezett">
    <w:name w:val="Alapértelmezett"/>
    <w:rsid w:val="002718E0"/>
    <w:pPr>
      <w:tabs>
        <w:tab w:val="left" w:pos="709"/>
      </w:tabs>
      <w:suppressAutoHyphens/>
      <w:spacing w:after="200" w:line="276" w:lineRule="atLeast"/>
    </w:pPr>
    <w:rPr>
      <w:rFonts w:eastAsia="SimSun" w:cstheme="minorBidi"/>
      <w:color w:val="00000A"/>
      <w:sz w:val="22"/>
      <w:szCs w:val="22"/>
      <w:lang w:eastAsia="en-US"/>
    </w:rPr>
  </w:style>
  <w:style w:type="table" w:customStyle="1" w:styleId="Rcsostblzat1">
    <w:name w:val="Rácsos táblázat1"/>
    <w:basedOn w:val="Normltblzat"/>
    <w:next w:val="Rcsostblzat"/>
    <w:uiPriority w:val="59"/>
    <w:rsid w:val="00877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6Char">
    <w:name w:val="Címsor 6 Char"/>
    <w:basedOn w:val="Bekezdsalapbettpusa"/>
    <w:link w:val="Cmsor6"/>
    <w:semiHidden/>
    <w:rsid w:val="00047C5D"/>
    <w:rPr>
      <w:rFonts w:asciiTheme="majorHAnsi" w:eastAsiaTheme="majorEastAsia" w:hAnsiTheme="majorHAnsi" w:cstheme="majorBidi"/>
      <w:i/>
      <w:iCs/>
      <w:color w:val="243F60" w:themeColor="accent1" w:themeShade="7F"/>
      <w:sz w:val="22"/>
      <w:szCs w:val="22"/>
      <w:lang w:eastAsia="en-US"/>
    </w:rPr>
  </w:style>
  <w:style w:type="paragraph" w:styleId="Szvegtrzs">
    <w:name w:val="Body Text"/>
    <w:basedOn w:val="Norml"/>
    <w:link w:val="SzvegtrzsChar"/>
    <w:uiPriority w:val="99"/>
    <w:unhideWhenUsed/>
    <w:rsid w:val="00047C5D"/>
    <w:pPr>
      <w:spacing w:after="120"/>
    </w:pPr>
    <w:rPr>
      <w:rFonts w:asciiTheme="minorHAnsi" w:eastAsiaTheme="minorHAnsi" w:hAnsiTheme="minorHAnsi" w:cstheme="minorBidi"/>
    </w:rPr>
  </w:style>
  <w:style w:type="character" w:customStyle="1" w:styleId="SzvegtrzsChar">
    <w:name w:val="Szövegtörzs Char"/>
    <w:basedOn w:val="Bekezdsalapbettpusa"/>
    <w:link w:val="Szvegtrzs"/>
    <w:uiPriority w:val="99"/>
    <w:rsid w:val="00047C5D"/>
    <w:rPr>
      <w:rFonts w:asciiTheme="minorHAnsi" w:eastAsiaTheme="minorHAnsi" w:hAnsiTheme="minorHAnsi" w:cstheme="minorBidi"/>
      <w:sz w:val="22"/>
      <w:szCs w:val="22"/>
      <w:lang w:eastAsia="en-US"/>
    </w:rPr>
  </w:style>
  <w:style w:type="paragraph" w:styleId="Kpalrs">
    <w:name w:val="caption"/>
    <w:basedOn w:val="Norml"/>
    <w:next w:val="Norml"/>
    <w:unhideWhenUsed/>
    <w:qFormat/>
    <w:locked/>
    <w:rsid w:val="00750908"/>
    <w:pPr>
      <w:spacing w:line="240" w:lineRule="auto"/>
    </w:pPr>
    <w:rPr>
      <w:b/>
      <w:bCs/>
      <w:color w:val="4F81BD" w:themeColor="accent1"/>
      <w:sz w:val="18"/>
      <w:szCs w:val="18"/>
    </w:rPr>
  </w:style>
  <w:style w:type="character" w:styleId="Kiemels">
    <w:name w:val="Emphasis"/>
    <w:basedOn w:val="Bekezdsalapbettpusa"/>
    <w:uiPriority w:val="20"/>
    <w:qFormat/>
    <w:locked/>
    <w:rsid w:val="00397C9E"/>
    <w:rPr>
      <w:b/>
      <w:bCs/>
      <w:i w:val="0"/>
      <w:iCs w:val="0"/>
    </w:rPr>
  </w:style>
  <w:style w:type="character" w:customStyle="1" w:styleId="st1">
    <w:name w:val="st1"/>
    <w:basedOn w:val="Bekezdsalapbettpusa"/>
    <w:rsid w:val="00397C9E"/>
  </w:style>
  <w:style w:type="character" w:customStyle="1" w:styleId="Cmsor3Char">
    <w:name w:val="Címsor 3 Char"/>
    <w:basedOn w:val="Bekezdsalapbettpusa"/>
    <w:link w:val="Cmsor3"/>
    <w:rsid w:val="006F4379"/>
    <w:rPr>
      <w:rFonts w:asciiTheme="majorHAnsi" w:eastAsiaTheme="majorEastAsia" w:hAnsiTheme="majorHAnsi" w:cstheme="majorBidi"/>
      <w:b/>
      <w:bCs/>
      <w:color w:val="4F81BD" w:themeColor="accent1"/>
      <w:sz w:val="22"/>
      <w:szCs w:val="22"/>
      <w:lang w:eastAsia="en-US"/>
    </w:rPr>
  </w:style>
  <w:style w:type="paragraph" w:styleId="TJ3">
    <w:name w:val="toc 3"/>
    <w:basedOn w:val="Norml"/>
    <w:next w:val="Norml"/>
    <w:autoRedefine/>
    <w:uiPriority w:val="39"/>
    <w:locked/>
    <w:rsid w:val="005B6C7E"/>
    <w:pPr>
      <w:tabs>
        <w:tab w:val="left" w:pos="993"/>
        <w:tab w:val="right" w:leader="dot" w:pos="9060"/>
      </w:tabs>
      <w:spacing w:after="0" w:line="240" w:lineRule="auto"/>
      <w:ind w:left="440"/>
    </w:pPr>
  </w:style>
  <w:style w:type="paragraph" w:styleId="brajegyzk">
    <w:name w:val="table of figures"/>
    <w:basedOn w:val="Norml"/>
    <w:next w:val="Norml"/>
    <w:uiPriority w:val="99"/>
    <w:unhideWhenUsed/>
    <w:rsid w:val="008A0961"/>
    <w:pPr>
      <w:spacing w:after="0"/>
    </w:pPr>
  </w:style>
  <w:style w:type="paragraph" w:styleId="Cm">
    <w:name w:val="Title"/>
    <w:basedOn w:val="Norml"/>
    <w:next w:val="Norml"/>
    <w:link w:val="CmChar"/>
    <w:qFormat/>
    <w:locked/>
    <w:rsid w:val="00894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rsid w:val="0089429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fcm">
    <w:name w:val="főcím"/>
    <w:basedOn w:val="Cmsor1"/>
    <w:link w:val="fcmChar"/>
    <w:qFormat/>
    <w:rsid w:val="00D5400B"/>
    <w:rPr>
      <w:color w:val="365F91" w:themeColor="accent1" w:themeShade="BF"/>
    </w:rPr>
  </w:style>
  <w:style w:type="paragraph" w:styleId="TJ4">
    <w:name w:val="toc 4"/>
    <w:basedOn w:val="Norml"/>
    <w:next w:val="Norml"/>
    <w:autoRedefine/>
    <w:uiPriority w:val="39"/>
    <w:locked/>
    <w:rsid w:val="00FB0541"/>
    <w:pPr>
      <w:tabs>
        <w:tab w:val="right" w:leader="dot" w:pos="9060"/>
      </w:tabs>
      <w:spacing w:after="0" w:line="240" w:lineRule="auto"/>
      <w:ind w:left="658"/>
    </w:pPr>
  </w:style>
  <w:style w:type="character" w:customStyle="1" w:styleId="fcmChar">
    <w:name w:val="főcím Char"/>
    <w:basedOn w:val="Cmsor1Char"/>
    <w:link w:val="fcm"/>
    <w:rsid w:val="00D5400B"/>
    <w:rPr>
      <w:rFonts w:ascii="Cambria" w:eastAsia="Times New Roman" w:hAnsi="Cambria" w:cs="Times New Roman"/>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BF4212"/>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paragraph" w:styleId="Cmsor3">
    <w:name w:val="heading 3"/>
    <w:basedOn w:val="Norml"/>
    <w:next w:val="Norml"/>
    <w:link w:val="Cmsor3Char"/>
    <w:unhideWhenUsed/>
    <w:qFormat/>
    <w:locked/>
    <w:rsid w:val="006F4379"/>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locked/>
    <w:rsid w:val="004F26A5"/>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6">
    <w:name w:val="heading 6"/>
    <w:basedOn w:val="Norml"/>
    <w:next w:val="Norml"/>
    <w:link w:val="Cmsor6Char"/>
    <w:semiHidden/>
    <w:unhideWhenUsed/>
    <w:qFormat/>
    <w:locked/>
    <w:rsid w:val="00047C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39"/>
    <w:qFormat/>
    <w:rsid w:val="00236A6A"/>
    <w:pPr>
      <w:outlineLvl w:val="9"/>
    </w:pPr>
    <w:rPr>
      <w:lang w:eastAsia="hu-HU"/>
    </w:rPr>
  </w:style>
  <w:style w:type="paragraph" w:styleId="TJ1">
    <w:name w:val="toc 1"/>
    <w:basedOn w:val="Norml"/>
    <w:next w:val="Norml"/>
    <w:autoRedefine/>
    <w:uiPriority w:val="39"/>
    <w:rsid w:val="00FB0541"/>
    <w:pPr>
      <w:tabs>
        <w:tab w:val="left" w:pos="440"/>
        <w:tab w:val="right" w:leader="dot" w:pos="9060"/>
      </w:tabs>
      <w:spacing w:after="0" w:line="240" w:lineRule="auto"/>
    </w:p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5B6C7E"/>
    <w:pPr>
      <w:tabs>
        <w:tab w:val="left" w:pos="567"/>
        <w:tab w:val="right" w:leader="dot" w:pos="9060"/>
      </w:tabs>
      <w:spacing w:after="0" w:line="240" w:lineRule="auto"/>
      <w:ind w:left="220"/>
    </w:p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5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character" w:customStyle="1" w:styleId="Cmsor4Char">
    <w:name w:val="Címsor 4 Char"/>
    <w:basedOn w:val="Bekezdsalapbettpusa"/>
    <w:link w:val="Cmsor4"/>
    <w:rsid w:val="004F26A5"/>
    <w:rPr>
      <w:rFonts w:asciiTheme="majorHAnsi" w:eastAsiaTheme="majorEastAsia" w:hAnsiTheme="majorHAnsi" w:cstheme="majorBidi"/>
      <w:b/>
      <w:bCs/>
      <w:i/>
      <w:iCs/>
      <w:color w:val="4F81BD" w:themeColor="accent1"/>
      <w:sz w:val="22"/>
      <w:szCs w:val="22"/>
      <w:lang w:eastAsia="en-US"/>
    </w:rPr>
  </w:style>
  <w:style w:type="paragraph" w:customStyle="1" w:styleId="Alaprtelmezett">
    <w:name w:val="Alapértelmezett"/>
    <w:rsid w:val="002718E0"/>
    <w:pPr>
      <w:tabs>
        <w:tab w:val="left" w:pos="709"/>
      </w:tabs>
      <w:suppressAutoHyphens/>
      <w:spacing w:after="200" w:line="276" w:lineRule="atLeast"/>
    </w:pPr>
    <w:rPr>
      <w:rFonts w:eastAsia="SimSun" w:cstheme="minorBidi"/>
      <w:color w:val="00000A"/>
      <w:sz w:val="22"/>
      <w:szCs w:val="22"/>
      <w:lang w:eastAsia="en-US"/>
    </w:rPr>
  </w:style>
  <w:style w:type="table" w:customStyle="1" w:styleId="Rcsostblzat1">
    <w:name w:val="Rácsos táblázat1"/>
    <w:basedOn w:val="Normltblzat"/>
    <w:next w:val="Rcsostblzat"/>
    <w:uiPriority w:val="59"/>
    <w:rsid w:val="00877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6Char">
    <w:name w:val="Címsor 6 Char"/>
    <w:basedOn w:val="Bekezdsalapbettpusa"/>
    <w:link w:val="Cmsor6"/>
    <w:semiHidden/>
    <w:rsid w:val="00047C5D"/>
    <w:rPr>
      <w:rFonts w:asciiTheme="majorHAnsi" w:eastAsiaTheme="majorEastAsia" w:hAnsiTheme="majorHAnsi" w:cstheme="majorBidi"/>
      <w:i/>
      <w:iCs/>
      <w:color w:val="243F60" w:themeColor="accent1" w:themeShade="7F"/>
      <w:sz w:val="22"/>
      <w:szCs w:val="22"/>
      <w:lang w:eastAsia="en-US"/>
    </w:rPr>
  </w:style>
  <w:style w:type="paragraph" w:styleId="Szvegtrzs">
    <w:name w:val="Body Text"/>
    <w:basedOn w:val="Norml"/>
    <w:link w:val="SzvegtrzsChar"/>
    <w:uiPriority w:val="99"/>
    <w:unhideWhenUsed/>
    <w:rsid w:val="00047C5D"/>
    <w:pPr>
      <w:spacing w:after="120"/>
    </w:pPr>
    <w:rPr>
      <w:rFonts w:asciiTheme="minorHAnsi" w:eastAsiaTheme="minorHAnsi" w:hAnsiTheme="minorHAnsi" w:cstheme="minorBidi"/>
    </w:rPr>
  </w:style>
  <w:style w:type="character" w:customStyle="1" w:styleId="SzvegtrzsChar">
    <w:name w:val="Szövegtörzs Char"/>
    <w:basedOn w:val="Bekezdsalapbettpusa"/>
    <w:link w:val="Szvegtrzs"/>
    <w:uiPriority w:val="99"/>
    <w:rsid w:val="00047C5D"/>
    <w:rPr>
      <w:rFonts w:asciiTheme="minorHAnsi" w:eastAsiaTheme="minorHAnsi" w:hAnsiTheme="minorHAnsi" w:cstheme="minorBidi"/>
      <w:sz w:val="22"/>
      <w:szCs w:val="22"/>
      <w:lang w:eastAsia="en-US"/>
    </w:rPr>
  </w:style>
  <w:style w:type="paragraph" w:styleId="Kpalrs">
    <w:name w:val="caption"/>
    <w:basedOn w:val="Norml"/>
    <w:next w:val="Norml"/>
    <w:unhideWhenUsed/>
    <w:qFormat/>
    <w:locked/>
    <w:rsid w:val="00750908"/>
    <w:pPr>
      <w:spacing w:line="240" w:lineRule="auto"/>
    </w:pPr>
    <w:rPr>
      <w:b/>
      <w:bCs/>
      <w:color w:val="4F81BD" w:themeColor="accent1"/>
      <w:sz w:val="18"/>
      <w:szCs w:val="18"/>
    </w:rPr>
  </w:style>
  <w:style w:type="character" w:styleId="Kiemels">
    <w:name w:val="Emphasis"/>
    <w:basedOn w:val="Bekezdsalapbettpusa"/>
    <w:uiPriority w:val="20"/>
    <w:qFormat/>
    <w:locked/>
    <w:rsid w:val="00397C9E"/>
    <w:rPr>
      <w:b/>
      <w:bCs/>
      <w:i w:val="0"/>
      <w:iCs w:val="0"/>
    </w:rPr>
  </w:style>
  <w:style w:type="character" w:customStyle="1" w:styleId="st1">
    <w:name w:val="st1"/>
    <w:basedOn w:val="Bekezdsalapbettpusa"/>
    <w:rsid w:val="00397C9E"/>
  </w:style>
  <w:style w:type="character" w:customStyle="1" w:styleId="Cmsor3Char">
    <w:name w:val="Címsor 3 Char"/>
    <w:basedOn w:val="Bekezdsalapbettpusa"/>
    <w:link w:val="Cmsor3"/>
    <w:rsid w:val="006F4379"/>
    <w:rPr>
      <w:rFonts w:asciiTheme="majorHAnsi" w:eastAsiaTheme="majorEastAsia" w:hAnsiTheme="majorHAnsi" w:cstheme="majorBidi"/>
      <w:b/>
      <w:bCs/>
      <w:color w:val="4F81BD" w:themeColor="accent1"/>
      <w:sz w:val="22"/>
      <w:szCs w:val="22"/>
      <w:lang w:eastAsia="en-US"/>
    </w:rPr>
  </w:style>
  <w:style w:type="paragraph" w:styleId="TJ3">
    <w:name w:val="toc 3"/>
    <w:basedOn w:val="Norml"/>
    <w:next w:val="Norml"/>
    <w:autoRedefine/>
    <w:uiPriority w:val="39"/>
    <w:locked/>
    <w:rsid w:val="005B6C7E"/>
    <w:pPr>
      <w:tabs>
        <w:tab w:val="left" w:pos="993"/>
        <w:tab w:val="right" w:leader="dot" w:pos="9060"/>
      </w:tabs>
      <w:spacing w:after="0" w:line="240" w:lineRule="auto"/>
      <w:ind w:left="440"/>
    </w:pPr>
  </w:style>
  <w:style w:type="paragraph" w:styleId="brajegyzk">
    <w:name w:val="table of figures"/>
    <w:basedOn w:val="Norml"/>
    <w:next w:val="Norml"/>
    <w:uiPriority w:val="99"/>
    <w:unhideWhenUsed/>
    <w:rsid w:val="008A0961"/>
    <w:pPr>
      <w:spacing w:after="0"/>
    </w:pPr>
  </w:style>
  <w:style w:type="paragraph" w:styleId="Cm">
    <w:name w:val="Title"/>
    <w:basedOn w:val="Norml"/>
    <w:next w:val="Norml"/>
    <w:link w:val="CmChar"/>
    <w:qFormat/>
    <w:locked/>
    <w:rsid w:val="00894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rsid w:val="0089429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fcm">
    <w:name w:val="főcím"/>
    <w:basedOn w:val="Cmsor1"/>
    <w:link w:val="fcmChar"/>
    <w:qFormat/>
    <w:rsid w:val="00D5400B"/>
    <w:rPr>
      <w:color w:val="365F91" w:themeColor="accent1" w:themeShade="BF"/>
    </w:rPr>
  </w:style>
  <w:style w:type="paragraph" w:styleId="TJ4">
    <w:name w:val="toc 4"/>
    <w:basedOn w:val="Norml"/>
    <w:next w:val="Norml"/>
    <w:autoRedefine/>
    <w:uiPriority w:val="39"/>
    <w:locked/>
    <w:rsid w:val="00FB0541"/>
    <w:pPr>
      <w:tabs>
        <w:tab w:val="right" w:leader="dot" w:pos="9060"/>
      </w:tabs>
      <w:spacing w:after="0" w:line="240" w:lineRule="auto"/>
      <w:ind w:left="658"/>
    </w:pPr>
  </w:style>
  <w:style w:type="character" w:customStyle="1" w:styleId="fcmChar">
    <w:name w:val="főcím Char"/>
    <w:basedOn w:val="Cmsor1Char"/>
    <w:link w:val="fcm"/>
    <w:rsid w:val="00D5400B"/>
    <w:rPr>
      <w:rFonts w:ascii="Cambria" w:eastAsia="Times New Roman" w:hAnsi="Cambria" w:cs="Times New Roman"/>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4626">
      <w:bodyDiv w:val="1"/>
      <w:marLeft w:val="0"/>
      <w:marRight w:val="0"/>
      <w:marTop w:val="0"/>
      <w:marBottom w:val="0"/>
      <w:divBdr>
        <w:top w:val="none" w:sz="0" w:space="0" w:color="auto"/>
        <w:left w:val="none" w:sz="0" w:space="0" w:color="auto"/>
        <w:bottom w:val="none" w:sz="0" w:space="0" w:color="auto"/>
        <w:right w:val="none" w:sz="0" w:space="0" w:color="auto"/>
      </w:divBdr>
      <w:divsChild>
        <w:div w:id="2060469440">
          <w:marLeft w:val="0"/>
          <w:marRight w:val="0"/>
          <w:marTop w:val="0"/>
          <w:marBottom w:val="0"/>
          <w:divBdr>
            <w:top w:val="none" w:sz="0" w:space="0" w:color="auto"/>
            <w:left w:val="none" w:sz="0" w:space="0" w:color="auto"/>
            <w:bottom w:val="none" w:sz="0" w:space="0" w:color="auto"/>
            <w:right w:val="none" w:sz="0" w:space="0" w:color="auto"/>
          </w:divBdr>
          <w:divsChild>
            <w:div w:id="21458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2350">
      <w:bodyDiv w:val="1"/>
      <w:marLeft w:val="0"/>
      <w:marRight w:val="0"/>
      <w:marTop w:val="0"/>
      <w:marBottom w:val="0"/>
      <w:divBdr>
        <w:top w:val="none" w:sz="0" w:space="0" w:color="auto"/>
        <w:left w:val="none" w:sz="0" w:space="0" w:color="auto"/>
        <w:bottom w:val="none" w:sz="0" w:space="0" w:color="auto"/>
        <w:right w:val="none" w:sz="0" w:space="0" w:color="auto"/>
      </w:divBdr>
      <w:divsChild>
        <w:div w:id="2105372547">
          <w:marLeft w:val="0"/>
          <w:marRight w:val="0"/>
          <w:marTop w:val="0"/>
          <w:marBottom w:val="0"/>
          <w:divBdr>
            <w:top w:val="none" w:sz="0" w:space="0" w:color="auto"/>
            <w:left w:val="none" w:sz="0" w:space="0" w:color="auto"/>
            <w:bottom w:val="none" w:sz="0" w:space="0" w:color="auto"/>
            <w:right w:val="none" w:sz="0" w:space="0" w:color="auto"/>
          </w:divBdr>
          <w:divsChild>
            <w:div w:id="812522077">
              <w:marLeft w:val="0"/>
              <w:marRight w:val="0"/>
              <w:marTop w:val="0"/>
              <w:marBottom w:val="0"/>
              <w:divBdr>
                <w:top w:val="none" w:sz="0" w:space="0" w:color="auto"/>
                <w:left w:val="single" w:sz="6" w:space="0" w:color="003399"/>
                <w:bottom w:val="none" w:sz="0" w:space="0" w:color="auto"/>
                <w:right w:val="single" w:sz="6" w:space="0" w:color="003399"/>
              </w:divBdr>
              <w:divsChild>
                <w:div w:id="748845519">
                  <w:marLeft w:val="0"/>
                  <w:marRight w:val="0"/>
                  <w:marTop w:val="0"/>
                  <w:marBottom w:val="0"/>
                  <w:divBdr>
                    <w:top w:val="none" w:sz="0" w:space="0" w:color="auto"/>
                    <w:left w:val="none" w:sz="0" w:space="0" w:color="auto"/>
                    <w:bottom w:val="none" w:sz="0" w:space="0" w:color="auto"/>
                    <w:right w:val="none" w:sz="0" w:space="0" w:color="auto"/>
                  </w:divBdr>
                  <w:divsChild>
                    <w:div w:id="1309214314">
                      <w:marLeft w:val="0"/>
                      <w:marRight w:val="0"/>
                      <w:marTop w:val="0"/>
                      <w:marBottom w:val="0"/>
                      <w:divBdr>
                        <w:top w:val="none" w:sz="0" w:space="0" w:color="auto"/>
                        <w:left w:val="none" w:sz="0" w:space="0" w:color="auto"/>
                        <w:bottom w:val="none" w:sz="0" w:space="0" w:color="auto"/>
                        <w:right w:val="none" w:sz="0" w:space="0" w:color="auto"/>
                      </w:divBdr>
                      <w:divsChild>
                        <w:div w:id="1593859704">
                          <w:marLeft w:val="-3150"/>
                          <w:marRight w:val="0"/>
                          <w:marTop w:val="0"/>
                          <w:marBottom w:val="0"/>
                          <w:divBdr>
                            <w:top w:val="none" w:sz="0" w:space="0" w:color="auto"/>
                            <w:left w:val="none" w:sz="0" w:space="0" w:color="auto"/>
                            <w:bottom w:val="none" w:sz="0" w:space="0" w:color="auto"/>
                            <w:right w:val="none" w:sz="0" w:space="0" w:color="auto"/>
                          </w:divBdr>
                          <w:divsChild>
                            <w:div w:id="1870948815">
                              <w:marLeft w:val="3150"/>
                              <w:marRight w:val="0"/>
                              <w:marTop w:val="0"/>
                              <w:marBottom w:val="0"/>
                              <w:divBdr>
                                <w:top w:val="none" w:sz="0" w:space="0" w:color="auto"/>
                                <w:left w:val="none" w:sz="0" w:space="0" w:color="auto"/>
                                <w:bottom w:val="none" w:sz="0" w:space="0" w:color="auto"/>
                                <w:right w:val="none" w:sz="0" w:space="0" w:color="auto"/>
                              </w:divBdr>
                              <w:divsChild>
                                <w:div w:id="1651783079">
                                  <w:marLeft w:val="0"/>
                                  <w:marRight w:val="-3000"/>
                                  <w:marTop w:val="0"/>
                                  <w:marBottom w:val="0"/>
                                  <w:divBdr>
                                    <w:top w:val="none" w:sz="0" w:space="0" w:color="auto"/>
                                    <w:left w:val="none" w:sz="0" w:space="0" w:color="auto"/>
                                    <w:bottom w:val="none" w:sz="0" w:space="0" w:color="auto"/>
                                    <w:right w:val="none" w:sz="0" w:space="0" w:color="auto"/>
                                  </w:divBdr>
                                  <w:divsChild>
                                    <w:div w:id="1638335854">
                                      <w:marLeft w:val="0"/>
                                      <w:marRight w:val="3000"/>
                                      <w:marTop w:val="0"/>
                                      <w:marBottom w:val="0"/>
                                      <w:divBdr>
                                        <w:top w:val="none" w:sz="0" w:space="0" w:color="auto"/>
                                        <w:left w:val="none" w:sz="0" w:space="0" w:color="auto"/>
                                        <w:bottom w:val="none" w:sz="0" w:space="0" w:color="auto"/>
                                        <w:right w:val="none" w:sz="0" w:space="0" w:color="auto"/>
                                      </w:divBdr>
                                      <w:divsChild>
                                        <w:div w:id="1762721921">
                                          <w:marLeft w:val="0"/>
                                          <w:marRight w:val="0"/>
                                          <w:marTop w:val="0"/>
                                          <w:marBottom w:val="0"/>
                                          <w:divBdr>
                                            <w:top w:val="single" w:sz="6" w:space="4" w:color="E6E6E6"/>
                                            <w:left w:val="none" w:sz="0" w:space="0" w:color="auto"/>
                                            <w:bottom w:val="none" w:sz="0" w:space="0" w:color="auto"/>
                                            <w:right w:val="none" w:sz="0" w:space="0" w:color="auto"/>
                                          </w:divBdr>
                                          <w:divsChild>
                                            <w:div w:id="1568803730">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330640818">
      <w:bodyDiv w:val="1"/>
      <w:marLeft w:val="0"/>
      <w:marRight w:val="0"/>
      <w:marTop w:val="0"/>
      <w:marBottom w:val="0"/>
      <w:divBdr>
        <w:top w:val="none" w:sz="0" w:space="0" w:color="auto"/>
        <w:left w:val="none" w:sz="0" w:space="0" w:color="auto"/>
        <w:bottom w:val="none" w:sz="0" w:space="0" w:color="auto"/>
        <w:right w:val="none" w:sz="0" w:space="0" w:color="auto"/>
      </w:divBdr>
    </w:div>
    <w:div w:id="1146237070">
      <w:bodyDiv w:val="1"/>
      <w:marLeft w:val="0"/>
      <w:marRight w:val="0"/>
      <w:marTop w:val="0"/>
      <w:marBottom w:val="0"/>
      <w:divBdr>
        <w:top w:val="none" w:sz="0" w:space="0" w:color="auto"/>
        <w:left w:val="none" w:sz="0" w:space="0" w:color="auto"/>
        <w:bottom w:val="none" w:sz="0" w:space="0" w:color="auto"/>
        <w:right w:val="none" w:sz="0" w:space="0" w:color="auto"/>
      </w:divBdr>
    </w:div>
    <w:div w:id="1172531348">
      <w:bodyDiv w:val="1"/>
      <w:marLeft w:val="0"/>
      <w:marRight w:val="0"/>
      <w:marTop w:val="0"/>
      <w:marBottom w:val="0"/>
      <w:divBdr>
        <w:top w:val="none" w:sz="0" w:space="0" w:color="auto"/>
        <w:left w:val="none" w:sz="0" w:space="0" w:color="auto"/>
        <w:bottom w:val="none" w:sz="0" w:space="0" w:color="auto"/>
        <w:right w:val="none" w:sz="0" w:space="0" w:color="auto"/>
      </w:divBdr>
    </w:div>
    <w:div w:id="1595279073">
      <w:bodyDiv w:val="1"/>
      <w:marLeft w:val="0"/>
      <w:marRight w:val="0"/>
      <w:marTop w:val="0"/>
      <w:marBottom w:val="0"/>
      <w:divBdr>
        <w:top w:val="none" w:sz="0" w:space="0" w:color="auto"/>
        <w:left w:val="none" w:sz="0" w:space="0" w:color="auto"/>
        <w:bottom w:val="none" w:sz="0" w:space="0" w:color="auto"/>
        <w:right w:val="none" w:sz="0" w:space="0" w:color="auto"/>
      </w:divBdr>
    </w:div>
    <w:div w:id="1668896032">
      <w:bodyDiv w:val="1"/>
      <w:marLeft w:val="0"/>
      <w:marRight w:val="0"/>
      <w:marTop w:val="0"/>
      <w:marBottom w:val="0"/>
      <w:divBdr>
        <w:top w:val="none" w:sz="0" w:space="0" w:color="auto"/>
        <w:left w:val="none" w:sz="0" w:space="0" w:color="auto"/>
        <w:bottom w:val="none" w:sz="0" w:space="0" w:color="auto"/>
        <w:right w:val="none" w:sz="0" w:space="0" w:color="auto"/>
      </w:divBdr>
      <w:divsChild>
        <w:div w:id="1711221882">
          <w:marLeft w:val="0"/>
          <w:marRight w:val="0"/>
          <w:marTop w:val="0"/>
          <w:marBottom w:val="0"/>
          <w:divBdr>
            <w:top w:val="none" w:sz="0" w:space="0" w:color="auto"/>
            <w:left w:val="none" w:sz="0" w:space="0" w:color="auto"/>
            <w:bottom w:val="none" w:sz="0" w:space="0" w:color="auto"/>
            <w:right w:val="none" w:sz="0" w:space="0" w:color="auto"/>
          </w:divBdr>
        </w:div>
      </w:divsChild>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1985549769">
      <w:bodyDiv w:val="1"/>
      <w:marLeft w:val="0"/>
      <w:marRight w:val="0"/>
      <w:marTop w:val="0"/>
      <w:marBottom w:val="0"/>
      <w:divBdr>
        <w:top w:val="none" w:sz="0" w:space="0" w:color="auto"/>
        <w:left w:val="none" w:sz="0" w:space="0" w:color="auto"/>
        <w:bottom w:val="none" w:sz="0" w:space="0" w:color="auto"/>
        <w:right w:val="none" w:sz="0" w:space="0" w:color="auto"/>
      </w:divBdr>
    </w:div>
    <w:div w:id="202932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turistamagazin.hu/a-jelzesfestes-alapjai.htm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cid:image003.png@01D121EB.4A8079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eir.hu" TargetMode="External"/><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turistamagazin.hu/megujulo-termeszetjaro-kartya.html" TargetMode="External"/><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968EC-0434-45EC-9267-DA920B47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23619</Words>
  <Characters>162973</Characters>
  <Application>Microsoft Office Word</Application>
  <DocSecurity>0</DocSecurity>
  <Lines>1358</Lines>
  <Paragraphs>372</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186220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creator>Magócs Krisztina</dc:creator>
  <cp:lastModifiedBy>Janka</cp:lastModifiedBy>
  <cp:revision>2</cp:revision>
  <cp:lastPrinted>2016-05-25T04:26:00Z</cp:lastPrinted>
  <dcterms:created xsi:type="dcterms:W3CDTF">2016-09-07T06:09:00Z</dcterms:created>
  <dcterms:modified xsi:type="dcterms:W3CDTF">2016-09-07T06:09:00Z</dcterms:modified>
</cp:coreProperties>
</file>